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65" w:rsidRPr="00486ABF" w:rsidRDefault="00B92665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B92665" w:rsidRPr="00486ABF" w:rsidRDefault="00B92665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2665" w:rsidRPr="00466F0C" w:rsidRDefault="00B92665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</w:t>
      </w:r>
    </w:p>
    <w:p w:rsidR="00B92665" w:rsidRPr="00466F0C" w:rsidRDefault="00B92665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B92665" w:rsidRPr="00466F0C" w:rsidRDefault="00B92665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Pr="00466F0C" w:rsidRDefault="00B92665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 w:rsidR="006548A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.12.2021</w:t>
      </w:r>
      <w:r w:rsidRPr="00466F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111</w:t>
      </w:r>
    </w:p>
    <w:p w:rsidR="00B92665" w:rsidRPr="00466F0C" w:rsidRDefault="00B92665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66F0C">
        <w:rPr>
          <w:rFonts w:ascii="Times New Roman" w:hAnsi="Times New Roman"/>
          <w:sz w:val="28"/>
          <w:szCs w:val="28"/>
        </w:rPr>
        <w:t>ст-ца</w:t>
      </w:r>
      <w:proofErr w:type="spellEnd"/>
      <w:r w:rsidRPr="00466F0C">
        <w:rPr>
          <w:rFonts w:ascii="Times New Roman" w:hAnsi="Times New Roman"/>
          <w:sz w:val="28"/>
          <w:szCs w:val="28"/>
        </w:rPr>
        <w:t xml:space="preserve"> Новоясенская</w:t>
      </w:r>
    </w:p>
    <w:p w:rsidR="00B92665" w:rsidRDefault="00B92665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665" w:rsidRDefault="00B92665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665" w:rsidRPr="00486ABF" w:rsidRDefault="00B92665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19.12.2018 г. № 151 «</w:t>
      </w:r>
      <w:r w:rsidRPr="00486AB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rFonts w:ascii="Times New Roman" w:hAnsi="Times New Roman"/>
          <w:b/>
          <w:sz w:val="28"/>
          <w:szCs w:val="28"/>
        </w:rPr>
        <w:t>Новоясенского</w:t>
      </w:r>
      <w:r w:rsidRPr="00486ABF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муниципальной услуги</w:t>
      </w:r>
      <w:r w:rsidRPr="00486AB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86ABF">
        <w:rPr>
          <w:rFonts w:ascii="Times New Roman" w:hAnsi="Times New Roman"/>
          <w:b/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p w:rsidR="00B92665" w:rsidRDefault="00B92665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Pr="0089108C" w:rsidRDefault="00B92665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77A">
        <w:rPr>
          <w:rFonts w:ascii="Times New Roman" w:hAnsi="Times New Roman"/>
          <w:sz w:val="28"/>
          <w:szCs w:val="28"/>
        </w:rPr>
        <w:t>В целях приведения нормативно-правового акта органа местного самоуправления в соответствие с Федеральным законом от 27 июля 2010 года № 210-ФЗ «Об организации предоставления государственных и муниципальных услуг», Федеральным законом от 24 ноября 1995 года № 181-ФЗ «О социальной защите инвалидов в Российской Федерации», Федеральным законом от 29 декабря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77A">
        <w:rPr>
          <w:rFonts w:ascii="Times New Roman" w:hAnsi="Times New Roman"/>
          <w:sz w:val="28"/>
          <w:szCs w:val="28"/>
        </w:rPr>
        <w:t xml:space="preserve">№ 479-ФЗ «О внесении изменений в отдельные законодательные акты Российской Федерации», руководствуясь статьей 32 Устава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EA677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п о с т а н о в л я ю: </w:t>
      </w:r>
    </w:p>
    <w:p w:rsidR="00B92665" w:rsidRPr="00A92E94" w:rsidRDefault="00B92665" w:rsidP="00A92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92E94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от </w:t>
      </w:r>
      <w:r>
        <w:rPr>
          <w:rFonts w:ascii="Times New Roman" w:hAnsi="Times New Roman"/>
          <w:sz w:val="28"/>
          <w:szCs w:val="28"/>
        </w:rPr>
        <w:t>19.12.2018</w:t>
      </w:r>
      <w:r w:rsidRPr="00A92E9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51</w:t>
      </w:r>
      <w:r w:rsidRPr="00A92E9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изменения, дополнив приложение разделом VI</w:t>
      </w:r>
      <w:r w:rsidR="00E937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741">
        <w:rPr>
          <w:rFonts w:ascii="Times New Roman" w:hAnsi="Times New Roman"/>
          <w:sz w:val="28"/>
          <w:szCs w:val="28"/>
        </w:rPr>
        <w:t>( приложение</w:t>
      </w:r>
      <w:proofErr w:type="gramEnd"/>
      <w:r w:rsidR="00E93741">
        <w:rPr>
          <w:rFonts w:ascii="Times New Roman" w:hAnsi="Times New Roman"/>
          <w:sz w:val="28"/>
          <w:szCs w:val="28"/>
        </w:rPr>
        <w:t>).</w:t>
      </w:r>
    </w:p>
    <w:p w:rsidR="00B92665" w:rsidRPr="00A92E94" w:rsidRDefault="00B92665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B92665" w:rsidRPr="00A92E94" w:rsidRDefault="00B92665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92665" w:rsidRPr="00A92E94" w:rsidRDefault="00B92665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B92665" w:rsidRPr="00A92E94" w:rsidRDefault="00B92665" w:rsidP="00A92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89108C" w:rsidRDefault="00B92665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89108C" w:rsidRDefault="00B92665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9108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89108C">
        <w:rPr>
          <w:rFonts w:ascii="Times New Roman" w:hAnsi="Times New Roman"/>
          <w:sz w:val="28"/>
          <w:szCs w:val="28"/>
        </w:rPr>
        <w:t xml:space="preserve"> поселения</w:t>
      </w:r>
    </w:p>
    <w:p w:rsidR="00B92665" w:rsidRDefault="00B92665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Столик Н.В.</w:t>
      </w:r>
    </w:p>
    <w:p w:rsidR="00E93741" w:rsidRDefault="00E93741" w:rsidP="00E93741">
      <w:pPr>
        <w:pStyle w:val="af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E93741" w:rsidRDefault="00E93741" w:rsidP="00E93741">
      <w:pPr>
        <w:pStyle w:val="af"/>
        <w:jc w:val="right"/>
        <w:rPr>
          <w:szCs w:val="28"/>
        </w:rPr>
      </w:pPr>
    </w:p>
    <w:p w:rsidR="00E93741" w:rsidRPr="00DC7615" w:rsidRDefault="00E93741" w:rsidP="00E93741">
      <w:pPr>
        <w:pStyle w:val="af"/>
        <w:jc w:val="right"/>
        <w:rPr>
          <w:szCs w:val="28"/>
        </w:rPr>
      </w:pPr>
      <w:r>
        <w:rPr>
          <w:szCs w:val="28"/>
        </w:rPr>
        <w:t>УТВЕРЖДЕНО</w:t>
      </w:r>
    </w:p>
    <w:p w:rsidR="00E93741" w:rsidRDefault="00E93741" w:rsidP="00E93741">
      <w:pPr>
        <w:pStyle w:val="af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E93741" w:rsidRDefault="00E93741" w:rsidP="00E93741">
      <w:pPr>
        <w:pStyle w:val="af"/>
        <w:jc w:val="right"/>
        <w:rPr>
          <w:szCs w:val="28"/>
        </w:rPr>
      </w:pPr>
      <w:r>
        <w:rPr>
          <w:szCs w:val="28"/>
        </w:rPr>
        <w:t>Н</w:t>
      </w:r>
      <w:r w:rsidRPr="00B84B4A">
        <w:rPr>
          <w:szCs w:val="28"/>
        </w:rPr>
        <w:t>овоясенского сельского поселения</w:t>
      </w:r>
      <w:r>
        <w:rPr>
          <w:szCs w:val="28"/>
        </w:rPr>
        <w:t xml:space="preserve"> </w:t>
      </w:r>
    </w:p>
    <w:p w:rsidR="00E93741" w:rsidRPr="00B84B4A" w:rsidRDefault="00E93741" w:rsidP="00E93741">
      <w:pPr>
        <w:pStyle w:val="af"/>
        <w:jc w:val="right"/>
        <w:rPr>
          <w:szCs w:val="28"/>
        </w:rPr>
      </w:pPr>
      <w:r w:rsidRPr="00B84B4A">
        <w:rPr>
          <w:szCs w:val="28"/>
        </w:rPr>
        <w:t>Староминского района</w:t>
      </w:r>
    </w:p>
    <w:p w:rsidR="00E93741" w:rsidRDefault="00E93741" w:rsidP="00E93741">
      <w:pPr>
        <w:spacing w:after="0" w:line="240" w:lineRule="auto"/>
        <w:ind w:right="-216"/>
        <w:jc w:val="right"/>
        <w:rPr>
          <w:rFonts w:ascii="Times New Roman" w:hAnsi="Times New Roman"/>
          <w:sz w:val="28"/>
          <w:szCs w:val="28"/>
        </w:rPr>
      </w:pPr>
      <w:r w:rsidRPr="00B84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</w:t>
      </w:r>
      <w:r w:rsidRPr="00B84B4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111</w:t>
      </w:r>
    </w:p>
    <w:p w:rsidR="00E93741" w:rsidRPr="00B84B4A" w:rsidRDefault="00E93741" w:rsidP="00E93741">
      <w:pPr>
        <w:spacing w:after="0" w:line="240" w:lineRule="auto"/>
        <w:ind w:right="-216"/>
        <w:jc w:val="right"/>
        <w:rPr>
          <w:rFonts w:ascii="Times New Roman" w:hAnsi="Times New Roman"/>
          <w:sz w:val="28"/>
          <w:szCs w:val="28"/>
        </w:rPr>
      </w:pPr>
    </w:p>
    <w:p w:rsidR="00B92665" w:rsidRDefault="00B92665" w:rsidP="00E93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3741" w:rsidRDefault="00E93741" w:rsidP="00E93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2665" w:rsidRPr="006462CD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2CD">
        <w:rPr>
          <w:rFonts w:ascii="Times New Roman" w:hAnsi="Times New Roman"/>
          <w:b/>
          <w:sz w:val="28"/>
          <w:szCs w:val="28"/>
        </w:rPr>
        <w:t xml:space="preserve">«VI.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B92665" w:rsidRPr="006462CD" w:rsidRDefault="00B92665" w:rsidP="006462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462CD">
        <w:rPr>
          <w:rFonts w:ascii="Times New Roman" w:hAnsi="Times New Roman"/>
          <w:sz w:val="28"/>
          <w:szCs w:val="28"/>
        </w:rPr>
        <w:t xml:space="preserve">6.1. Перечень административных процедур (действий), выполняемых многофункциональными центрами предоставления государственных и муниципальных услуг </w:t>
      </w:r>
    </w:p>
    <w:p w:rsidR="00B92665" w:rsidRPr="006462CD" w:rsidRDefault="00B92665" w:rsidP="006462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62CD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B92665" w:rsidRDefault="00B92665" w:rsidP="00AF3137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3137">
        <w:rPr>
          <w:rFonts w:ascii="Times New Roman" w:hAnsi="Times New Roman"/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 </w:t>
      </w:r>
    </w:p>
    <w:p w:rsidR="00B92665" w:rsidRDefault="00B92665" w:rsidP="00AF3137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3137">
        <w:rPr>
          <w:rFonts w:ascii="Times New Roman" w:hAnsi="Times New Roman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 </w:t>
      </w:r>
    </w:p>
    <w:p w:rsidR="00B92665" w:rsidRDefault="00B92665" w:rsidP="00AF3137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3137">
        <w:rPr>
          <w:rFonts w:ascii="Times New Roman" w:hAnsi="Times New Roman"/>
          <w:sz w:val="28"/>
          <w:szCs w:val="28"/>
        </w:rPr>
        <w:t xml:space="preserve"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 </w:t>
      </w:r>
    </w:p>
    <w:p w:rsidR="00B92665" w:rsidRDefault="00B92665" w:rsidP="00AF3137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3137">
        <w:rPr>
          <w:rFonts w:ascii="Times New Roman" w:hAnsi="Times New Roman"/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B92665" w:rsidRDefault="00B92665" w:rsidP="004A52F6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F3137">
        <w:rPr>
          <w:rFonts w:ascii="Times New Roman" w:hAnsi="Times New Roman"/>
          <w:sz w:val="28"/>
          <w:szCs w:val="28"/>
        </w:rPr>
        <w:t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  <w:r w:rsidRPr="00AF313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2F6">
        <w:rPr>
          <w:rFonts w:ascii="Times New Roman" w:hAnsi="Times New Roman"/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4A52F6">
        <w:rPr>
          <w:rFonts w:ascii="Times New Roman" w:hAnsi="Times New Roman"/>
          <w:sz w:val="28"/>
          <w:szCs w:val="28"/>
        </w:rPr>
        <w:lastRenderedPageBreak/>
        <w:t xml:space="preserve">квалифицированной электронной подписи заявителя, использованной при обращении за получением муниципальной услуги. </w:t>
      </w:r>
    </w:p>
    <w:p w:rsidR="00B92665" w:rsidRDefault="00B92665" w:rsidP="004A52F6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52F6">
        <w:rPr>
          <w:rFonts w:ascii="Times New Roman" w:hAnsi="Times New Roman"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и муниципальных услуг </w:t>
      </w:r>
    </w:p>
    <w:p w:rsidR="00B92665" w:rsidRDefault="00B92665" w:rsidP="004A52F6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52F6">
        <w:rPr>
          <w:rFonts w:ascii="Times New Roman" w:hAnsi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3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B92665" w:rsidRPr="004A52F6" w:rsidRDefault="00B92665" w:rsidP="004A52F6">
      <w:pPr>
        <w:tabs>
          <w:tab w:val="left" w:pos="626"/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52F6">
        <w:rPr>
          <w:rFonts w:ascii="Times New Roman" w:hAnsi="Times New Roman"/>
          <w:sz w:val="28"/>
          <w:szCs w:val="28"/>
        </w:rPr>
        <w:t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пунктом 2.6.1. подраздела 2.6. раздела 2 Регламента.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B92665" w:rsidRDefault="00B92665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E0060">
        <w:rPr>
          <w:rFonts w:ascii="Times New Roman" w:hAnsi="Times New Roman"/>
          <w:sz w:val="28"/>
          <w:szCs w:val="28"/>
        </w:rPr>
        <w:t xml:space="preserve">Прием заявления и документов в МФЦ осуществляется 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 </w:t>
      </w:r>
    </w:p>
    <w:p w:rsidR="00B92665" w:rsidRDefault="00B92665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E0060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двух и более государственных и (или) муниципальных услуг в МФЦ, предусмотренного статьей 15.1 Федерального закона № 210-ФЗ (далее – комплексный запрос): </w:t>
      </w:r>
    </w:p>
    <w:p w:rsidR="00B92665" w:rsidRDefault="00B92665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060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r w:rsidRPr="006E0060">
        <w:rPr>
          <w:rFonts w:ascii="Times New Roman" w:hAnsi="Times New Roman"/>
          <w:sz w:val="28"/>
          <w:szCs w:val="28"/>
        </w:rPr>
        <w:lastRenderedPageBreak/>
        <w:t xml:space="preserve">заявителя, в соответствии с законодательством Российской Федерации;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 </w:t>
      </w:r>
    </w:p>
    <w:p w:rsidR="00B92665" w:rsidRDefault="00B92665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060">
        <w:rPr>
          <w:rFonts w:ascii="Times New Roman" w:hAnsi="Times New Roman"/>
          <w:sz w:val="28"/>
          <w:szCs w:val="28"/>
        </w:rPr>
        <w:t xml:space="preserve">проверяет правильность составления комплексного запроса, а также комплектность документов, необходимых в соответствии с пунктом 2.6.1. подраздела 2.6. раздела 2 Регламента, для предоставления муниципальной услуги; </w:t>
      </w:r>
    </w:p>
    <w:p w:rsidR="00B92665" w:rsidRDefault="00B92665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060">
        <w:rPr>
          <w:rFonts w:ascii="Times New Roman" w:hAnsi="Times New Roman"/>
          <w:sz w:val="28"/>
          <w:szCs w:val="28"/>
        </w:rPr>
        <w:t xml:space="preserve"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 </w:t>
      </w:r>
    </w:p>
    <w:p w:rsidR="00B92665" w:rsidRPr="006E0060" w:rsidRDefault="00B92665" w:rsidP="006E0060">
      <w:pPr>
        <w:tabs>
          <w:tab w:val="left" w:pos="6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0060">
        <w:rPr>
          <w:rFonts w:ascii="Times New Roman" w:hAnsi="Times New Roman"/>
          <w:sz w:val="28"/>
          <w:szCs w:val="28"/>
        </w:rPr>
        <w:t xml:space="preserve">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7EE0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в соответствии с подразделом 2.8 раздела 2 Регламента, регистрирует заявление и документы, необходимые для предоставления муниципальной услуги, формирует пакет документов.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</w:t>
      </w:r>
      <w:r w:rsidRPr="00F87EE0">
        <w:rPr>
          <w:rFonts w:ascii="Times New Roman" w:hAnsi="Times New Roman"/>
          <w:sz w:val="28"/>
          <w:szCs w:val="28"/>
        </w:rPr>
        <w:lastRenderedPageBreak/>
        <w:t xml:space="preserve">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При обращении заявителя с заявлением и документами, необходимыми для предоставления муниципальной услуги, МФЦ: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1) принимает от заявителя заявление и документы, представленные заявителем;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E0">
        <w:rPr>
          <w:rFonts w:ascii="Times New Roman" w:hAnsi="Times New Roman"/>
          <w:b/>
          <w:sz w:val="28"/>
          <w:szCs w:val="28"/>
        </w:rPr>
        <w:tab/>
      </w:r>
      <w:r w:rsidRPr="00F87EE0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</w:t>
      </w:r>
      <w:r>
        <w:rPr>
          <w:rFonts w:ascii="Times New Roman" w:hAnsi="Times New Roman"/>
          <w:sz w:val="28"/>
          <w:szCs w:val="28"/>
        </w:rPr>
        <w:t xml:space="preserve">исью в установленном порядке;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EE0">
        <w:rPr>
          <w:rFonts w:ascii="Times New Roman" w:hAnsi="Times New Roman"/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2.8. раздела 2 Регламента.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(действия) возложено на работника МФЦ.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EE0">
        <w:rPr>
          <w:rFonts w:ascii="Times New Roman" w:hAnsi="Times New Roman"/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адресность направления;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EE0">
        <w:rPr>
          <w:rFonts w:ascii="Times New Roman" w:hAnsi="Times New Roman"/>
          <w:sz w:val="28"/>
          <w:szCs w:val="28"/>
        </w:rPr>
        <w:t xml:space="preserve"> соблюдение комплектности передаваемых документов и предъявляемых к ним требований оформления, предусмотренных соглашениями о взаимодействии.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(действия) является получение пакета документов органом, предоставляющим муниципальную услугу.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органа, предоставляющего муниципальную услугу и работника МФЦ.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>Исполнение данной административной процедуры (действия) возложено на специалиста органа, предоставляющего муниципал</w:t>
      </w:r>
      <w:r>
        <w:rPr>
          <w:rFonts w:ascii="Times New Roman" w:hAnsi="Times New Roman"/>
          <w:sz w:val="28"/>
          <w:szCs w:val="28"/>
        </w:rPr>
        <w:t xml:space="preserve">ьную услугу, и работника МФЦ.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EE0">
        <w:rPr>
          <w:rFonts w:ascii="Times New Roman" w:hAnsi="Times New Roman"/>
          <w:sz w:val="28"/>
          <w:szCs w:val="28"/>
        </w:rPr>
        <w:t xml:space="preserve"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7EE0">
        <w:rPr>
          <w:rFonts w:ascii="Times New Roman" w:hAnsi="Times New Roman"/>
          <w:sz w:val="28"/>
          <w:szCs w:val="28"/>
        </w:rPr>
        <w:t xml:space="preserve"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Работник МФЦ при выдаче документов, являющихся результатом предоставления муниципальной услуги: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органа, предоставляющего муниципальную услугу.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87EE0">
        <w:rPr>
          <w:rFonts w:ascii="Times New Roman" w:hAnsi="Times New Roman"/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7EE0">
        <w:rPr>
          <w:rFonts w:ascii="Times New Roman" w:hAnsi="Times New Roman"/>
          <w:sz w:val="28"/>
          <w:szCs w:val="28"/>
        </w:rPr>
        <w:t xml:space="preserve">Критерием административной процедуры (действия) по выдаче документов, являющихся результатом предоставления муниципальной услуги, является: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87EE0">
        <w:rPr>
          <w:rFonts w:ascii="Times New Roman" w:hAnsi="Times New Roman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87EE0">
        <w:rPr>
          <w:rFonts w:ascii="Times New Roman" w:hAnsi="Times New Roman"/>
          <w:sz w:val="28"/>
          <w:szCs w:val="28"/>
        </w:rPr>
        <w:t xml:space="preserve">соответствие переданных на выдачу документов, являющихся результатом предоставления муниципальной услуги, требованиям </w:t>
      </w:r>
      <w:proofErr w:type="spellStart"/>
      <w:r w:rsidRPr="00F87EE0">
        <w:rPr>
          <w:rFonts w:ascii="Times New Roman" w:hAnsi="Times New Roman"/>
          <w:sz w:val="28"/>
          <w:szCs w:val="28"/>
        </w:rPr>
        <w:t>нормативноправовых</w:t>
      </w:r>
      <w:proofErr w:type="spellEnd"/>
      <w:r w:rsidRPr="00F87EE0">
        <w:rPr>
          <w:rFonts w:ascii="Times New Roman" w:hAnsi="Times New Roman"/>
          <w:sz w:val="28"/>
          <w:szCs w:val="28"/>
        </w:rPr>
        <w:t xml:space="preserve"> актов.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7EE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(действия) является выдача заявителю документов, являющихся результатом предоставления муниципальной услуги.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7EE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</w:t>
      </w:r>
      <w:r>
        <w:rPr>
          <w:rFonts w:ascii="Times New Roman" w:hAnsi="Times New Roman"/>
          <w:sz w:val="28"/>
          <w:szCs w:val="28"/>
        </w:rPr>
        <w:t xml:space="preserve">иципальной услуги заявителем.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(действия) возложено на работника МФЦ.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87EE0">
        <w:rPr>
          <w:rFonts w:ascii="Times New Roman" w:hAnsi="Times New Roman"/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6.3. Досудебный (внесудебный) порядок обжалования решений и (или) действия (бездействия) многофункционального центра, должностных лиц многофункционального центра либо работников многофункционального центра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665" w:rsidRDefault="00B92665" w:rsidP="00F87EE0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6.3.1. Обжалование решения и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 </w:t>
      </w:r>
    </w:p>
    <w:p w:rsidR="00B92665" w:rsidRDefault="00B92665" w:rsidP="00406755">
      <w:pPr>
        <w:tabs>
          <w:tab w:val="left" w:pos="914"/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F87EE0">
        <w:rPr>
          <w:rFonts w:ascii="Times New Roman" w:hAnsi="Times New Roman"/>
          <w:sz w:val="28"/>
          <w:szCs w:val="28"/>
        </w:rPr>
        <w:t xml:space="preserve">6.3.2. Жалоба на решения и (или) действия (бездействие) МФЦ,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МФЦ.». </w:t>
      </w: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665" w:rsidRPr="003A324C" w:rsidRDefault="00B9266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2476A7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6A7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B92665" w:rsidRPr="006548AC" w:rsidRDefault="00B92665" w:rsidP="0040675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476A7">
        <w:rPr>
          <w:rFonts w:ascii="Times New Roman" w:hAnsi="Times New Roman"/>
          <w:sz w:val="28"/>
          <w:szCs w:val="28"/>
        </w:rPr>
        <w:t>Староминского района от 19.12.2018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6A7">
        <w:rPr>
          <w:rFonts w:ascii="Times New Roman" w:hAnsi="Times New Roman"/>
          <w:sz w:val="28"/>
          <w:szCs w:val="28"/>
        </w:rPr>
        <w:t xml:space="preserve">г. № 151 </w:t>
      </w:r>
      <w:r w:rsidRPr="006548A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Новоясенского сельского поселения Староминского района от 19.12.2018 г. № 151 «Об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</w:t>
      </w:r>
      <w:r w:rsidRPr="006548AC">
        <w:rPr>
          <w:rFonts w:ascii="Times New Roman" w:hAnsi="Times New Roman"/>
          <w:bCs/>
          <w:sz w:val="28"/>
          <w:szCs w:val="28"/>
        </w:rPr>
        <w:t xml:space="preserve"> «</w:t>
      </w:r>
      <w:r w:rsidRPr="006548AC">
        <w:rPr>
          <w:rFonts w:ascii="Times New Roman" w:hAnsi="Times New Roman"/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p w:rsidR="00B92665" w:rsidRPr="006548AC" w:rsidRDefault="00B92665" w:rsidP="0040675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92665" w:rsidRPr="006548AC" w:rsidRDefault="00B92665" w:rsidP="00B805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И.А. Нестеренко</w:t>
      </w: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согласован:</w:t>
      </w: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Г.И. </w:t>
      </w:r>
      <w:proofErr w:type="spellStart"/>
      <w:r w:rsidRPr="003A324C">
        <w:rPr>
          <w:rFonts w:ascii="Times New Roman" w:hAnsi="Times New Roman"/>
          <w:sz w:val="28"/>
          <w:szCs w:val="28"/>
        </w:rPr>
        <w:t>Прудкогляд</w:t>
      </w:r>
      <w:proofErr w:type="spellEnd"/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Pr="003A324C" w:rsidRDefault="00B9266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3A324C">
      <w:pPr>
        <w:jc w:val="both"/>
        <w:rPr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65" w:rsidRDefault="00B9266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2665" w:rsidSect="00406755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C7" w:rsidRDefault="007665C7" w:rsidP="00DB44F2">
      <w:pPr>
        <w:spacing w:after="0" w:line="240" w:lineRule="auto"/>
      </w:pPr>
      <w:r>
        <w:separator/>
      </w:r>
    </w:p>
  </w:endnote>
  <w:endnote w:type="continuationSeparator" w:id="0">
    <w:p w:rsidR="007665C7" w:rsidRDefault="007665C7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C7" w:rsidRDefault="007665C7" w:rsidP="00DB44F2">
      <w:pPr>
        <w:spacing w:after="0" w:line="240" w:lineRule="auto"/>
      </w:pPr>
      <w:r>
        <w:separator/>
      </w:r>
    </w:p>
  </w:footnote>
  <w:footnote w:type="continuationSeparator" w:id="0">
    <w:p w:rsidR="007665C7" w:rsidRDefault="007665C7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65" w:rsidRDefault="00B92665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92665" w:rsidRDefault="00B926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65" w:rsidRDefault="00B92665" w:rsidP="005813BA">
    <w:pPr>
      <w:pStyle w:val="af"/>
      <w:framePr w:wrap="around" w:vAnchor="text" w:hAnchor="margin" w:xAlign="center" w:y="1"/>
      <w:rPr>
        <w:rStyle w:val="af1"/>
      </w:rPr>
    </w:pPr>
  </w:p>
  <w:p w:rsidR="00B92665" w:rsidRDefault="00B92665" w:rsidP="005813BA">
    <w:pPr>
      <w:pStyle w:val="af"/>
      <w:framePr w:wrap="around" w:vAnchor="text" w:hAnchor="margin" w:xAlign="center" w:y="1"/>
      <w:rPr>
        <w:rStyle w:val="af1"/>
      </w:rPr>
    </w:pPr>
  </w:p>
  <w:p w:rsidR="00B92665" w:rsidRDefault="00B926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D9"/>
    <w:rsid w:val="00003B22"/>
    <w:rsid w:val="000053B3"/>
    <w:rsid w:val="00006C16"/>
    <w:rsid w:val="00044CB2"/>
    <w:rsid w:val="00062AD7"/>
    <w:rsid w:val="000757E7"/>
    <w:rsid w:val="000B4C9E"/>
    <w:rsid w:val="000B5ECC"/>
    <w:rsid w:val="000D669D"/>
    <w:rsid w:val="000E407B"/>
    <w:rsid w:val="000E5B6D"/>
    <w:rsid w:val="000E686D"/>
    <w:rsid w:val="000F47B0"/>
    <w:rsid w:val="00104F1A"/>
    <w:rsid w:val="00121F19"/>
    <w:rsid w:val="001265E7"/>
    <w:rsid w:val="00133491"/>
    <w:rsid w:val="0013648D"/>
    <w:rsid w:val="00144B94"/>
    <w:rsid w:val="00155DF9"/>
    <w:rsid w:val="00160858"/>
    <w:rsid w:val="00190751"/>
    <w:rsid w:val="00193BF1"/>
    <w:rsid w:val="00196979"/>
    <w:rsid w:val="001A6A24"/>
    <w:rsid w:val="001C55AE"/>
    <w:rsid w:val="001C597E"/>
    <w:rsid w:val="001D7302"/>
    <w:rsid w:val="001E2B14"/>
    <w:rsid w:val="001E583D"/>
    <w:rsid w:val="001E63C0"/>
    <w:rsid w:val="0020573B"/>
    <w:rsid w:val="00231296"/>
    <w:rsid w:val="002320F4"/>
    <w:rsid w:val="00245CDC"/>
    <w:rsid w:val="002476A7"/>
    <w:rsid w:val="00253ABB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93041"/>
    <w:rsid w:val="003A324C"/>
    <w:rsid w:val="003A44CE"/>
    <w:rsid w:val="003E4D9E"/>
    <w:rsid w:val="003F006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6C3D"/>
    <w:rsid w:val="00446E75"/>
    <w:rsid w:val="00447532"/>
    <w:rsid w:val="004477BE"/>
    <w:rsid w:val="0045494F"/>
    <w:rsid w:val="004554A9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D0B87"/>
    <w:rsid w:val="004D14C7"/>
    <w:rsid w:val="004D256F"/>
    <w:rsid w:val="004F4A2F"/>
    <w:rsid w:val="00521AC0"/>
    <w:rsid w:val="0054092F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605C6E"/>
    <w:rsid w:val="0061589A"/>
    <w:rsid w:val="006336BF"/>
    <w:rsid w:val="006462CD"/>
    <w:rsid w:val="0065428A"/>
    <w:rsid w:val="006548AC"/>
    <w:rsid w:val="006562DA"/>
    <w:rsid w:val="00662576"/>
    <w:rsid w:val="00672706"/>
    <w:rsid w:val="006732FF"/>
    <w:rsid w:val="0067426A"/>
    <w:rsid w:val="00680D07"/>
    <w:rsid w:val="00690952"/>
    <w:rsid w:val="00691336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357B1"/>
    <w:rsid w:val="0074477E"/>
    <w:rsid w:val="00750761"/>
    <w:rsid w:val="0076551C"/>
    <w:rsid w:val="007665C7"/>
    <w:rsid w:val="00774AE3"/>
    <w:rsid w:val="00792C2E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757B"/>
    <w:rsid w:val="0089108C"/>
    <w:rsid w:val="008D1F1F"/>
    <w:rsid w:val="008D582F"/>
    <w:rsid w:val="008D68F6"/>
    <w:rsid w:val="008E105F"/>
    <w:rsid w:val="008E325A"/>
    <w:rsid w:val="008F107A"/>
    <w:rsid w:val="008F545C"/>
    <w:rsid w:val="00905FE0"/>
    <w:rsid w:val="00917C95"/>
    <w:rsid w:val="009220BF"/>
    <w:rsid w:val="00937F43"/>
    <w:rsid w:val="009438FD"/>
    <w:rsid w:val="00946B4D"/>
    <w:rsid w:val="00960D73"/>
    <w:rsid w:val="009714ED"/>
    <w:rsid w:val="00977ECA"/>
    <w:rsid w:val="009B31A9"/>
    <w:rsid w:val="009B40EA"/>
    <w:rsid w:val="009D715E"/>
    <w:rsid w:val="009E6989"/>
    <w:rsid w:val="009F0A1F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6E62"/>
    <w:rsid w:val="00A57A87"/>
    <w:rsid w:val="00A64D65"/>
    <w:rsid w:val="00A67577"/>
    <w:rsid w:val="00A92E94"/>
    <w:rsid w:val="00A967DA"/>
    <w:rsid w:val="00AA420B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177C0"/>
    <w:rsid w:val="00B33F83"/>
    <w:rsid w:val="00B352FB"/>
    <w:rsid w:val="00B4632D"/>
    <w:rsid w:val="00B60938"/>
    <w:rsid w:val="00B8052D"/>
    <w:rsid w:val="00B82758"/>
    <w:rsid w:val="00B86833"/>
    <w:rsid w:val="00B87E82"/>
    <w:rsid w:val="00B91302"/>
    <w:rsid w:val="00B92665"/>
    <w:rsid w:val="00B9581B"/>
    <w:rsid w:val="00BA40A3"/>
    <w:rsid w:val="00BC216F"/>
    <w:rsid w:val="00BC248B"/>
    <w:rsid w:val="00BC4FDA"/>
    <w:rsid w:val="00BC761B"/>
    <w:rsid w:val="00BD5EB4"/>
    <w:rsid w:val="00BD5ECD"/>
    <w:rsid w:val="00C01B68"/>
    <w:rsid w:val="00C05297"/>
    <w:rsid w:val="00C055B8"/>
    <w:rsid w:val="00C20F04"/>
    <w:rsid w:val="00C2327C"/>
    <w:rsid w:val="00C3027C"/>
    <w:rsid w:val="00C35431"/>
    <w:rsid w:val="00C36B1A"/>
    <w:rsid w:val="00C4602B"/>
    <w:rsid w:val="00C667E4"/>
    <w:rsid w:val="00C81294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79F1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741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6A3"/>
    <w:rsid w:val="00FD70A4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5048C-9514-43C5-AE1F-3CE23B8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0D0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24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link w:val="ab"/>
    <w:uiPriority w:val="99"/>
    <w:locked/>
    <w:rsid w:val="00E565B5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link w:val="af"/>
    <w:locked/>
    <w:rsid w:val="00E565B5"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uiPriority w:val="99"/>
    <w:locked/>
    <w:rsid w:val="00557B10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10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140</cp:revision>
  <cp:lastPrinted>2021-12-24T12:57:00Z</cp:lastPrinted>
  <dcterms:created xsi:type="dcterms:W3CDTF">2013-02-18T03:00:00Z</dcterms:created>
  <dcterms:modified xsi:type="dcterms:W3CDTF">2021-12-27T07:41:00Z</dcterms:modified>
</cp:coreProperties>
</file>