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665" w:rsidRPr="00486ABF" w:rsidRDefault="00B92665" w:rsidP="00006C1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486ABF">
        <w:rPr>
          <w:rFonts w:ascii="Times New Roman" w:hAnsi="Times New Roman"/>
          <w:b/>
          <w:sz w:val="36"/>
          <w:szCs w:val="36"/>
        </w:rPr>
        <w:t>ПОСТАНОВЛЕНИЕ</w:t>
      </w:r>
    </w:p>
    <w:p w:rsidR="00B92665" w:rsidRPr="00486ABF" w:rsidRDefault="00B92665" w:rsidP="00006C16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B92665" w:rsidRPr="00466F0C" w:rsidRDefault="00B92665" w:rsidP="00006C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66F0C">
        <w:rPr>
          <w:rFonts w:ascii="Times New Roman" w:hAnsi="Times New Roman"/>
          <w:b/>
          <w:sz w:val="28"/>
          <w:szCs w:val="28"/>
        </w:rPr>
        <w:t>АДМИНИСТРАЦИИ НОВОЯСЕНСКОГО СЕЛЬСКОГО ПОСЕЛЕНИЯ</w:t>
      </w:r>
    </w:p>
    <w:p w:rsidR="00B92665" w:rsidRPr="00466F0C" w:rsidRDefault="00B92665" w:rsidP="00006C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66F0C">
        <w:rPr>
          <w:rFonts w:ascii="Times New Roman" w:hAnsi="Times New Roman"/>
          <w:b/>
          <w:sz w:val="28"/>
          <w:szCs w:val="28"/>
        </w:rPr>
        <w:t>СТАРОМИНСКОГО РАЙОНА</w:t>
      </w:r>
    </w:p>
    <w:p w:rsidR="00B92665" w:rsidRPr="00466F0C" w:rsidRDefault="00B92665" w:rsidP="00006C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2665" w:rsidRPr="00466F0C" w:rsidRDefault="00B92665" w:rsidP="00006C16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66F0C">
        <w:rPr>
          <w:rFonts w:ascii="Times New Roman" w:hAnsi="Times New Roman"/>
          <w:sz w:val="28"/>
          <w:szCs w:val="28"/>
        </w:rPr>
        <w:t xml:space="preserve">от </w:t>
      </w:r>
      <w:r w:rsidR="006548AC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.12.2021</w:t>
      </w:r>
      <w:r w:rsidRPr="00466F0C"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466F0C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466F0C">
        <w:rPr>
          <w:rFonts w:ascii="Times New Roman" w:hAnsi="Times New Roman"/>
          <w:sz w:val="28"/>
          <w:szCs w:val="28"/>
        </w:rPr>
        <w:t xml:space="preserve">                                         №</w:t>
      </w:r>
      <w:r>
        <w:rPr>
          <w:rFonts w:ascii="Times New Roman" w:hAnsi="Times New Roman"/>
          <w:sz w:val="28"/>
          <w:szCs w:val="28"/>
        </w:rPr>
        <w:t xml:space="preserve"> 111</w:t>
      </w:r>
    </w:p>
    <w:p w:rsidR="00B92665" w:rsidRPr="00466F0C" w:rsidRDefault="00B92665" w:rsidP="00006C1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466F0C">
        <w:rPr>
          <w:rFonts w:ascii="Times New Roman" w:hAnsi="Times New Roman"/>
          <w:sz w:val="28"/>
          <w:szCs w:val="28"/>
        </w:rPr>
        <w:t>ст-ца</w:t>
      </w:r>
      <w:proofErr w:type="spellEnd"/>
      <w:r w:rsidRPr="00466F0C">
        <w:rPr>
          <w:rFonts w:ascii="Times New Roman" w:hAnsi="Times New Roman"/>
          <w:sz w:val="28"/>
          <w:szCs w:val="28"/>
        </w:rPr>
        <w:t xml:space="preserve"> Новоясенская</w:t>
      </w:r>
    </w:p>
    <w:p w:rsidR="00B92665" w:rsidRDefault="00B92665" w:rsidP="00006C1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92665" w:rsidRDefault="00B92665" w:rsidP="00006C1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92665" w:rsidRPr="00486ABF" w:rsidRDefault="00B92665" w:rsidP="00006C16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 Новоясенского сельского поселения Староминского района от 19.12.2018 г. № 151 «</w:t>
      </w:r>
      <w:r w:rsidRPr="00486ABF">
        <w:rPr>
          <w:rFonts w:ascii="Times New Roman" w:hAnsi="Times New Roman"/>
          <w:b/>
          <w:sz w:val="28"/>
          <w:szCs w:val="28"/>
        </w:rPr>
        <w:t xml:space="preserve">Об утверждении Административного регламента по предоставлению администрацией </w:t>
      </w:r>
      <w:r>
        <w:rPr>
          <w:rFonts w:ascii="Times New Roman" w:hAnsi="Times New Roman"/>
          <w:b/>
          <w:sz w:val="28"/>
          <w:szCs w:val="28"/>
        </w:rPr>
        <w:t>Новоясенского</w:t>
      </w:r>
      <w:r w:rsidRPr="00486ABF">
        <w:rPr>
          <w:rFonts w:ascii="Times New Roman" w:hAnsi="Times New Roman"/>
          <w:b/>
          <w:sz w:val="28"/>
          <w:szCs w:val="28"/>
        </w:rPr>
        <w:t xml:space="preserve"> сельского поселения Староминского района муниципальной услуги</w:t>
      </w:r>
      <w:r w:rsidRPr="00486ABF">
        <w:rPr>
          <w:rFonts w:ascii="Times New Roman" w:hAnsi="Times New Roman"/>
          <w:b/>
          <w:bCs/>
          <w:sz w:val="28"/>
          <w:szCs w:val="28"/>
        </w:rPr>
        <w:t xml:space="preserve"> «</w:t>
      </w:r>
      <w:r w:rsidRPr="00486ABF">
        <w:rPr>
          <w:rFonts w:ascii="Times New Roman" w:hAnsi="Times New Roman"/>
          <w:b/>
          <w:sz w:val="28"/>
          <w:szCs w:val="28"/>
        </w:rPr>
        <w:t>Выдача разрешений на вступление в брак лицам, достигшим возраста шестнадцати лет»</w:t>
      </w:r>
    </w:p>
    <w:p w:rsidR="00B92665" w:rsidRDefault="00B92665" w:rsidP="00006C16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B92665" w:rsidRPr="0089108C" w:rsidRDefault="00B92665" w:rsidP="00006C16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B92665" w:rsidRDefault="00B92665" w:rsidP="00006C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EA677A">
        <w:rPr>
          <w:rFonts w:ascii="Times New Roman" w:hAnsi="Times New Roman"/>
          <w:sz w:val="28"/>
          <w:szCs w:val="28"/>
        </w:rPr>
        <w:t>В целях приведения нормативно-правового акта органа местного самоуправления в соответствие с Федеральным законом от 27 июля 2010 года № 210-ФЗ «Об организации предоставления государственных и муниципальных услуг», Федеральным законом от 24 ноября 1995 года № 181-ФЗ «О социальной защите инвалидов в Российской Федерации», Федеральным законом от 29 декабря 2020 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677A">
        <w:rPr>
          <w:rFonts w:ascii="Times New Roman" w:hAnsi="Times New Roman"/>
          <w:sz w:val="28"/>
          <w:szCs w:val="28"/>
        </w:rPr>
        <w:t xml:space="preserve">№ 479-ФЗ «О внесении изменений в отдельные законодательные акты Российской Федерации», руководствуясь статьей 32 Устава </w:t>
      </w:r>
      <w:r>
        <w:rPr>
          <w:rFonts w:ascii="Times New Roman" w:hAnsi="Times New Roman"/>
          <w:sz w:val="28"/>
          <w:szCs w:val="28"/>
        </w:rPr>
        <w:t>Новоясенского</w:t>
      </w:r>
      <w:r w:rsidRPr="00EA677A">
        <w:rPr>
          <w:rFonts w:ascii="Times New Roman" w:hAnsi="Times New Roman"/>
          <w:sz w:val="28"/>
          <w:szCs w:val="28"/>
        </w:rPr>
        <w:t xml:space="preserve"> сельского поселения Староминского района, п о с т а н о в л я ю: </w:t>
      </w:r>
    </w:p>
    <w:p w:rsidR="00B92665" w:rsidRPr="00A92E94" w:rsidRDefault="00B92665" w:rsidP="00A92E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A92E94">
        <w:rPr>
          <w:rFonts w:ascii="Times New Roman" w:hAnsi="Times New Roman"/>
          <w:sz w:val="28"/>
          <w:szCs w:val="28"/>
        </w:rPr>
        <w:t xml:space="preserve">1.Внести в постановление администрации </w:t>
      </w:r>
      <w:r>
        <w:rPr>
          <w:rFonts w:ascii="Times New Roman" w:hAnsi="Times New Roman"/>
          <w:sz w:val="28"/>
          <w:szCs w:val="28"/>
        </w:rPr>
        <w:t>Новоясенского</w:t>
      </w:r>
      <w:r w:rsidRPr="00A92E94">
        <w:rPr>
          <w:rFonts w:ascii="Times New Roman" w:hAnsi="Times New Roman"/>
          <w:sz w:val="28"/>
          <w:szCs w:val="28"/>
        </w:rPr>
        <w:t xml:space="preserve"> сельского поселения Староминского района от </w:t>
      </w:r>
      <w:r>
        <w:rPr>
          <w:rFonts w:ascii="Times New Roman" w:hAnsi="Times New Roman"/>
          <w:sz w:val="28"/>
          <w:szCs w:val="28"/>
        </w:rPr>
        <w:t>19.12.2018</w:t>
      </w:r>
      <w:r w:rsidRPr="00A92E94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51</w:t>
      </w:r>
      <w:r w:rsidRPr="00A92E94"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«Выдача разрешений на вступление в брак лицам, достигшим возраста шестнадцати лет» изменения, дополнив приложение разделом VI</w:t>
      </w:r>
      <w:r w:rsidR="00E9374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93741">
        <w:rPr>
          <w:rFonts w:ascii="Times New Roman" w:hAnsi="Times New Roman"/>
          <w:sz w:val="28"/>
          <w:szCs w:val="28"/>
        </w:rPr>
        <w:t>( приложение</w:t>
      </w:r>
      <w:proofErr w:type="gramEnd"/>
      <w:r w:rsidR="00E93741">
        <w:rPr>
          <w:rFonts w:ascii="Times New Roman" w:hAnsi="Times New Roman"/>
          <w:sz w:val="28"/>
          <w:szCs w:val="28"/>
        </w:rPr>
        <w:t>).</w:t>
      </w:r>
    </w:p>
    <w:p w:rsidR="00B92665" w:rsidRPr="00A92E94" w:rsidRDefault="00B92665" w:rsidP="00A92E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2E94">
        <w:rPr>
          <w:rFonts w:ascii="Times New Roman" w:hAnsi="Times New Roman"/>
          <w:sz w:val="28"/>
          <w:szCs w:val="28"/>
        </w:rPr>
        <w:t>2. Разместить настоящее постановление на сайте администрации Новоясенского сельского поселения Староминского района в информационно-телекоммуникационной сети «Интернет».</w:t>
      </w:r>
    </w:p>
    <w:p w:rsidR="00B92665" w:rsidRPr="00A92E94" w:rsidRDefault="00B92665" w:rsidP="00A92E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2E94">
        <w:rPr>
          <w:rFonts w:ascii="Times New Roman" w:hAnsi="Times New Roman"/>
          <w:sz w:val="28"/>
          <w:szCs w:val="28"/>
        </w:rPr>
        <w:t>3. Контроль за выполнением настоящего постановления оставляю за собой.</w:t>
      </w:r>
    </w:p>
    <w:p w:rsidR="00B92665" w:rsidRPr="00A92E94" w:rsidRDefault="00B92665" w:rsidP="00A92E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2E94">
        <w:rPr>
          <w:rFonts w:ascii="Times New Roman" w:hAnsi="Times New Roman"/>
          <w:sz w:val="28"/>
          <w:szCs w:val="28"/>
        </w:rPr>
        <w:t>4. Настоящее постановление вступает в силу со дня его обнародования.</w:t>
      </w:r>
    </w:p>
    <w:p w:rsidR="00B92665" w:rsidRPr="00A92E94" w:rsidRDefault="00B92665" w:rsidP="00A92E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92665" w:rsidRDefault="00B92665" w:rsidP="00006C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2665" w:rsidRPr="0089108C" w:rsidRDefault="00B92665" w:rsidP="00006C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2665" w:rsidRPr="0089108C" w:rsidRDefault="00B92665" w:rsidP="00006C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108C">
        <w:rPr>
          <w:rFonts w:ascii="Times New Roman" w:hAnsi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/>
          <w:sz w:val="28"/>
          <w:szCs w:val="28"/>
        </w:rPr>
        <w:t xml:space="preserve">Новоясенского </w:t>
      </w:r>
      <w:r w:rsidRPr="0089108C">
        <w:rPr>
          <w:rFonts w:ascii="Times New Roman" w:hAnsi="Times New Roman"/>
          <w:sz w:val="28"/>
          <w:szCs w:val="28"/>
        </w:rPr>
        <w:t xml:space="preserve"> сельского</w:t>
      </w:r>
      <w:proofErr w:type="gramEnd"/>
      <w:r w:rsidRPr="0089108C">
        <w:rPr>
          <w:rFonts w:ascii="Times New Roman" w:hAnsi="Times New Roman"/>
          <w:sz w:val="28"/>
          <w:szCs w:val="28"/>
        </w:rPr>
        <w:t xml:space="preserve"> поселения</w:t>
      </w:r>
    </w:p>
    <w:p w:rsidR="00B92665" w:rsidRDefault="00B92665" w:rsidP="00006C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108C">
        <w:rPr>
          <w:rFonts w:ascii="Times New Roman" w:hAnsi="Times New Roman"/>
          <w:sz w:val="28"/>
          <w:szCs w:val="28"/>
        </w:rPr>
        <w:t xml:space="preserve">Староминского района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Столик Н.В.</w:t>
      </w:r>
    </w:p>
    <w:p w:rsidR="00E93741" w:rsidRDefault="00E93741" w:rsidP="00E93741">
      <w:pPr>
        <w:pStyle w:val="af"/>
        <w:jc w:val="right"/>
        <w:rPr>
          <w:szCs w:val="28"/>
        </w:rPr>
      </w:pPr>
      <w:r>
        <w:rPr>
          <w:szCs w:val="28"/>
        </w:rPr>
        <w:lastRenderedPageBreak/>
        <w:t xml:space="preserve">ПРИЛОЖЕНИЕ  </w:t>
      </w:r>
    </w:p>
    <w:p w:rsidR="00E93741" w:rsidRDefault="00E93741" w:rsidP="00E93741">
      <w:pPr>
        <w:pStyle w:val="af"/>
        <w:jc w:val="right"/>
        <w:rPr>
          <w:szCs w:val="28"/>
        </w:rPr>
      </w:pPr>
    </w:p>
    <w:p w:rsidR="00E93741" w:rsidRPr="00DC7615" w:rsidRDefault="00E93741" w:rsidP="00E93741">
      <w:pPr>
        <w:pStyle w:val="af"/>
        <w:jc w:val="right"/>
        <w:rPr>
          <w:szCs w:val="28"/>
        </w:rPr>
      </w:pPr>
      <w:r>
        <w:rPr>
          <w:szCs w:val="28"/>
        </w:rPr>
        <w:t>УТВЕРЖДЕНО</w:t>
      </w:r>
    </w:p>
    <w:p w:rsidR="00E93741" w:rsidRDefault="00E93741" w:rsidP="00E93741">
      <w:pPr>
        <w:pStyle w:val="af"/>
        <w:jc w:val="right"/>
        <w:rPr>
          <w:szCs w:val="28"/>
        </w:rPr>
      </w:pPr>
      <w:r>
        <w:rPr>
          <w:szCs w:val="28"/>
        </w:rPr>
        <w:t xml:space="preserve">постановлением администрации </w:t>
      </w:r>
    </w:p>
    <w:p w:rsidR="00E93741" w:rsidRDefault="00E93741" w:rsidP="00E93741">
      <w:pPr>
        <w:pStyle w:val="af"/>
        <w:jc w:val="right"/>
        <w:rPr>
          <w:szCs w:val="28"/>
        </w:rPr>
      </w:pPr>
      <w:r>
        <w:rPr>
          <w:szCs w:val="28"/>
        </w:rPr>
        <w:t>Н</w:t>
      </w:r>
      <w:r w:rsidRPr="00B84B4A">
        <w:rPr>
          <w:szCs w:val="28"/>
        </w:rPr>
        <w:t>овоясенского сельского поселения</w:t>
      </w:r>
      <w:r>
        <w:rPr>
          <w:szCs w:val="28"/>
        </w:rPr>
        <w:t xml:space="preserve"> </w:t>
      </w:r>
    </w:p>
    <w:p w:rsidR="00E93741" w:rsidRPr="00B84B4A" w:rsidRDefault="00E93741" w:rsidP="00E93741">
      <w:pPr>
        <w:pStyle w:val="af"/>
        <w:jc w:val="right"/>
        <w:rPr>
          <w:szCs w:val="28"/>
        </w:rPr>
      </w:pPr>
      <w:r w:rsidRPr="00B84B4A">
        <w:rPr>
          <w:szCs w:val="28"/>
        </w:rPr>
        <w:t>Староминского района</w:t>
      </w:r>
    </w:p>
    <w:p w:rsidR="00E93741" w:rsidRDefault="00E93741" w:rsidP="00E93741">
      <w:pPr>
        <w:spacing w:after="0" w:line="240" w:lineRule="auto"/>
        <w:ind w:right="-216"/>
        <w:jc w:val="right"/>
        <w:rPr>
          <w:rFonts w:ascii="Times New Roman" w:hAnsi="Times New Roman"/>
          <w:sz w:val="28"/>
          <w:szCs w:val="28"/>
        </w:rPr>
      </w:pPr>
      <w:r w:rsidRPr="00B84B4A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.2021</w:t>
      </w:r>
      <w:r w:rsidRPr="00B84B4A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111</w:t>
      </w:r>
    </w:p>
    <w:p w:rsidR="00E93741" w:rsidRPr="00B84B4A" w:rsidRDefault="00E93741" w:rsidP="00E93741">
      <w:pPr>
        <w:spacing w:after="0" w:line="240" w:lineRule="auto"/>
        <w:ind w:right="-216"/>
        <w:jc w:val="right"/>
        <w:rPr>
          <w:rFonts w:ascii="Times New Roman" w:hAnsi="Times New Roman"/>
          <w:sz w:val="28"/>
          <w:szCs w:val="28"/>
        </w:rPr>
      </w:pPr>
    </w:p>
    <w:p w:rsidR="00B92665" w:rsidRDefault="00B92665" w:rsidP="00E9374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93741" w:rsidRDefault="00E93741" w:rsidP="00E9374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B92665" w:rsidRPr="006462CD" w:rsidRDefault="00B92665" w:rsidP="002476A7"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462CD">
        <w:rPr>
          <w:rFonts w:ascii="Times New Roman" w:hAnsi="Times New Roman"/>
          <w:b/>
          <w:sz w:val="28"/>
          <w:szCs w:val="28"/>
        </w:rPr>
        <w:t xml:space="preserve">«VI. Особенности выполнения административных процедур (действий) в многофункциональных центрах предоставления государственных и муниципальных услуг </w:t>
      </w:r>
    </w:p>
    <w:p w:rsidR="00B92665" w:rsidRPr="006462CD" w:rsidRDefault="00B92665" w:rsidP="006462CD">
      <w:pPr>
        <w:tabs>
          <w:tab w:val="left" w:pos="10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6462CD">
        <w:rPr>
          <w:rFonts w:ascii="Times New Roman" w:hAnsi="Times New Roman"/>
          <w:sz w:val="28"/>
          <w:szCs w:val="28"/>
        </w:rPr>
        <w:t xml:space="preserve">6.1. Перечень административных процедур (действий), выполняемых многофункциональными центрами предоставления государственных и муниципальных услуг </w:t>
      </w:r>
    </w:p>
    <w:p w:rsidR="00B92665" w:rsidRPr="006462CD" w:rsidRDefault="00B92665" w:rsidP="006462CD">
      <w:pPr>
        <w:tabs>
          <w:tab w:val="left" w:pos="1078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6462CD">
        <w:rPr>
          <w:rFonts w:ascii="Times New Roman" w:hAnsi="Times New Roman"/>
          <w:sz w:val="28"/>
          <w:szCs w:val="28"/>
        </w:rPr>
        <w:t>6.1.1. Предоставление муниципальной услуги включает в себя следующие административные процедуры (действия), выполняемые МФЦ:</w:t>
      </w:r>
    </w:p>
    <w:p w:rsidR="00B92665" w:rsidRDefault="00B92665" w:rsidP="00AF3137">
      <w:pPr>
        <w:tabs>
          <w:tab w:val="left" w:pos="626"/>
          <w:tab w:val="left" w:pos="10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AF3137">
        <w:rPr>
          <w:rFonts w:ascii="Times New Roman" w:hAnsi="Times New Roman"/>
          <w:sz w:val="28"/>
          <w:szCs w:val="28"/>
        </w:rPr>
        <w:t xml:space="preserve">6.1.1.1. Информирование заявителя о порядке предоставления муниципальной услуги в МФЦ,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заявителя о порядке предоставления муниципальной услуги в МФЦ; </w:t>
      </w:r>
    </w:p>
    <w:p w:rsidR="00B92665" w:rsidRDefault="00B92665" w:rsidP="00AF3137">
      <w:pPr>
        <w:tabs>
          <w:tab w:val="left" w:pos="626"/>
          <w:tab w:val="left" w:pos="10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AF3137">
        <w:rPr>
          <w:rFonts w:ascii="Times New Roman" w:hAnsi="Times New Roman"/>
          <w:sz w:val="28"/>
          <w:szCs w:val="28"/>
        </w:rPr>
        <w:t xml:space="preserve">6.1.1.2. Прием запроса (далее - заявление) заявителя о предоставлении муниципальной услуги и иных документов, необходимых для предоставления муниципальной услуги; </w:t>
      </w:r>
    </w:p>
    <w:p w:rsidR="00B92665" w:rsidRDefault="00B92665" w:rsidP="00AF3137">
      <w:pPr>
        <w:tabs>
          <w:tab w:val="left" w:pos="626"/>
          <w:tab w:val="left" w:pos="10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AF3137">
        <w:rPr>
          <w:rFonts w:ascii="Times New Roman" w:hAnsi="Times New Roman"/>
          <w:sz w:val="28"/>
          <w:szCs w:val="28"/>
        </w:rPr>
        <w:t xml:space="preserve">6.1.1.3. Передачу органу, предоставляющему муниципальную услугу, заявления о предоставлении муниципальной услуги и иных документов, необходимых для предоставления муниципальной услуги; </w:t>
      </w:r>
    </w:p>
    <w:p w:rsidR="00B92665" w:rsidRDefault="00B92665" w:rsidP="00AF3137">
      <w:pPr>
        <w:tabs>
          <w:tab w:val="left" w:pos="626"/>
          <w:tab w:val="left" w:pos="10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AF3137">
        <w:rPr>
          <w:rFonts w:ascii="Times New Roman" w:hAnsi="Times New Roman"/>
          <w:sz w:val="28"/>
          <w:szCs w:val="28"/>
        </w:rPr>
        <w:t xml:space="preserve">6.1.1.4. Прием результата предоставления муниципальной услуги от органа, предоставляющего муниципальную услугу; </w:t>
      </w:r>
    </w:p>
    <w:p w:rsidR="00B92665" w:rsidRDefault="00B92665" w:rsidP="004A52F6">
      <w:pPr>
        <w:tabs>
          <w:tab w:val="left" w:pos="626"/>
          <w:tab w:val="left" w:pos="10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AF3137">
        <w:rPr>
          <w:rFonts w:ascii="Times New Roman" w:hAnsi="Times New Roman"/>
          <w:sz w:val="28"/>
          <w:szCs w:val="28"/>
        </w:rPr>
        <w:t>6.1.1.5. Выдачу заявителю результата предоставления муниципальной услуги, в том числе выдачу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 органом, предоставляющим муниципальную услугу, а также выдачу документов, включая составление на бумажном носителе и заверение выписок из информационной системы органа, предоставляющего муниципальную услугу;</w:t>
      </w:r>
      <w:r w:rsidRPr="00AF3137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A52F6">
        <w:rPr>
          <w:rFonts w:ascii="Times New Roman" w:hAnsi="Times New Roman"/>
          <w:sz w:val="28"/>
          <w:szCs w:val="28"/>
        </w:rPr>
        <w:t xml:space="preserve">6.1.1.6. Иные действия, необходимые для предоставления муниципальной услуги, в том числе связанные с проверкой действительности усиленной </w:t>
      </w:r>
      <w:r w:rsidRPr="004A52F6">
        <w:rPr>
          <w:rFonts w:ascii="Times New Roman" w:hAnsi="Times New Roman"/>
          <w:sz w:val="28"/>
          <w:szCs w:val="28"/>
        </w:rPr>
        <w:lastRenderedPageBreak/>
        <w:t xml:space="preserve">квалифицированной электронной подписи заявителя, использованной при обращении за получением муниципальной услуги. </w:t>
      </w:r>
    </w:p>
    <w:p w:rsidR="00B92665" w:rsidRDefault="00B92665" w:rsidP="004A52F6">
      <w:pPr>
        <w:tabs>
          <w:tab w:val="left" w:pos="626"/>
          <w:tab w:val="left" w:pos="10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4A52F6">
        <w:rPr>
          <w:rFonts w:ascii="Times New Roman" w:hAnsi="Times New Roman"/>
          <w:sz w:val="28"/>
          <w:szCs w:val="28"/>
        </w:rPr>
        <w:t xml:space="preserve">6.2. Порядок выполнения административных процедур (действий) многофункциональными центрами предоставления государственных и муниципальных услуг </w:t>
      </w:r>
    </w:p>
    <w:p w:rsidR="00B92665" w:rsidRDefault="00B92665" w:rsidP="004A52F6">
      <w:pPr>
        <w:tabs>
          <w:tab w:val="left" w:pos="626"/>
          <w:tab w:val="left" w:pos="10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4A52F6">
        <w:rPr>
          <w:rFonts w:ascii="Times New Roman" w:hAnsi="Times New Roman"/>
          <w:sz w:val="28"/>
          <w:szCs w:val="28"/>
        </w:rPr>
        <w:t xml:space="preserve">6.2.1. Информирование заявителей осуществляется посредством размещения актуальной и исчерпывающей информации, необходимой для получения муниципальной услуги на информационных стендах или иных источниках информирования, а также в окне МФЦ (ином специально оборудованном рабочем месте в МФЦ), предназначенном для информирования заявителей о порядке предоставления муниципальных услуг, о ходе рассмотрения запросов о предоставлении муниципальных услуг, а также для предоставления иной информации, в том числе указанной в подпункте «а» пункта 8 Правил организации деятельности МФЦ предоставления государственных и муниципальных услуг, утвержденных постановлением Правительства Российской Федерации от 22 декабря 2012 года № 1376 «Об 3 утверждении Правил организации деятельности многофункциональных центров предоставления государственных и муниципальных услуг». </w:t>
      </w:r>
    </w:p>
    <w:p w:rsidR="00B92665" w:rsidRPr="004A52F6" w:rsidRDefault="00B92665" w:rsidP="004A52F6">
      <w:pPr>
        <w:tabs>
          <w:tab w:val="left" w:pos="626"/>
          <w:tab w:val="left" w:pos="1078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4A52F6">
        <w:rPr>
          <w:rFonts w:ascii="Times New Roman" w:hAnsi="Times New Roman"/>
          <w:sz w:val="28"/>
          <w:szCs w:val="28"/>
        </w:rPr>
        <w:t>6.2.2. Основанием для начала административной процедуры (действия) является обращение заявителя в МФЦ с заявлением и документами, необходимыми для предоставления муниципальной услуги, в соответствии с пунктом 2.6.1. подраздела 2.6. раздела 2 Регламента. 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информации». Использование вышеуказанных технологий проводится при наличии технической возможности.</w:t>
      </w:r>
    </w:p>
    <w:p w:rsidR="00B92665" w:rsidRDefault="00B92665" w:rsidP="006E0060">
      <w:pPr>
        <w:tabs>
          <w:tab w:val="left" w:pos="6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 xml:space="preserve">  </w:t>
      </w:r>
      <w:r w:rsidRPr="006E0060">
        <w:rPr>
          <w:rFonts w:ascii="Times New Roman" w:hAnsi="Times New Roman"/>
          <w:sz w:val="28"/>
          <w:szCs w:val="28"/>
        </w:rPr>
        <w:t xml:space="preserve">Прием заявления и документов в МФЦ осуществляется в соответствии с Федеральным законом № 210-ФЗ, а также с условиями соглашения о взаимодействии МФЦ с Уполномоченным органом (далее - соглашение о взаимодействии). </w:t>
      </w:r>
    </w:p>
    <w:p w:rsidR="00B92665" w:rsidRDefault="00B92665" w:rsidP="006E0060">
      <w:pPr>
        <w:tabs>
          <w:tab w:val="left" w:pos="6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6E0060">
        <w:rPr>
          <w:rFonts w:ascii="Times New Roman" w:hAnsi="Times New Roman"/>
          <w:sz w:val="28"/>
          <w:szCs w:val="28"/>
        </w:rPr>
        <w:t xml:space="preserve">Работник МФЦ при приеме заявления о предоставлении муниципальной услуги либо запроса о предоставлении двух и более государственных и (или) муниципальных услуг в МФЦ, предусмотренного статьей 15.1 Федерального закона № 210-ФЗ (далее – комплексный запрос): </w:t>
      </w:r>
    </w:p>
    <w:p w:rsidR="00B92665" w:rsidRDefault="00B92665" w:rsidP="006E0060">
      <w:pPr>
        <w:tabs>
          <w:tab w:val="left" w:pos="6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6E0060">
        <w:rPr>
          <w:rFonts w:ascii="Times New Roman" w:hAnsi="Times New Roman"/>
          <w:sz w:val="28"/>
          <w:szCs w:val="28"/>
        </w:rPr>
        <w:t xml:space="preserve">устанавливает личность заявителя на основании паспорта гражданина Российской Федерации и иных документов, удостоверяющих личность </w:t>
      </w:r>
      <w:r w:rsidRPr="006E0060">
        <w:rPr>
          <w:rFonts w:ascii="Times New Roman" w:hAnsi="Times New Roman"/>
          <w:sz w:val="28"/>
          <w:szCs w:val="28"/>
        </w:rPr>
        <w:lastRenderedPageBreak/>
        <w:t xml:space="preserve">заявителя, в соответствии с законодательством Российской Федерации; проверяет наличие соответствующих полномочий на получение муниципальной услуги, если за получением результата услуги обращается представитель заявителя; </w:t>
      </w:r>
    </w:p>
    <w:p w:rsidR="00B92665" w:rsidRDefault="00B92665" w:rsidP="006E0060">
      <w:pPr>
        <w:tabs>
          <w:tab w:val="left" w:pos="6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6E0060">
        <w:rPr>
          <w:rFonts w:ascii="Times New Roman" w:hAnsi="Times New Roman"/>
          <w:sz w:val="28"/>
          <w:szCs w:val="28"/>
        </w:rPr>
        <w:t xml:space="preserve">проверяет правильность составления комплексного запроса, а также комплектность документов, необходимых в соответствии с пунктом 2.6.1. подраздела 2.6. раздела 2 Регламента, для предоставления муниципальной услуги; </w:t>
      </w:r>
    </w:p>
    <w:p w:rsidR="00B92665" w:rsidRDefault="00B92665" w:rsidP="006E0060">
      <w:pPr>
        <w:tabs>
          <w:tab w:val="left" w:pos="6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6E0060">
        <w:rPr>
          <w:rFonts w:ascii="Times New Roman" w:hAnsi="Times New Roman"/>
          <w:sz w:val="28"/>
          <w:szCs w:val="28"/>
        </w:rPr>
        <w:t xml:space="preserve">проверяет на соответствие копий представляемых документов (за исключением нотариально заверенных) их оригиналам (на предмет наличия подчисток (основными признаками подчисток являются: взъерошенность волокон, изменение глянца поверхностного слоя бумаги, уменьшение толщины бумаги в месте подчистки, нарушение фоновой сетки) или допечаток (основными признаками приписок являются несовпадение горизонтальности расположения печатных знаков в строке, различия размера и рисунка одноименных печатных знаков, различия интенсивности использованного красителя). Заверяет копии документов, возвращает подлинники заявителю; </w:t>
      </w:r>
    </w:p>
    <w:p w:rsidR="00B92665" w:rsidRPr="006E0060" w:rsidRDefault="00B92665" w:rsidP="006E0060">
      <w:pPr>
        <w:tabs>
          <w:tab w:val="left" w:pos="62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6E0060">
        <w:rPr>
          <w:rFonts w:ascii="Times New Roman" w:hAnsi="Times New Roman"/>
          <w:sz w:val="28"/>
          <w:szCs w:val="28"/>
        </w:rPr>
        <w:t xml:space="preserve"> осуществляет копирование (сканирование) документов, предусмотренных пунктами 1-7, 9, 10, 14, 17 и 18 части 6 статьи 7 Федерального закона № 210-ФЗ (далее - документы личного хранения) и представленных заявителем, в случае, если заявитель самостоятельно не представил копии документов личного хранения,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хранения). Заверяет копии документов, возвращает подлинники заявителю;</w:t>
      </w:r>
    </w:p>
    <w:p w:rsidR="00B92665" w:rsidRDefault="00B92665" w:rsidP="00F87EE0">
      <w:pPr>
        <w:tabs>
          <w:tab w:val="left" w:pos="914"/>
          <w:tab w:val="left" w:pos="10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F87EE0">
        <w:rPr>
          <w:rFonts w:ascii="Times New Roman" w:hAnsi="Times New Roman"/>
          <w:sz w:val="28"/>
          <w:szCs w:val="28"/>
        </w:rPr>
        <w:t xml:space="preserve">при отсутствии оснований для отказа в приеме документов, в соответствии с подразделом 2.8 раздела 2 Регламента, регистрирует заявление и документы, необходимые для предоставления муниципальной услуги, формирует пакет документов. </w:t>
      </w:r>
    </w:p>
    <w:p w:rsidR="00B92665" w:rsidRDefault="00B92665" w:rsidP="00F87EE0">
      <w:pPr>
        <w:tabs>
          <w:tab w:val="left" w:pos="914"/>
          <w:tab w:val="left" w:pos="10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F87EE0">
        <w:rPr>
          <w:rFonts w:ascii="Times New Roman" w:hAnsi="Times New Roman"/>
          <w:sz w:val="28"/>
          <w:szCs w:val="28"/>
        </w:rPr>
        <w:t xml:space="preserve">При приеме комплексного запроса у заявителя работник МФЦ обязан проинформировать его обо всех муниципальных услугах, услугах, которые являются необходимыми и обязательными для предоставления муниципальных услуг, получение которых необходимо для получения муниципальных услуг, указанных в комплексном запросе. </w:t>
      </w:r>
    </w:p>
    <w:p w:rsidR="00B92665" w:rsidRDefault="00B92665" w:rsidP="00F87EE0">
      <w:pPr>
        <w:tabs>
          <w:tab w:val="left" w:pos="914"/>
          <w:tab w:val="left" w:pos="10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F87EE0">
        <w:rPr>
          <w:rFonts w:ascii="Times New Roman" w:hAnsi="Times New Roman"/>
          <w:sz w:val="28"/>
          <w:szCs w:val="28"/>
        </w:rPr>
        <w:t xml:space="preserve">В случае несоответствия документа, удостоверяющего личность, нормативно установленным требованиям или его отсутствия – работник МФЦ информирует заявителя о необходимости предъявления документа, удостоверяющего личность, для предоставления муниципальной услуги и </w:t>
      </w:r>
      <w:r w:rsidRPr="00F87EE0">
        <w:rPr>
          <w:rFonts w:ascii="Times New Roman" w:hAnsi="Times New Roman"/>
          <w:sz w:val="28"/>
          <w:szCs w:val="28"/>
        </w:rPr>
        <w:lastRenderedPageBreak/>
        <w:t xml:space="preserve">предлагает обратиться в МФЦ после приведения в соответствие с нормативно установленными требованиями документа, удостоверяющего личность. </w:t>
      </w:r>
    </w:p>
    <w:p w:rsidR="00B92665" w:rsidRDefault="00B92665" w:rsidP="00F87EE0">
      <w:pPr>
        <w:tabs>
          <w:tab w:val="left" w:pos="914"/>
          <w:tab w:val="left" w:pos="10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F87EE0">
        <w:rPr>
          <w:rFonts w:ascii="Times New Roman" w:hAnsi="Times New Roman"/>
          <w:sz w:val="28"/>
          <w:szCs w:val="28"/>
        </w:rPr>
        <w:t xml:space="preserve">При обращении заявителя с заявлением и документами, необходимыми для предоставления муниципальной услуги, МФЦ: </w:t>
      </w:r>
    </w:p>
    <w:p w:rsidR="00B92665" w:rsidRDefault="00B92665" w:rsidP="00F87EE0">
      <w:pPr>
        <w:tabs>
          <w:tab w:val="left" w:pos="914"/>
          <w:tab w:val="left" w:pos="10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F87EE0">
        <w:rPr>
          <w:rFonts w:ascii="Times New Roman" w:hAnsi="Times New Roman"/>
          <w:sz w:val="28"/>
          <w:szCs w:val="28"/>
        </w:rPr>
        <w:t xml:space="preserve">1) принимает от заявителя заявление и документы, представленные заявителем; </w:t>
      </w:r>
    </w:p>
    <w:p w:rsidR="00B92665" w:rsidRDefault="00B92665" w:rsidP="00F87EE0">
      <w:pPr>
        <w:tabs>
          <w:tab w:val="left" w:pos="914"/>
          <w:tab w:val="left" w:pos="10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F87EE0">
        <w:rPr>
          <w:rFonts w:ascii="Times New Roman" w:hAnsi="Times New Roman"/>
          <w:sz w:val="28"/>
          <w:szCs w:val="28"/>
        </w:rPr>
        <w:t>2) осуществляет копирование (сканирование) документов, предусмотренных пунктами 1-7, 9, 10, 14, 17 и 18 части 6 статьи 7 Федерального закона № 210-ФЗ (далее - документы личного хранения) и представленных заявителем, в случае, если заявитель самостоятельно не представил копии документов личного хранения,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хранения);</w:t>
      </w:r>
    </w:p>
    <w:p w:rsidR="00B92665" w:rsidRDefault="00B92665" w:rsidP="00F87EE0">
      <w:pPr>
        <w:tabs>
          <w:tab w:val="left" w:pos="914"/>
          <w:tab w:val="left" w:pos="10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7EE0">
        <w:rPr>
          <w:rFonts w:ascii="Times New Roman" w:hAnsi="Times New Roman"/>
          <w:b/>
          <w:sz w:val="28"/>
          <w:szCs w:val="28"/>
        </w:rPr>
        <w:tab/>
      </w:r>
      <w:r w:rsidRPr="00F87EE0">
        <w:rPr>
          <w:rFonts w:ascii="Times New Roman" w:hAnsi="Times New Roman"/>
          <w:sz w:val="28"/>
          <w:szCs w:val="28"/>
        </w:rPr>
        <w:t>3) формирует электронные документы и (или) электронные образы заявления, документов, принятых от заявителя, копий документов личного хранения, принятых от заявителя, обеспечивая их заверение электронной подп</w:t>
      </w:r>
      <w:r>
        <w:rPr>
          <w:rFonts w:ascii="Times New Roman" w:hAnsi="Times New Roman"/>
          <w:sz w:val="28"/>
          <w:szCs w:val="28"/>
        </w:rPr>
        <w:t xml:space="preserve">исью в установленном порядке; </w:t>
      </w:r>
    </w:p>
    <w:p w:rsidR="00B92665" w:rsidRDefault="00B92665" w:rsidP="00F87EE0">
      <w:pPr>
        <w:tabs>
          <w:tab w:val="left" w:pos="914"/>
          <w:tab w:val="left" w:pos="10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F87EE0">
        <w:rPr>
          <w:rFonts w:ascii="Times New Roman" w:hAnsi="Times New Roman"/>
          <w:sz w:val="28"/>
          <w:szCs w:val="28"/>
        </w:rPr>
        <w:t xml:space="preserve">4) с использованием информационно-телекоммуникационных технологий направляет электронные документы и (или) электронные образы документов, заверенные Уполномоченным должностным лицом МФЦ, Уполномоченным должностным лицом Уполномоченного органа, предоставляющие соответствующую муниципальную услугу; </w:t>
      </w:r>
    </w:p>
    <w:p w:rsidR="00B92665" w:rsidRDefault="00B92665" w:rsidP="00F87EE0">
      <w:pPr>
        <w:tabs>
          <w:tab w:val="left" w:pos="914"/>
          <w:tab w:val="left" w:pos="10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F87EE0">
        <w:rPr>
          <w:rFonts w:ascii="Times New Roman" w:hAnsi="Times New Roman"/>
          <w:sz w:val="28"/>
          <w:szCs w:val="28"/>
        </w:rPr>
        <w:t xml:space="preserve">5)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Уполномоченным должностным лицом МФЦ, в Уполномоченный орган, предоставляющий муниципальную услугу, расположенный на территории Краснодарского края. </w:t>
      </w:r>
      <w:r>
        <w:rPr>
          <w:rFonts w:ascii="Times New Roman" w:hAnsi="Times New Roman"/>
          <w:sz w:val="28"/>
          <w:szCs w:val="28"/>
        </w:rPr>
        <w:t xml:space="preserve">           </w:t>
      </w:r>
    </w:p>
    <w:p w:rsidR="00B92665" w:rsidRDefault="00B92665" w:rsidP="00F87EE0">
      <w:pPr>
        <w:tabs>
          <w:tab w:val="left" w:pos="914"/>
          <w:tab w:val="left" w:pos="10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F87EE0">
        <w:rPr>
          <w:rFonts w:ascii="Times New Roman" w:hAnsi="Times New Roman"/>
          <w:sz w:val="28"/>
          <w:szCs w:val="28"/>
        </w:rPr>
        <w:t xml:space="preserve">При отсутствии технической возможности МФЦ, в том числе при отсутствии возможности выполнить требования к формату файла документа в электронном виде, заявления и иные документы, необходимые для предоставления муниципальной услуги, направляются МФЦ в Уполномоченный орган, расположенный на территории Краснодарского края на бумажных носителях. 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B92665" w:rsidRDefault="00B92665" w:rsidP="00F87EE0">
      <w:pPr>
        <w:tabs>
          <w:tab w:val="left" w:pos="914"/>
          <w:tab w:val="left" w:pos="10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F87EE0">
        <w:rPr>
          <w:rFonts w:ascii="Times New Roman" w:hAnsi="Times New Roman"/>
          <w:sz w:val="28"/>
          <w:szCs w:val="28"/>
        </w:rPr>
        <w:t xml:space="preserve">Критерием принятия решения по настоящей административной процедуре является отсутствие оснований для отказа в приеме документов, необходимых для предоставления муниципальной услуги, в соответствие подразделом 2.8. раздела 2 Регламента. </w:t>
      </w:r>
    </w:p>
    <w:p w:rsidR="00B92665" w:rsidRDefault="00B92665" w:rsidP="00F87EE0">
      <w:pPr>
        <w:tabs>
          <w:tab w:val="left" w:pos="914"/>
          <w:tab w:val="left" w:pos="10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</w:t>
      </w:r>
      <w:r w:rsidRPr="00F87EE0">
        <w:rPr>
          <w:rFonts w:ascii="Times New Roman" w:hAnsi="Times New Roman"/>
          <w:sz w:val="28"/>
          <w:szCs w:val="28"/>
        </w:rPr>
        <w:t xml:space="preserve">Результатом исполнения административной процедуры (действия) является регистрация запроса (заявления) и выдача заявителю расписки в получении документов либо отказ в приеме документов, при выявлении оснований для отказа в приеме документов (по желанию заявителя выдается в письменном виде с указанием причин отказа). </w:t>
      </w:r>
    </w:p>
    <w:p w:rsidR="00B92665" w:rsidRDefault="00B92665" w:rsidP="00F87EE0">
      <w:pPr>
        <w:tabs>
          <w:tab w:val="left" w:pos="914"/>
          <w:tab w:val="left" w:pos="10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F87EE0">
        <w:rPr>
          <w:rFonts w:ascii="Times New Roman" w:hAnsi="Times New Roman"/>
          <w:sz w:val="28"/>
          <w:szCs w:val="28"/>
        </w:rPr>
        <w:t xml:space="preserve">Исполнение данной административной процедуры (действия) возложено на работника МФЦ. </w:t>
      </w:r>
    </w:p>
    <w:p w:rsidR="00B92665" w:rsidRDefault="00B92665" w:rsidP="00F87EE0">
      <w:pPr>
        <w:tabs>
          <w:tab w:val="left" w:pos="914"/>
          <w:tab w:val="left" w:pos="10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F87EE0">
        <w:rPr>
          <w:rFonts w:ascii="Times New Roman" w:hAnsi="Times New Roman"/>
          <w:sz w:val="28"/>
          <w:szCs w:val="28"/>
        </w:rPr>
        <w:t xml:space="preserve">6.2.3. Основанием для начала административной процедуры (действия) является принятые МФЦ заявление и прилагаемые к нему документы от заявителя (пакет документов). </w:t>
      </w:r>
    </w:p>
    <w:p w:rsidR="00B92665" w:rsidRDefault="00B92665" w:rsidP="00F87EE0">
      <w:pPr>
        <w:tabs>
          <w:tab w:val="left" w:pos="914"/>
          <w:tab w:val="left" w:pos="10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F87EE0">
        <w:rPr>
          <w:rFonts w:ascii="Times New Roman" w:hAnsi="Times New Roman"/>
          <w:sz w:val="28"/>
          <w:szCs w:val="28"/>
        </w:rPr>
        <w:t xml:space="preserve">Передача пакета документов из МФЦ в Уполномоченный орган, предоставляющий муниципальную услугу, осуществляется в соответствии с условиями соглашения о взаимодействии на основании реестра, который составляется в двух экземплярах и содержит дату и время передачи, заверяются подписями специалиста органа, предоставляющего муниципальную услугу и работника МФЦ. </w:t>
      </w:r>
    </w:p>
    <w:p w:rsidR="00B92665" w:rsidRDefault="00B92665" w:rsidP="00F87EE0">
      <w:pPr>
        <w:tabs>
          <w:tab w:val="left" w:pos="914"/>
          <w:tab w:val="left" w:pos="10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F87EE0">
        <w:rPr>
          <w:rFonts w:ascii="Times New Roman" w:hAnsi="Times New Roman"/>
          <w:sz w:val="28"/>
          <w:szCs w:val="28"/>
        </w:rPr>
        <w:t xml:space="preserve">Критериями административной процедуры (действия) по передаче пакета документов в Уполномоченный орган, предоставляющий муниципальную услугу, являются: </w:t>
      </w:r>
    </w:p>
    <w:p w:rsidR="00B92665" w:rsidRDefault="00B92665" w:rsidP="00F87EE0">
      <w:pPr>
        <w:tabs>
          <w:tab w:val="left" w:pos="914"/>
          <w:tab w:val="left" w:pos="10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F87EE0">
        <w:rPr>
          <w:rFonts w:ascii="Times New Roman" w:hAnsi="Times New Roman"/>
          <w:sz w:val="28"/>
          <w:szCs w:val="28"/>
        </w:rPr>
        <w:t xml:space="preserve">соблюдение сроков передачи заявлений и прилагаемых к ним документов, установленных заключенными соглашениями о взаимодействии; </w:t>
      </w:r>
      <w:r>
        <w:rPr>
          <w:rFonts w:ascii="Times New Roman" w:hAnsi="Times New Roman"/>
          <w:sz w:val="28"/>
          <w:szCs w:val="28"/>
        </w:rPr>
        <w:t xml:space="preserve">    </w:t>
      </w:r>
    </w:p>
    <w:p w:rsidR="00B92665" w:rsidRDefault="00B92665" w:rsidP="00F87EE0">
      <w:pPr>
        <w:tabs>
          <w:tab w:val="left" w:pos="914"/>
          <w:tab w:val="left" w:pos="10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F87EE0">
        <w:rPr>
          <w:rFonts w:ascii="Times New Roman" w:hAnsi="Times New Roman"/>
          <w:sz w:val="28"/>
          <w:szCs w:val="28"/>
        </w:rPr>
        <w:t xml:space="preserve">адресность направления; </w:t>
      </w:r>
    </w:p>
    <w:p w:rsidR="00B92665" w:rsidRDefault="00B92665" w:rsidP="00F87EE0">
      <w:pPr>
        <w:tabs>
          <w:tab w:val="left" w:pos="914"/>
          <w:tab w:val="left" w:pos="10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F87EE0">
        <w:rPr>
          <w:rFonts w:ascii="Times New Roman" w:hAnsi="Times New Roman"/>
          <w:sz w:val="28"/>
          <w:szCs w:val="28"/>
        </w:rPr>
        <w:t xml:space="preserve"> соблюдение комплектности передаваемых документов и предъявляемых к ним требований оформления, предусмотренных соглашениями о взаимодействии. </w:t>
      </w:r>
    </w:p>
    <w:p w:rsidR="00B92665" w:rsidRDefault="00B92665" w:rsidP="00F87EE0">
      <w:pPr>
        <w:tabs>
          <w:tab w:val="left" w:pos="914"/>
          <w:tab w:val="left" w:pos="10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F87EE0">
        <w:rPr>
          <w:rFonts w:ascii="Times New Roman" w:hAnsi="Times New Roman"/>
          <w:sz w:val="28"/>
          <w:szCs w:val="28"/>
        </w:rPr>
        <w:t xml:space="preserve">Способом фиксации результата выполнения административной процедуры (действия) является наличие подписей специалиста Уполномоченного органа, предоставляющего муниципальную услугу и работника МФЦ в реестре. </w:t>
      </w:r>
    </w:p>
    <w:p w:rsidR="00B92665" w:rsidRDefault="00B92665" w:rsidP="00F87EE0">
      <w:pPr>
        <w:tabs>
          <w:tab w:val="left" w:pos="914"/>
          <w:tab w:val="left" w:pos="10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F87EE0">
        <w:rPr>
          <w:rFonts w:ascii="Times New Roman" w:hAnsi="Times New Roman"/>
          <w:sz w:val="28"/>
          <w:szCs w:val="28"/>
        </w:rPr>
        <w:t xml:space="preserve">Результатом исполнения административной процедуры (действия) является получение пакета документов органом, предоставляющим муниципальную услугу. </w:t>
      </w:r>
    </w:p>
    <w:p w:rsidR="00B92665" w:rsidRDefault="00B92665" w:rsidP="00F87EE0">
      <w:pPr>
        <w:tabs>
          <w:tab w:val="left" w:pos="914"/>
          <w:tab w:val="left" w:pos="10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F87EE0">
        <w:rPr>
          <w:rFonts w:ascii="Times New Roman" w:hAnsi="Times New Roman"/>
          <w:sz w:val="28"/>
          <w:szCs w:val="28"/>
        </w:rPr>
        <w:t xml:space="preserve">Исполнение данной административной процедуры (действия) возложено на работника МФЦ и специалиста Уполномоченного органа, предоставляющего муниципальную услугу. </w:t>
      </w:r>
    </w:p>
    <w:p w:rsidR="00B92665" w:rsidRDefault="00B92665" w:rsidP="00F87EE0">
      <w:pPr>
        <w:tabs>
          <w:tab w:val="left" w:pos="914"/>
          <w:tab w:val="left" w:pos="10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F87EE0">
        <w:rPr>
          <w:rFonts w:ascii="Times New Roman" w:hAnsi="Times New Roman"/>
          <w:sz w:val="28"/>
          <w:szCs w:val="28"/>
        </w:rPr>
        <w:t xml:space="preserve">6.2.4. Основанием для начала административной процедуры (действия) является подготовленный результат Уполномоченным органом, предоставляющим муниципальную услугу, для выдачи результата предоставления муниципальной услуги, в случае, если муниципальная услуга предоставляется посредством обращения заявителя в МФЦ. </w:t>
      </w:r>
    </w:p>
    <w:p w:rsidR="00B92665" w:rsidRDefault="00B92665" w:rsidP="00F87EE0">
      <w:pPr>
        <w:tabs>
          <w:tab w:val="left" w:pos="914"/>
          <w:tab w:val="left" w:pos="10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</w:t>
      </w:r>
      <w:r w:rsidRPr="00F87EE0">
        <w:rPr>
          <w:rFonts w:ascii="Times New Roman" w:hAnsi="Times New Roman"/>
          <w:sz w:val="28"/>
          <w:szCs w:val="28"/>
        </w:rPr>
        <w:t xml:space="preserve">Передача документов, являющихся результатом предоставления муниципальной услуги, из органа, предоставляющего муниципальную услугу, в МФЦ осуществляется в соответствии с условиями соглашения о взаимодействии. </w:t>
      </w:r>
    </w:p>
    <w:p w:rsidR="00B92665" w:rsidRDefault="00B92665" w:rsidP="00F87EE0">
      <w:pPr>
        <w:tabs>
          <w:tab w:val="left" w:pos="914"/>
          <w:tab w:val="left" w:pos="10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F87EE0">
        <w:rPr>
          <w:rFonts w:ascii="Times New Roman" w:hAnsi="Times New Roman"/>
          <w:sz w:val="28"/>
          <w:szCs w:val="28"/>
        </w:rPr>
        <w:t xml:space="preserve">Передача документов, являющихся результатом предоставления муниципальной услуги, из органа, предоставляющего муниципальную услугу, в МФЦ осуществляется в соответствии с условиями соглашения о взаимодействии на основании реестра, который составляется в двух экземплярах, и содержит дату и время передачи документов заверяются подписями специалиста Уполномоченного органа, предоставляющего муниципальную услугу и работника МФЦ. </w:t>
      </w:r>
    </w:p>
    <w:p w:rsidR="00B92665" w:rsidRDefault="00B92665" w:rsidP="00F87EE0">
      <w:pPr>
        <w:tabs>
          <w:tab w:val="left" w:pos="914"/>
          <w:tab w:val="left" w:pos="10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F87EE0">
        <w:rPr>
          <w:rFonts w:ascii="Times New Roman" w:hAnsi="Times New Roman"/>
          <w:sz w:val="28"/>
          <w:szCs w:val="28"/>
        </w:rPr>
        <w:t xml:space="preserve">Результатом исполнения административной процедуры (действия) является получение МФЦ результата предоставления муниципальной услуги для его выдачи заявителю. </w:t>
      </w:r>
    </w:p>
    <w:p w:rsidR="00B92665" w:rsidRDefault="00B92665" w:rsidP="00F87EE0">
      <w:pPr>
        <w:tabs>
          <w:tab w:val="left" w:pos="914"/>
          <w:tab w:val="left" w:pos="10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F87EE0">
        <w:rPr>
          <w:rFonts w:ascii="Times New Roman" w:hAnsi="Times New Roman"/>
          <w:sz w:val="28"/>
          <w:szCs w:val="28"/>
        </w:rPr>
        <w:t xml:space="preserve">Способом фиксации результата выполнения административной процедуры (действия) является наличие подписей специалиста Уполномоченного органа, предоставляющего муниципальную услугу, и работника МФЦ в реестре. </w:t>
      </w:r>
    </w:p>
    <w:p w:rsidR="00B92665" w:rsidRDefault="00B92665" w:rsidP="00F87EE0">
      <w:pPr>
        <w:tabs>
          <w:tab w:val="left" w:pos="914"/>
          <w:tab w:val="left" w:pos="10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F87EE0">
        <w:rPr>
          <w:rFonts w:ascii="Times New Roman" w:hAnsi="Times New Roman"/>
          <w:sz w:val="28"/>
          <w:szCs w:val="28"/>
        </w:rPr>
        <w:t xml:space="preserve">Критериями принятия решения по настоящей административной процедуре (действия) является готовность результата предоставления муниципальной услуги к выдаче заявителю. </w:t>
      </w:r>
    </w:p>
    <w:p w:rsidR="00B92665" w:rsidRDefault="00B92665" w:rsidP="00F87EE0">
      <w:pPr>
        <w:tabs>
          <w:tab w:val="left" w:pos="914"/>
          <w:tab w:val="left" w:pos="10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F87EE0">
        <w:rPr>
          <w:rFonts w:ascii="Times New Roman" w:hAnsi="Times New Roman"/>
          <w:sz w:val="28"/>
          <w:szCs w:val="28"/>
        </w:rPr>
        <w:t>Исполнение данной административной процедуры (действия) возложено на специалиста органа, предоставляющего муниципал</w:t>
      </w:r>
      <w:r>
        <w:rPr>
          <w:rFonts w:ascii="Times New Roman" w:hAnsi="Times New Roman"/>
          <w:sz w:val="28"/>
          <w:szCs w:val="28"/>
        </w:rPr>
        <w:t xml:space="preserve">ьную услугу, и работника МФЦ. </w:t>
      </w:r>
    </w:p>
    <w:p w:rsidR="00B92665" w:rsidRDefault="00B92665" w:rsidP="00F87EE0">
      <w:pPr>
        <w:tabs>
          <w:tab w:val="left" w:pos="914"/>
          <w:tab w:val="left" w:pos="10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F87EE0">
        <w:rPr>
          <w:rFonts w:ascii="Times New Roman" w:hAnsi="Times New Roman"/>
          <w:sz w:val="28"/>
          <w:szCs w:val="28"/>
        </w:rPr>
        <w:t xml:space="preserve">6.2.5. Основанием для начала административной процедуры (действия) является получение МФЦ результата предоставления муниципальной услуги для его выдачи заявителю. </w:t>
      </w:r>
    </w:p>
    <w:p w:rsidR="00B92665" w:rsidRDefault="00B92665" w:rsidP="00F87EE0">
      <w:pPr>
        <w:tabs>
          <w:tab w:val="left" w:pos="914"/>
          <w:tab w:val="left" w:pos="10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F87EE0">
        <w:rPr>
          <w:rFonts w:ascii="Times New Roman" w:hAnsi="Times New Roman"/>
          <w:sz w:val="28"/>
          <w:szCs w:val="28"/>
        </w:rPr>
        <w:t xml:space="preserve">МФЦ осуществляет выдачу заявителю документов, полученных от Уполномоченного органа, предоставляющего муниципальную услугу, по результатам предоставления муниципальной услуги, а также по результатам предоставления муниципальных услуг, указанных в комплексном запросе, если иное не предусмотрено законодательством Российской Федерации. </w:t>
      </w:r>
    </w:p>
    <w:p w:rsidR="00B92665" w:rsidRDefault="00B92665" w:rsidP="00F87EE0">
      <w:pPr>
        <w:tabs>
          <w:tab w:val="left" w:pos="914"/>
          <w:tab w:val="left" w:pos="10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F87EE0">
        <w:rPr>
          <w:rFonts w:ascii="Times New Roman" w:hAnsi="Times New Roman"/>
          <w:sz w:val="28"/>
          <w:szCs w:val="28"/>
        </w:rPr>
        <w:t xml:space="preserve">Выдача документов, являющихся результатом предоставления муниципальной услуги, в МФЦ осуществляется в соответствии с условиями соглашения о взаимодействии. </w:t>
      </w:r>
    </w:p>
    <w:p w:rsidR="00B92665" w:rsidRDefault="00B92665" w:rsidP="00F87EE0">
      <w:pPr>
        <w:tabs>
          <w:tab w:val="left" w:pos="914"/>
          <w:tab w:val="left" w:pos="10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F87EE0">
        <w:rPr>
          <w:rFonts w:ascii="Times New Roman" w:hAnsi="Times New Roman"/>
          <w:sz w:val="28"/>
          <w:szCs w:val="28"/>
        </w:rPr>
        <w:t xml:space="preserve">Работник МФЦ при выдаче документов, являющихся результатом предоставления муниципальной услуги: </w:t>
      </w:r>
    </w:p>
    <w:p w:rsidR="00B92665" w:rsidRDefault="00B92665" w:rsidP="00F87EE0">
      <w:pPr>
        <w:tabs>
          <w:tab w:val="left" w:pos="914"/>
          <w:tab w:val="left" w:pos="10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F87EE0">
        <w:rPr>
          <w:rFonts w:ascii="Times New Roman" w:hAnsi="Times New Roman"/>
          <w:sz w:val="28"/>
          <w:szCs w:val="28"/>
        </w:rPr>
        <w:t xml:space="preserve">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Федерации; </w:t>
      </w:r>
    </w:p>
    <w:p w:rsidR="00B92665" w:rsidRDefault="00B92665" w:rsidP="00F87EE0">
      <w:pPr>
        <w:tabs>
          <w:tab w:val="left" w:pos="914"/>
          <w:tab w:val="left" w:pos="10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</w:t>
      </w:r>
      <w:r w:rsidRPr="00F87EE0">
        <w:rPr>
          <w:rFonts w:ascii="Times New Roman" w:hAnsi="Times New Roman"/>
          <w:sz w:val="28"/>
          <w:szCs w:val="28"/>
        </w:rPr>
        <w:t xml:space="preserve">проверяет наличие соответствующих полномочий на получение муниципальной услуги, если за получением результата услуги обращается представитель физического или юридического лица; </w:t>
      </w:r>
    </w:p>
    <w:p w:rsidR="00B92665" w:rsidRDefault="00B92665" w:rsidP="00F87EE0">
      <w:pPr>
        <w:tabs>
          <w:tab w:val="left" w:pos="914"/>
          <w:tab w:val="left" w:pos="10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F87EE0">
        <w:rPr>
          <w:rFonts w:ascii="Times New Roman" w:hAnsi="Times New Roman"/>
          <w:sz w:val="28"/>
          <w:szCs w:val="28"/>
        </w:rPr>
        <w:t xml:space="preserve">выдает документы, являющиеся результатом предоставления муниципальной услуги, полученные от органа, предоставляющего муниципальную услугу. </w:t>
      </w:r>
    </w:p>
    <w:p w:rsidR="00B92665" w:rsidRDefault="00B92665" w:rsidP="00F87EE0">
      <w:pPr>
        <w:tabs>
          <w:tab w:val="left" w:pos="914"/>
          <w:tab w:val="left" w:pos="10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F87EE0">
        <w:rPr>
          <w:rFonts w:ascii="Times New Roman" w:hAnsi="Times New Roman"/>
          <w:sz w:val="28"/>
          <w:szCs w:val="28"/>
        </w:rPr>
        <w:t xml:space="preserve">Работник МФЦ осуществляет составление и выдачу заявителю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услуги, органом, предоставляющим муниципальную услугу, в соответствии с требованиями, установленными Правительством Российской Федерации. </w:t>
      </w:r>
    </w:p>
    <w:p w:rsidR="00B92665" w:rsidRDefault="00B92665" w:rsidP="00F87EE0">
      <w:pPr>
        <w:tabs>
          <w:tab w:val="left" w:pos="914"/>
          <w:tab w:val="left" w:pos="10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Pr="00F87EE0">
        <w:rPr>
          <w:rFonts w:ascii="Times New Roman" w:hAnsi="Times New Roman"/>
          <w:sz w:val="28"/>
          <w:szCs w:val="28"/>
        </w:rPr>
        <w:t xml:space="preserve">Критерием административной процедуры (действия) по выдаче документов, являющихся результатом предоставления муниципальной услуги, является: </w:t>
      </w:r>
    </w:p>
    <w:p w:rsidR="00B92665" w:rsidRDefault="00B92665" w:rsidP="00F87EE0">
      <w:pPr>
        <w:tabs>
          <w:tab w:val="left" w:pos="914"/>
          <w:tab w:val="left" w:pos="10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Pr="00F87EE0">
        <w:rPr>
          <w:rFonts w:ascii="Times New Roman" w:hAnsi="Times New Roman"/>
          <w:sz w:val="28"/>
          <w:szCs w:val="28"/>
        </w:rPr>
        <w:t xml:space="preserve">соблюдение установленных соглашениями о взаимодействии сроков получения из органа, предоставляющего муниципальную услугу, результата предоставления услуги; </w:t>
      </w:r>
    </w:p>
    <w:p w:rsidR="00B92665" w:rsidRDefault="00B92665" w:rsidP="00F87EE0">
      <w:pPr>
        <w:tabs>
          <w:tab w:val="left" w:pos="914"/>
          <w:tab w:val="left" w:pos="10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Pr="00F87EE0">
        <w:rPr>
          <w:rFonts w:ascii="Times New Roman" w:hAnsi="Times New Roman"/>
          <w:sz w:val="28"/>
          <w:szCs w:val="28"/>
        </w:rPr>
        <w:t xml:space="preserve">соответствие переданных на выдачу документов, являющихся результатом предоставления муниципальной услуги, требованиям </w:t>
      </w:r>
      <w:proofErr w:type="spellStart"/>
      <w:r w:rsidRPr="00F87EE0">
        <w:rPr>
          <w:rFonts w:ascii="Times New Roman" w:hAnsi="Times New Roman"/>
          <w:sz w:val="28"/>
          <w:szCs w:val="28"/>
        </w:rPr>
        <w:t>нормативноправовых</w:t>
      </w:r>
      <w:proofErr w:type="spellEnd"/>
      <w:r w:rsidRPr="00F87EE0">
        <w:rPr>
          <w:rFonts w:ascii="Times New Roman" w:hAnsi="Times New Roman"/>
          <w:sz w:val="28"/>
          <w:szCs w:val="28"/>
        </w:rPr>
        <w:t xml:space="preserve"> актов. </w:t>
      </w:r>
    </w:p>
    <w:p w:rsidR="00B92665" w:rsidRDefault="00B92665" w:rsidP="00F87EE0">
      <w:pPr>
        <w:tabs>
          <w:tab w:val="left" w:pos="914"/>
          <w:tab w:val="left" w:pos="10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Pr="00F87EE0">
        <w:rPr>
          <w:rFonts w:ascii="Times New Roman" w:hAnsi="Times New Roman"/>
          <w:sz w:val="28"/>
          <w:szCs w:val="28"/>
        </w:rPr>
        <w:t xml:space="preserve">Результатом административной процедуры (действия) является выдача заявителю документов, являющихся результатом предоставления муниципальной услуги. </w:t>
      </w:r>
    </w:p>
    <w:p w:rsidR="00B92665" w:rsidRDefault="00B92665" w:rsidP="00F87EE0">
      <w:pPr>
        <w:tabs>
          <w:tab w:val="left" w:pos="914"/>
          <w:tab w:val="left" w:pos="10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Pr="00F87EE0">
        <w:rPr>
          <w:rFonts w:ascii="Times New Roman" w:hAnsi="Times New Roman"/>
          <w:sz w:val="28"/>
          <w:szCs w:val="28"/>
        </w:rPr>
        <w:t>Способом фиксации результата административной процедуры (действия) является личная подпись заявителя с расшифровкой в соответствующей графе расписки, подтверждающая получение результата предоставления мун</w:t>
      </w:r>
      <w:r>
        <w:rPr>
          <w:rFonts w:ascii="Times New Roman" w:hAnsi="Times New Roman"/>
          <w:sz w:val="28"/>
          <w:szCs w:val="28"/>
        </w:rPr>
        <w:t xml:space="preserve">иципальной услуги заявителем. </w:t>
      </w:r>
    </w:p>
    <w:p w:rsidR="00B92665" w:rsidRDefault="00B92665" w:rsidP="00F87EE0">
      <w:pPr>
        <w:tabs>
          <w:tab w:val="left" w:pos="914"/>
          <w:tab w:val="left" w:pos="10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F87EE0">
        <w:rPr>
          <w:rFonts w:ascii="Times New Roman" w:hAnsi="Times New Roman"/>
          <w:sz w:val="28"/>
          <w:szCs w:val="28"/>
        </w:rPr>
        <w:t xml:space="preserve">Исполнение данной административной процедуры (действия) возложено на работника МФЦ. </w:t>
      </w:r>
    </w:p>
    <w:p w:rsidR="00B92665" w:rsidRDefault="00B92665" w:rsidP="00F87EE0">
      <w:pPr>
        <w:tabs>
          <w:tab w:val="left" w:pos="914"/>
          <w:tab w:val="left" w:pos="10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F87EE0">
        <w:rPr>
          <w:rFonts w:ascii="Times New Roman" w:hAnsi="Times New Roman"/>
          <w:sz w:val="28"/>
          <w:szCs w:val="28"/>
        </w:rPr>
        <w:t xml:space="preserve">6.2.6. 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услуги. </w:t>
      </w:r>
    </w:p>
    <w:p w:rsidR="00B92665" w:rsidRDefault="00B92665" w:rsidP="00F87EE0">
      <w:pPr>
        <w:tabs>
          <w:tab w:val="left" w:pos="914"/>
          <w:tab w:val="left" w:pos="10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F87EE0">
        <w:rPr>
          <w:rFonts w:ascii="Times New Roman" w:hAnsi="Times New Roman"/>
          <w:sz w:val="28"/>
          <w:szCs w:val="28"/>
        </w:rPr>
        <w:t xml:space="preserve">6.3. Досудебный (внесудебный) порядок обжалования решений и (или) действия (бездействия) многофункционального центра, должностных лиц многофункционального центра либо работников многофункционального центра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92665" w:rsidRDefault="00B92665" w:rsidP="00F87EE0">
      <w:pPr>
        <w:tabs>
          <w:tab w:val="left" w:pos="914"/>
          <w:tab w:val="left" w:pos="10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F87EE0">
        <w:rPr>
          <w:rFonts w:ascii="Times New Roman" w:hAnsi="Times New Roman"/>
          <w:sz w:val="28"/>
          <w:szCs w:val="28"/>
        </w:rPr>
        <w:t xml:space="preserve">6.3.1. Обжалование решения и (или) действия (бездействия) МФЦ, должностных лиц МФЦ либо работников МФЦ производится в соответствии с порядком, определенным главой 2.1 Федерального закона № 210-ФЗ. </w:t>
      </w:r>
    </w:p>
    <w:p w:rsidR="00B92665" w:rsidRDefault="00B92665" w:rsidP="00406755">
      <w:pPr>
        <w:tabs>
          <w:tab w:val="left" w:pos="914"/>
          <w:tab w:val="left" w:pos="1078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</w:t>
      </w:r>
      <w:r w:rsidRPr="00F87EE0">
        <w:rPr>
          <w:rFonts w:ascii="Times New Roman" w:hAnsi="Times New Roman"/>
          <w:sz w:val="28"/>
          <w:szCs w:val="28"/>
        </w:rPr>
        <w:t xml:space="preserve">6.3.2. Жалоба на решения и (или) действия (бездействие) МФЦ, должностных лиц МФЦ и работников МФЦ подается заявителем в МФЦ либо в департамент информатизации и связи Краснодарского края, являющийся учредителем МФЦ.». </w:t>
      </w:r>
    </w:p>
    <w:p w:rsidR="00B92665" w:rsidRDefault="00B92665" w:rsidP="002476A7"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2665" w:rsidRDefault="00B92665" w:rsidP="002476A7"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2665" w:rsidRDefault="00B92665" w:rsidP="002476A7"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2665" w:rsidRDefault="00B92665" w:rsidP="002476A7"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2665" w:rsidRDefault="00B92665" w:rsidP="002476A7"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2665" w:rsidRDefault="00B92665" w:rsidP="002476A7"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2665" w:rsidRDefault="00B92665" w:rsidP="002476A7"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2665" w:rsidRDefault="00B92665" w:rsidP="002476A7"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2665" w:rsidRDefault="00B92665" w:rsidP="002476A7"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2665" w:rsidRPr="003A324C" w:rsidRDefault="00B92665" w:rsidP="002476A7"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A324C">
        <w:rPr>
          <w:rFonts w:ascii="Times New Roman" w:hAnsi="Times New Roman"/>
          <w:b/>
          <w:sz w:val="28"/>
          <w:szCs w:val="28"/>
        </w:rPr>
        <w:t>ЛИСТ СОГЛАСОВАНИЯ</w:t>
      </w:r>
    </w:p>
    <w:p w:rsidR="00B92665" w:rsidRPr="003A324C" w:rsidRDefault="00B92665" w:rsidP="002476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2665" w:rsidRPr="002476A7" w:rsidRDefault="00B92665" w:rsidP="002476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76A7">
        <w:rPr>
          <w:rFonts w:ascii="Times New Roman" w:hAnsi="Times New Roman"/>
          <w:sz w:val="28"/>
          <w:szCs w:val="28"/>
        </w:rPr>
        <w:t>проекта постановления администрации Новоясенского сельского поселения</w:t>
      </w:r>
    </w:p>
    <w:p w:rsidR="00B92665" w:rsidRPr="006548AC" w:rsidRDefault="00B92665" w:rsidP="00406755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2476A7">
        <w:rPr>
          <w:rFonts w:ascii="Times New Roman" w:hAnsi="Times New Roman"/>
          <w:sz w:val="28"/>
          <w:szCs w:val="28"/>
        </w:rPr>
        <w:t>Староминского района от 19.12.2018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76A7">
        <w:rPr>
          <w:rFonts w:ascii="Times New Roman" w:hAnsi="Times New Roman"/>
          <w:sz w:val="28"/>
          <w:szCs w:val="28"/>
        </w:rPr>
        <w:t xml:space="preserve">г. № 151 </w:t>
      </w:r>
      <w:r w:rsidRPr="006548AC">
        <w:rPr>
          <w:rFonts w:ascii="Times New Roman" w:hAnsi="Times New Roman"/>
          <w:sz w:val="28"/>
          <w:szCs w:val="28"/>
        </w:rPr>
        <w:t>«О внесении изменений в постановление администрации Новоясенского сельского поселения Староминского района от 19.12.2018 г. № 151 «Об утверждении Административного регламента по предоставлению администрацией Новоясенского сельского поселения Староминского района муниципальной услуги</w:t>
      </w:r>
      <w:r w:rsidRPr="006548AC">
        <w:rPr>
          <w:rFonts w:ascii="Times New Roman" w:hAnsi="Times New Roman"/>
          <w:bCs/>
          <w:sz w:val="28"/>
          <w:szCs w:val="28"/>
        </w:rPr>
        <w:t xml:space="preserve"> «</w:t>
      </w:r>
      <w:r w:rsidRPr="006548AC">
        <w:rPr>
          <w:rFonts w:ascii="Times New Roman" w:hAnsi="Times New Roman"/>
          <w:sz w:val="28"/>
          <w:szCs w:val="28"/>
        </w:rPr>
        <w:t>Выдача разрешений на вступление в брак лицам, достигшим возраста шестнадцати лет»</w:t>
      </w:r>
    </w:p>
    <w:p w:rsidR="00B92665" w:rsidRPr="006548AC" w:rsidRDefault="00B92665" w:rsidP="00406755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B92665" w:rsidRPr="006548AC" w:rsidRDefault="00B92665" w:rsidP="00B8052D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B92665" w:rsidRPr="003A324C" w:rsidRDefault="00B92665" w:rsidP="002476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2665" w:rsidRPr="003A324C" w:rsidRDefault="00B92665" w:rsidP="002476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2665" w:rsidRPr="003A324C" w:rsidRDefault="00B92665" w:rsidP="002476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2665" w:rsidRPr="003A324C" w:rsidRDefault="00B92665" w:rsidP="002476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324C">
        <w:rPr>
          <w:rFonts w:ascii="Times New Roman" w:hAnsi="Times New Roman"/>
          <w:sz w:val="28"/>
          <w:szCs w:val="28"/>
        </w:rPr>
        <w:t>Проект подготовил и внес:</w:t>
      </w:r>
    </w:p>
    <w:p w:rsidR="00B92665" w:rsidRPr="003A324C" w:rsidRDefault="00B92665" w:rsidP="002476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 специалист</w:t>
      </w:r>
      <w:r w:rsidRPr="003A324C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B92665" w:rsidRPr="003A324C" w:rsidRDefault="00B92665" w:rsidP="002476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324C">
        <w:rPr>
          <w:rFonts w:ascii="Times New Roman" w:hAnsi="Times New Roman"/>
          <w:sz w:val="28"/>
          <w:szCs w:val="28"/>
        </w:rPr>
        <w:t>Новоясенского сельского поселения</w:t>
      </w:r>
    </w:p>
    <w:p w:rsidR="00B92665" w:rsidRPr="003A324C" w:rsidRDefault="00B92665" w:rsidP="002476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324C">
        <w:rPr>
          <w:rFonts w:ascii="Times New Roman" w:hAnsi="Times New Roman"/>
          <w:sz w:val="28"/>
          <w:szCs w:val="28"/>
        </w:rPr>
        <w:t>Староминского района                                                                И.А. Нестеренко</w:t>
      </w:r>
    </w:p>
    <w:p w:rsidR="00B92665" w:rsidRPr="003A324C" w:rsidRDefault="00B92665" w:rsidP="002476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2665" w:rsidRPr="003A324C" w:rsidRDefault="00B92665" w:rsidP="002476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2665" w:rsidRPr="003A324C" w:rsidRDefault="00B92665" w:rsidP="002476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324C">
        <w:rPr>
          <w:rFonts w:ascii="Times New Roman" w:hAnsi="Times New Roman"/>
          <w:sz w:val="28"/>
          <w:szCs w:val="28"/>
        </w:rPr>
        <w:t>Проект согласован:</w:t>
      </w:r>
    </w:p>
    <w:p w:rsidR="00B92665" w:rsidRPr="003A324C" w:rsidRDefault="00B92665" w:rsidP="002476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2665" w:rsidRPr="003A324C" w:rsidRDefault="00B92665" w:rsidP="002476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324C">
        <w:rPr>
          <w:rFonts w:ascii="Times New Roman" w:hAnsi="Times New Roman"/>
          <w:sz w:val="28"/>
          <w:szCs w:val="28"/>
        </w:rPr>
        <w:t>Главный инспектор администрации</w:t>
      </w:r>
    </w:p>
    <w:p w:rsidR="00B92665" w:rsidRPr="003A324C" w:rsidRDefault="00B92665" w:rsidP="002476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324C">
        <w:rPr>
          <w:rFonts w:ascii="Times New Roman" w:hAnsi="Times New Roman"/>
          <w:sz w:val="28"/>
          <w:szCs w:val="28"/>
        </w:rPr>
        <w:t>Новоясенского сельского поселения</w:t>
      </w:r>
    </w:p>
    <w:p w:rsidR="00B92665" w:rsidRPr="003A324C" w:rsidRDefault="00B92665" w:rsidP="002476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324C">
        <w:rPr>
          <w:rFonts w:ascii="Times New Roman" w:hAnsi="Times New Roman"/>
          <w:sz w:val="28"/>
          <w:szCs w:val="28"/>
        </w:rPr>
        <w:t xml:space="preserve">Староминского района                                                               Г.И. </w:t>
      </w:r>
      <w:proofErr w:type="spellStart"/>
      <w:r w:rsidRPr="003A324C">
        <w:rPr>
          <w:rFonts w:ascii="Times New Roman" w:hAnsi="Times New Roman"/>
          <w:sz w:val="28"/>
          <w:szCs w:val="28"/>
        </w:rPr>
        <w:t>Прудкогляд</w:t>
      </w:r>
      <w:proofErr w:type="spellEnd"/>
    </w:p>
    <w:p w:rsidR="00B92665" w:rsidRPr="003A324C" w:rsidRDefault="00B92665" w:rsidP="002476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2665" w:rsidRPr="003A324C" w:rsidRDefault="00B92665" w:rsidP="002476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2665" w:rsidRPr="003A324C" w:rsidRDefault="00B92665" w:rsidP="002476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2665" w:rsidRDefault="00B92665" w:rsidP="003A324C">
      <w:pPr>
        <w:jc w:val="both"/>
        <w:rPr>
          <w:sz w:val="28"/>
          <w:szCs w:val="28"/>
        </w:rPr>
      </w:pPr>
    </w:p>
    <w:p w:rsidR="00B92665" w:rsidRDefault="00B92665" w:rsidP="00E95B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2665" w:rsidRDefault="00B92665" w:rsidP="00E95B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2665" w:rsidRDefault="00B92665" w:rsidP="00E95B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2665" w:rsidRDefault="00B92665" w:rsidP="00E95B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2665" w:rsidRDefault="00B92665" w:rsidP="00E95B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2665" w:rsidRDefault="00B92665" w:rsidP="00E95B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2665" w:rsidRDefault="00B92665" w:rsidP="00E95B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2665" w:rsidRDefault="00B92665" w:rsidP="00E95B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2665" w:rsidRDefault="00B92665" w:rsidP="00E95B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B92665" w:rsidSect="00406755">
      <w:headerReference w:type="even" r:id="rId7"/>
      <w:headerReference w:type="default" r:id="rId8"/>
      <w:pgSz w:w="12240" w:h="15840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65C7" w:rsidRDefault="007665C7" w:rsidP="00DB44F2">
      <w:pPr>
        <w:spacing w:after="0" w:line="240" w:lineRule="auto"/>
      </w:pPr>
      <w:r>
        <w:separator/>
      </w:r>
    </w:p>
  </w:endnote>
  <w:endnote w:type="continuationSeparator" w:id="0">
    <w:p w:rsidR="007665C7" w:rsidRDefault="007665C7" w:rsidP="00DB4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65C7" w:rsidRDefault="007665C7" w:rsidP="00DB44F2">
      <w:pPr>
        <w:spacing w:after="0" w:line="240" w:lineRule="auto"/>
      </w:pPr>
      <w:r>
        <w:separator/>
      </w:r>
    </w:p>
  </w:footnote>
  <w:footnote w:type="continuationSeparator" w:id="0">
    <w:p w:rsidR="007665C7" w:rsidRDefault="007665C7" w:rsidP="00DB44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2665" w:rsidRDefault="00B92665" w:rsidP="005813BA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B92665" w:rsidRDefault="00B92665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2665" w:rsidRDefault="00B92665" w:rsidP="005813BA">
    <w:pPr>
      <w:pStyle w:val="af"/>
      <w:framePr w:wrap="around" w:vAnchor="text" w:hAnchor="margin" w:xAlign="center" w:y="1"/>
      <w:rPr>
        <w:rStyle w:val="af1"/>
      </w:rPr>
    </w:pPr>
  </w:p>
  <w:p w:rsidR="00B92665" w:rsidRDefault="00B92665" w:rsidP="005813BA">
    <w:pPr>
      <w:pStyle w:val="af"/>
      <w:framePr w:wrap="around" w:vAnchor="text" w:hAnchor="margin" w:xAlign="center" w:y="1"/>
      <w:rPr>
        <w:rStyle w:val="af1"/>
      </w:rPr>
    </w:pPr>
  </w:p>
  <w:p w:rsidR="00B92665" w:rsidRDefault="00B92665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4F1CE9"/>
    <w:multiLevelType w:val="hybridMultilevel"/>
    <w:tmpl w:val="7AA47D5A"/>
    <w:lvl w:ilvl="0" w:tplc="06FE9108">
      <w:start w:val="1"/>
      <w:numFmt w:val="decimal"/>
      <w:lvlText w:val="%1."/>
      <w:lvlJc w:val="left"/>
      <w:pPr>
        <w:ind w:left="111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24D9"/>
    <w:rsid w:val="00003B22"/>
    <w:rsid w:val="000053B3"/>
    <w:rsid w:val="00006C16"/>
    <w:rsid w:val="00044CB2"/>
    <w:rsid w:val="00062AD7"/>
    <w:rsid w:val="000757E7"/>
    <w:rsid w:val="000B4C9E"/>
    <w:rsid w:val="000B5ECC"/>
    <w:rsid w:val="000D669D"/>
    <w:rsid w:val="000E407B"/>
    <w:rsid w:val="000E5B6D"/>
    <w:rsid w:val="000E686D"/>
    <w:rsid w:val="000F47B0"/>
    <w:rsid w:val="00104F1A"/>
    <w:rsid w:val="00121F19"/>
    <w:rsid w:val="001265E7"/>
    <w:rsid w:val="00133491"/>
    <w:rsid w:val="0013648D"/>
    <w:rsid w:val="00144B94"/>
    <w:rsid w:val="00155DF9"/>
    <w:rsid w:val="00160858"/>
    <w:rsid w:val="00190751"/>
    <w:rsid w:val="00193BF1"/>
    <w:rsid w:val="00196979"/>
    <w:rsid w:val="001A6A24"/>
    <w:rsid w:val="001C55AE"/>
    <w:rsid w:val="001C597E"/>
    <w:rsid w:val="001D7302"/>
    <w:rsid w:val="001E2B14"/>
    <w:rsid w:val="001E583D"/>
    <w:rsid w:val="001E63C0"/>
    <w:rsid w:val="0020573B"/>
    <w:rsid w:val="00231296"/>
    <w:rsid w:val="002320F4"/>
    <w:rsid w:val="00245CDC"/>
    <w:rsid w:val="002476A7"/>
    <w:rsid w:val="00253ABB"/>
    <w:rsid w:val="002674EB"/>
    <w:rsid w:val="00267B4D"/>
    <w:rsid w:val="002727B6"/>
    <w:rsid w:val="002728EA"/>
    <w:rsid w:val="00273645"/>
    <w:rsid w:val="0027665B"/>
    <w:rsid w:val="00280DAB"/>
    <w:rsid w:val="00290244"/>
    <w:rsid w:val="002936A9"/>
    <w:rsid w:val="002A3BE9"/>
    <w:rsid w:val="002A5925"/>
    <w:rsid w:val="002C14C1"/>
    <w:rsid w:val="002D0116"/>
    <w:rsid w:val="002D1BE4"/>
    <w:rsid w:val="002D2988"/>
    <w:rsid w:val="002D71AE"/>
    <w:rsid w:val="002F143F"/>
    <w:rsid w:val="002F74C5"/>
    <w:rsid w:val="00330F1D"/>
    <w:rsid w:val="00342ADD"/>
    <w:rsid w:val="00352E01"/>
    <w:rsid w:val="003625C4"/>
    <w:rsid w:val="00367A29"/>
    <w:rsid w:val="00393041"/>
    <w:rsid w:val="003A324C"/>
    <w:rsid w:val="003A44CE"/>
    <w:rsid w:val="003E4D9E"/>
    <w:rsid w:val="003F0069"/>
    <w:rsid w:val="004023B9"/>
    <w:rsid w:val="00402E9B"/>
    <w:rsid w:val="004064F5"/>
    <w:rsid w:val="00406755"/>
    <w:rsid w:val="00410CC2"/>
    <w:rsid w:val="00411767"/>
    <w:rsid w:val="004123AA"/>
    <w:rsid w:val="00421697"/>
    <w:rsid w:val="00423728"/>
    <w:rsid w:val="00430254"/>
    <w:rsid w:val="00430FAF"/>
    <w:rsid w:val="00433504"/>
    <w:rsid w:val="00446C3D"/>
    <w:rsid w:val="00446E75"/>
    <w:rsid w:val="00447532"/>
    <w:rsid w:val="004477BE"/>
    <w:rsid w:val="0045494F"/>
    <w:rsid w:val="004554A9"/>
    <w:rsid w:val="0046272A"/>
    <w:rsid w:val="00465DB7"/>
    <w:rsid w:val="00466F0C"/>
    <w:rsid w:val="004752BD"/>
    <w:rsid w:val="00481DE0"/>
    <w:rsid w:val="00485910"/>
    <w:rsid w:val="00486635"/>
    <w:rsid w:val="00486ABF"/>
    <w:rsid w:val="00491BED"/>
    <w:rsid w:val="004A52F6"/>
    <w:rsid w:val="004A70E0"/>
    <w:rsid w:val="004B446C"/>
    <w:rsid w:val="004D0B87"/>
    <w:rsid w:val="004D14C7"/>
    <w:rsid w:val="004D256F"/>
    <w:rsid w:val="004F4A2F"/>
    <w:rsid w:val="00521AC0"/>
    <w:rsid w:val="0054092F"/>
    <w:rsid w:val="005508DC"/>
    <w:rsid w:val="00557B10"/>
    <w:rsid w:val="00561A66"/>
    <w:rsid w:val="00564F0A"/>
    <w:rsid w:val="005755B6"/>
    <w:rsid w:val="0057581E"/>
    <w:rsid w:val="005813BA"/>
    <w:rsid w:val="00591975"/>
    <w:rsid w:val="005A58AF"/>
    <w:rsid w:val="005B4F98"/>
    <w:rsid w:val="005E4B89"/>
    <w:rsid w:val="00605C6E"/>
    <w:rsid w:val="0061589A"/>
    <w:rsid w:val="006336BF"/>
    <w:rsid w:val="006462CD"/>
    <w:rsid w:val="0065428A"/>
    <w:rsid w:val="006548AC"/>
    <w:rsid w:val="006562DA"/>
    <w:rsid w:val="00662576"/>
    <w:rsid w:val="00672706"/>
    <w:rsid w:val="006732FF"/>
    <w:rsid w:val="0067426A"/>
    <w:rsid w:val="00680D07"/>
    <w:rsid w:val="00690952"/>
    <w:rsid w:val="00691336"/>
    <w:rsid w:val="006E0060"/>
    <w:rsid w:val="006E2723"/>
    <w:rsid w:val="006F7219"/>
    <w:rsid w:val="00702479"/>
    <w:rsid w:val="00702EDD"/>
    <w:rsid w:val="00721FDB"/>
    <w:rsid w:val="0072457F"/>
    <w:rsid w:val="00730CD6"/>
    <w:rsid w:val="007314DD"/>
    <w:rsid w:val="007357B1"/>
    <w:rsid w:val="0074477E"/>
    <w:rsid w:val="00750761"/>
    <w:rsid w:val="0076551C"/>
    <w:rsid w:val="007665C7"/>
    <w:rsid w:val="00774AE3"/>
    <w:rsid w:val="00792C2E"/>
    <w:rsid w:val="007A37E8"/>
    <w:rsid w:val="007B0F7F"/>
    <w:rsid w:val="007B419A"/>
    <w:rsid w:val="007B7F85"/>
    <w:rsid w:val="007C1301"/>
    <w:rsid w:val="007C5720"/>
    <w:rsid w:val="007E2EA2"/>
    <w:rsid w:val="007E40BC"/>
    <w:rsid w:val="007E5AD0"/>
    <w:rsid w:val="00801ADB"/>
    <w:rsid w:val="00814F96"/>
    <w:rsid w:val="00821F7B"/>
    <w:rsid w:val="00832BBC"/>
    <w:rsid w:val="0085029C"/>
    <w:rsid w:val="008524D9"/>
    <w:rsid w:val="008561C1"/>
    <w:rsid w:val="00861C86"/>
    <w:rsid w:val="0086663F"/>
    <w:rsid w:val="00867AAB"/>
    <w:rsid w:val="00873FE3"/>
    <w:rsid w:val="008752FC"/>
    <w:rsid w:val="0088757B"/>
    <w:rsid w:val="0089108C"/>
    <w:rsid w:val="008D1F1F"/>
    <w:rsid w:val="008D582F"/>
    <w:rsid w:val="008D68F6"/>
    <w:rsid w:val="008E105F"/>
    <w:rsid w:val="008E325A"/>
    <w:rsid w:val="008F107A"/>
    <w:rsid w:val="008F545C"/>
    <w:rsid w:val="00905FE0"/>
    <w:rsid w:val="00917C95"/>
    <w:rsid w:val="009220BF"/>
    <w:rsid w:val="00937F43"/>
    <w:rsid w:val="009438FD"/>
    <w:rsid w:val="00946B4D"/>
    <w:rsid w:val="00960D73"/>
    <w:rsid w:val="009714ED"/>
    <w:rsid w:val="00977ECA"/>
    <w:rsid w:val="009B31A9"/>
    <w:rsid w:val="009B40EA"/>
    <w:rsid w:val="009D715E"/>
    <w:rsid w:val="009E6989"/>
    <w:rsid w:val="009F0A1F"/>
    <w:rsid w:val="009F4064"/>
    <w:rsid w:val="009F6B7F"/>
    <w:rsid w:val="00A02848"/>
    <w:rsid w:val="00A04329"/>
    <w:rsid w:val="00A048DA"/>
    <w:rsid w:val="00A07768"/>
    <w:rsid w:val="00A104B9"/>
    <w:rsid w:val="00A10EA1"/>
    <w:rsid w:val="00A12F07"/>
    <w:rsid w:val="00A2195A"/>
    <w:rsid w:val="00A23AA5"/>
    <w:rsid w:val="00A2444B"/>
    <w:rsid w:val="00A27481"/>
    <w:rsid w:val="00A36E62"/>
    <w:rsid w:val="00A57A87"/>
    <w:rsid w:val="00A64D65"/>
    <w:rsid w:val="00A67577"/>
    <w:rsid w:val="00A92E94"/>
    <w:rsid w:val="00A967DA"/>
    <w:rsid w:val="00AA420B"/>
    <w:rsid w:val="00AB4C34"/>
    <w:rsid w:val="00AD171B"/>
    <w:rsid w:val="00AD29CC"/>
    <w:rsid w:val="00AD3E8D"/>
    <w:rsid w:val="00AD7196"/>
    <w:rsid w:val="00AF1893"/>
    <w:rsid w:val="00AF3137"/>
    <w:rsid w:val="00AF41B0"/>
    <w:rsid w:val="00AF5C2D"/>
    <w:rsid w:val="00B010CB"/>
    <w:rsid w:val="00B0202D"/>
    <w:rsid w:val="00B177C0"/>
    <w:rsid w:val="00B33F83"/>
    <w:rsid w:val="00B352FB"/>
    <w:rsid w:val="00B4632D"/>
    <w:rsid w:val="00B60938"/>
    <w:rsid w:val="00B8052D"/>
    <w:rsid w:val="00B82758"/>
    <w:rsid w:val="00B86833"/>
    <w:rsid w:val="00B87E82"/>
    <w:rsid w:val="00B91302"/>
    <w:rsid w:val="00B92665"/>
    <w:rsid w:val="00B9581B"/>
    <w:rsid w:val="00BA40A3"/>
    <w:rsid w:val="00BC216F"/>
    <w:rsid w:val="00BC248B"/>
    <w:rsid w:val="00BC4FDA"/>
    <w:rsid w:val="00BC761B"/>
    <w:rsid w:val="00BD5EB4"/>
    <w:rsid w:val="00BD5ECD"/>
    <w:rsid w:val="00C01B68"/>
    <w:rsid w:val="00C05297"/>
    <w:rsid w:val="00C055B8"/>
    <w:rsid w:val="00C20F04"/>
    <w:rsid w:val="00C2327C"/>
    <w:rsid w:val="00C3027C"/>
    <w:rsid w:val="00C35431"/>
    <w:rsid w:val="00C36B1A"/>
    <w:rsid w:val="00C4602B"/>
    <w:rsid w:val="00C667E4"/>
    <w:rsid w:val="00C81294"/>
    <w:rsid w:val="00CB7A55"/>
    <w:rsid w:val="00CC12EC"/>
    <w:rsid w:val="00CC453A"/>
    <w:rsid w:val="00CD0A75"/>
    <w:rsid w:val="00CD0CAA"/>
    <w:rsid w:val="00CD6CE7"/>
    <w:rsid w:val="00CE4C61"/>
    <w:rsid w:val="00CE5279"/>
    <w:rsid w:val="00CF28D7"/>
    <w:rsid w:val="00CF40A5"/>
    <w:rsid w:val="00D04890"/>
    <w:rsid w:val="00D130ED"/>
    <w:rsid w:val="00D1702E"/>
    <w:rsid w:val="00D206D1"/>
    <w:rsid w:val="00D2557D"/>
    <w:rsid w:val="00D329BA"/>
    <w:rsid w:val="00D478C7"/>
    <w:rsid w:val="00D70C41"/>
    <w:rsid w:val="00D73FD4"/>
    <w:rsid w:val="00D7533B"/>
    <w:rsid w:val="00D762D2"/>
    <w:rsid w:val="00D808FC"/>
    <w:rsid w:val="00D8790E"/>
    <w:rsid w:val="00DB44F2"/>
    <w:rsid w:val="00DB65DF"/>
    <w:rsid w:val="00DC7670"/>
    <w:rsid w:val="00DD686E"/>
    <w:rsid w:val="00DD79F1"/>
    <w:rsid w:val="00DE3EEC"/>
    <w:rsid w:val="00DE6F7F"/>
    <w:rsid w:val="00DF0C10"/>
    <w:rsid w:val="00DF71FD"/>
    <w:rsid w:val="00E011F2"/>
    <w:rsid w:val="00E05CB0"/>
    <w:rsid w:val="00E078DF"/>
    <w:rsid w:val="00E16C85"/>
    <w:rsid w:val="00E23578"/>
    <w:rsid w:val="00E45492"/>
    <w:rsid w:val="00E50342"/>
    <w:rsid w:val="00E565B5"/>
    <w:rsid w:val="00E73237"/>
    <w:rsid w:val="00E77287"/>
    <w:rsid w:val="00E84C89"/>
    <w:rsid w:val="00E86F5B"/>
    <w:rsid w:val="00E91DE1"/>
    <w:rsid w:val="00E93482"/>
    <w:rsid w:val="00E93741"/>
    <w:rsid w:val="00E93EE6"/>
    <w:rsid w:val="00E95B07"/>
    <w:rsid w:val="00EA677A"/>
    <w:rsid w:val="00EC0D90"/>
    <w:rsid w:val="00EC4ABF"/>
    <w:rsid w:val="00F13827"/>
    <w:rsid w:val="00F220D0"/>
    <w:rsid w:val="00F24785"/>
    <w:rsid w:val="00F35968"/>
    <w:rsid w:val="00F47C36"/>
    <w:rsid w:val="00F51F85"/>
    <w:rsid w:val="00F52C2F"/>
    <w:rsid w:val="00F54308"/>
    <w:rsid w:val="00F5621F"/>
    <w:rsid w:val="00F715C5"/>
    <w:rsid w:val="00F763E7"/>
    <w:rsid w:val="00F80ECC"/>
    <w:rsid w:val="00F85846"/>
    <w:rsid w:val="00F87EE0"/>
    <w:rsid w:val="00F906A3"/>
    <w:rsid w:val="00FD70A4"/>
    <w:rsid w:val="00FE3533"/>
    <w:rsid w:val="00FE7922"/>
    <w:rsid w:val="00FF064C"/>
    <w:rsid w:val="00FF184B"/>
    <w:rsid w:val="00FF35AE"/>
    <w:rsid w:val="00FF61C8"/>
    <w:rsid w:val="00FF6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E65048C-9514-43C5-AE1F-3CE23B80D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C9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8524D9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680D07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524D9"/>
    <w:rPr>
      <w:rFonts w:ascii="Times New Roman" w:hAnsi="Times New Roman" w:cs="Times New Roman"/>
      <w:b/>
      <w:sz w:val="20"/>
      <w:szCs w:val="20"/>
    </w:rPr>
  </w:style>
  <w:style w:type="character" w:customStyle="1" w:styleId="90">
    <w:name w:val="Заголовок 9 Знак"/>
    <w:link w:val="9"/>
    <w:uiPriority w:val="99"/>
    <w:semiHidden/>
    <w:locked/>
    <w:rsid w:val="00680D07"/>
    <w:rPr>
      <w:rFonts w:ascii="Cambria" w:hAnsi="Cambria" w:cs="Times New Roman"/>
      <w:i/>
      <w:iCs/>
      <w:color w:val="404040"/>
      <w:sz w:val="20"/>
      <w:szCs w:val="20"/>
    </w:rPr>
  </w:style>
  <w:style w:type="paragraph" w:styleId="a3">
    <w:name w:val="Subtitle"/>
    <w:basedOn w:val="a"/>
    <w:link w:val="a4"/>
    <w:uiPriority w:val="99"/>
    <w:qFormat/>
    <w:rsid w:val="008524D9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character" w:customStyle="1" w:styleId="a4">
    <w:name w:val="Подзаголовок Знак"/>
    <w:link w:val="a3"/>
    <w:uiPriority w:val="99"/>
    <w:locked/>
    <w:rsid w:val="008524D9"/>
    <w:rPr>
      <w:rFonts w:ascii="Times New Roman" w:hAnsi="Times New Roman" w:cs="Times New Roman"/>
      <w:b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852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8524D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3625C4"/>
    <w:pPr>
      <w:ind w:left="720"/>
      <w:contextualSpacing/>
    </w:pPr>
  </w:style>
  <w:style w:type="paragraph" w:customStyle="1" w:styleId="a8">
    <w:name w:val="Содержимое таблицы"/>
    <w:basedOn w:val="a"/>
    <w:uiPriority w:val="99"/>
    <w:rsid w:val="003A44CE"/>
    <w:pPr>
      <w:widowControl w:val="0"/>
      <w:suppressLineNumbers/>
      <w:suppressAutoHyphens/>
      <w:spacing w:after="0" w:line="240" w:lineRule="auto"/>
    </w:pPr>
    <w:rPr>
      <w:rFonts w:ascii="Times New Roman" w:hAnsi="Times New Roman" w:cs="Tahoma"/>
      <w:color w:val="000000"/>
      <w:sz w:val="24"/>
      <w:szCs w:val="24"/>
      <w:lang w:val="en-US" w:eastAsia="en-US"/>
    </w:rPr>
  </w:style>
  <w:style w:type="paragraph" w:styleId="a9">
    <w:name w:val="Normal (Web)"/>
    <w:basedOn w:val="a"/>
    <w:uiPriority w:val="99"/>
    <w:rsid w:val="00680D0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a">
    <w:name w:val="Hyperlink"/>
    <w:uiPriority w:val="99"/>
    <w:rsid w:val="00680D07"/>
    <w:rPr>
      <w:rFonts w:cs="Times New Roman"/>
      <w:color w:val="0000FF"/>
      <w:u w:val="single"/>
    </w:rPr>
  </w:style>
  <w:style w:type="paragraph" w:styleId="ab">
    <w:name w:val="Body Text"/>
    <w:basedOn w:val="a"/>
    <w:link w:val="ac"/>
    <w:uiPriority w:val="99"/>
    <w:rsid w:val="00E565B5"/>
    <w:pPr>
      <w:shd w:val="clear" w:color="auto" w:fill="FFFFFF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8"/>
      <w:szCs w:val="14"/>
    </w:rPr>
  </w:style>
  <w:style w:type="character" w:customStyle="1" w:styleId="ac">
    <w:name w:val="Основной текст Знак"/>
    <w:link w:val="ab"/>
    <w:uiPriority w:val="99"/>
    <w:locked/>
    <w:rsid w:val="00E565B5"/>
    <w:rPr>
      <w:rFonts w:ascii="Times New Roman" w:hAnsi="Times New Roman" w:cs="Times New Roman"/>
      <w:color w:val="000000"/>
      <w:sz w:val="14"/>
      <w:szCs w:val="14"/>
      <w:shd w:val="clear" w:color="auto" w:fill="FFFFFF"/>
    </w:rPr>
  </w:style>
  <w:style w:type="paragraph" w:customStyle="1" w:styleId="ConsNormal">
    <w:name w:val="ConsNormal"/>
    <w:uiPriority w:val="99"/>
    <w:rsid w:val="00E565B5"/>
    <w:pPr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  <w:sz w:val="16"/>
    </w:rPr>
  </w:style>
  <w:style w:type="paragraph" w:customStyle="1" w:styleId="ad">
    <w:name w:val="Стиль"/>
    <w:basedOn w:val="a"/>
    <w:next w:val="ab"/>
    <w:uiPriority w:val="99"/>
    <w:rsid w:val="00E565B5"/>
    <w:pPr>
      <w:keepNext/>
      <w:suppressAutoHyphens/>
      <w:spacing w:before="240" w:after="120" w:line="240" w:lineRule="auto"/>
    </w:pPr>
    <w:rPr>
      <w:rFonts w:ascii="Arial" w:hAnsi="Arial" w:cs="Tahoma"/>
      <w:sz w:val="28"/>
      <w:szCs w:val="28"/>
      <w:lang w:eastAsia="ar-SA"/>
    </w:rPr>
  </w:style>
  <w:style w:type="character" w:customStyle="1" w:styleId="ae">
    <w:name w:val="Основной текст_"/>
    <w:link w:val="2"/>
    <w:uiPriority w:val="99"/>
    <w:locked/>
    <w:rsid w:val="00E565B5"/>
    <w:rPr>
      <w:sz w:val="27"/>
      <w:shd w:val="clear" w:color="auto" w:fill="FFFFFF"/>
    </w:rPr>
  </w:style>
  <w:style w:type="paragraph" w:customStyle="1" w:styleId="2">
    <w:name w:val="Основной текст2"/>
    <w:basedOn w:val="a"/>
    <w:link w:val="ae"/>
    <w:uiPriority w:val="99"/>
    <w:rsid w:val="00E565B5"/>
    <w:pPr>
      <w:shd w:val="clear" w:color="auto" w:fill="FFFFFF"/>
      <w:spacing w:after="600" w:line="322" w:lineRule="exact"/>
      <w:ind w:hanging="440"/>
      <w:jc w:val="center"/>
    </w:pPr>
    <w:rPr>
      <w:sz w:val="27"/>
      <w:szCs w:val="20"/>
    </w:rPr>
  </w:style>
  <w:style w:type="paragraph" w:styleId="af">
    <w:name w:val="header"/>
    <w:basedOn w:val="a"/>
    <w:link w:val="af0"/>
    <w:rsid w:val="00E565B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bCs/>
      <w:color w:val="000000"/>
      <w:sz w:val="28"/>
    </w:rPr>
  </w:style>
  <w:style w:type="character" w:customStyle="1" w:styleId="af0">
    <w:name w:val="Верхний колонтитул Знак"/>
    <w:link w:val="af"/>
    <w:locked/>
    <w:rsid w:val="00E565B5"/>
    <w:rPr>
      <w:rFonts w:ascii="Times New Roman" w:hAnsi="Times New Roman" w:cs="Times New Roman"/>
      <w:bCs/>
      <w:color w:val="000000"/>
      <w:sz w:val="28"/>
    </w:rPr>
  </w:style>
  <w:style w:type="paragraph" w:customStyle="1" w:styleId="21">
    <w:name w:val="Основной текст с отступом 21"/>
    <w:basedOn w:val="a"/>
    <w:uiPriority w:val="99"/>
    <w:rsid w:val="00E565B5"/>
    <w:pPr>
      <w:suppressAutoHyphens/>
      <w:spacing w:after="0" w:line="240" w:lineRule="auto"/>
      <w:ind w:firstLine="540"/>
      <w:jc w:val="both"/>
    </w:pPr>
    <w:rPr>
      <w:rFonts w:ascii="Times New Roman" w:hAnsi="Times New Roman"/>
      <w:color w:val="000000"/>
      <w:sz w:val="28"/>
      <w:szCs w:val="24"/>
      <w:lang w:eastAsia="ar-SA"/>
    </w:rPr>
  </w:style>
  <w:style w:type="character" w:styleId="af1">
    <w:name w:val="page number"/>
    <w:uiPriority w:val="99"/>
    <w:rsid w:val="00E565B5"/>
    <w:rPr>
      <w:rFonts w:cs="Times New Roman"/>
    </w:rPr>
  </w:style>
  <w:style w:type="paragraph" w:customStyle="1" w:styleId="ConsPlusNormal">
    <w:name w:val="ConsPlusNormal"/>
    <w:uiPriority w:val="99"/>
    <w:rsid w:val="00E565B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Title"/>
    <w:basedOn w:val="a"/>
    <w:link w:val="af3"/>
    <w:uiPriority w:val="99"/>
    <w:qFormat/>
    <w:rsid w:val="00557B10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f3">
    <w:name w:val="Название Знак"/>
    <w:link w:val="af2"/>
    <w:uiPriority w:val="99"/>
    <w:locked/>
    <w:rsid w:val="00557B10"/>
    <w:rPr>
      <w:rFonts w:ascii="Times New Roman" w:hAnsi="Times New Roman" w:cs="Times New Roman"/>
      <w:sz w:val="24"/>
      <w:szCs w:val="24"/>
    </w:rPr>
  </w:style>
  <w:style w:type="paragraph" w:styleId="af4">
    <w:name w:val="footer"/>
    <w:basedOn w:val="a"/>
    <w:link w:val="af5"/>
    <w:uiPriority w:val="99"/>
    <w:semiHidden/>
    <w:rsid w:val="001364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link w:val="af4"/>
    <w:uiPriority w:val="99"/>
    <w:semiHidden/>
    <w:locked/>
    <w:rsid w:val="0013648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795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2691</TotalTime>
  <Pages>10</Pages>
  <Words>2981</Words>
  <Characters>16998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Рассвет</dc:creator>
  <cp:keywords/>
  <dc:description/>
  <cp:lastModifiedBy>Пользователь</cp:lastModifiedBy>
  <cp:revision>140</cp:revision>
  <cp:lastPrinted>2021-12-24T12:57:00Z</cp:lastPrinted>
  <dcterms:created xsi:type="dcterms:W3CDTF">2013-02-18T03:00:00Z</dcterms:created>
  <dcterms:modified xsi:type="dcterms:W3CDTF">2021-12-27T07:41:00Z</dcterms:modified>
</cp:coreProperties>
</file>