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16" w:rsidRPr="00486ABF" w:rsidRDefault="00EC2B16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EC2B16" w:rsidRPr="00486ABF" w:rsidRDefault="00EC2B16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2B16" w:rsidRPr="00466F0C" w:rsidRDefault="00EC2B16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EC2B16" w:rsidRPr="00466F0C" w:rsidRDefault="00EC2B16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EC2B16" w:rsidRPr="00466F0C" w:rsidRDefault="00EC2B16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Pr="00466F0C" w:rsidRDefault="00EC2B16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09.12.2022 </w:t>
      </w:r>
      <w:r w:rsidRPr="00466F0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6F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124</w:t>
      </w:r>
    </w:p>
    <w:p w:rsidR="00EC2B16" w:rsidRPr="00466F0C" w:rsidRDefault="00EC2B16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>ст-ца Новоясенская</w:t>
      </w:r>
    </w:p>
    <w:p w:rsidR="00EC2B16" w:rsidRDefault="00EC2B16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2B16" w:rsidRDefault="00EC2B16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2B16" w:rsidRDefault="00EC2B16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2B16" w:rsidRDefault="00EC2B16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B02751">
        <w:rPr>
          <w:rFonts w:ascii="Times New Roman" w:hAnsi="Times New Roman"/>
          <w:b/>
          <w:sz w:val="32"/>
          <w:szCs w:val="32"/>
        </w:rPr>
        <w:t xml:space="preserve">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32"/>
          <w:szCs w:val="32"/>
        </w:rPr>
        <w:t>Новоясенского</w:t>
      </w:r>
      <w:r w:rsidRPr="00B02751">
        <w:rPr>
          <w:rFonts w:ascii="Times New Roman" w:hAnsi="Times New Roman"/>
          <w:b/>
          <w:sz w:val="32"/>
          <w:szCs w:val="32"/>
        </w:rPr>
        <w:t xml:space="preserve"> сельского поселения Староминского района на 202</w:t>
      </w:r>
      <w:r>
        <w:rPr>
          <w:rFonts w:ascii="Times New Roman" w:hAnsi="Times New Roman"/>
          <w:b/>
          <w:sz w:val="32"/>
          <w:szCs w:val="32"/>
        </w:rPr>
        <w:t>3</w:t>
      </w:r>
      <w:r w:rsidRPr="00B02751">
        <w:rPr>
          <w:rFonts w:ascii="Times New Roman" w:hAnsi="Times New Roman"/>
          <w:b/>
          <w:sz w:val="32"/>
          <w:szCs w:val="32"/>
        </w:rPr>
        <w:t xml:space="preserve"> год</w:t>
      </w:r>
    </w:p>
    <w:p w:rsidR="00EC2B16" w:rsidRDefault="00EC2B16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EC2B16" w:rsidRDefault="00EC2B16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EC2B16" w:rsidRDefault="00EC2B16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</w:t>
      </w:r>
      <w:r>
        <w:rPr>
          <w:rFonts w:ascii="Times New Roman" w:hAnsi="Times New Roman"/>
          <w:sz w:val="28"/>
          <w:szCs w:val="28"/>
        </w:rPr>
        <w:t>1</w:t>
      </w:r>
      <w:r w:rsidRPr="006B202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6B202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EC2B16" w:rsidRDefault="00EC2B16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EC2B16" w:rsidRDefault="00EC2B16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</w:t>
      </w:r>
      <w:r>
        <w:rPr>
          <w:rFonts w:ascii="Times New Roman" w:hAnsi="Times New Roman"/>
          <w:sz w:val="28"/>
          <w:szCs w:val="28"/>
        </w:rPr>
        <w:t>благоустройства на территории Новоясенского сельского поселения Староминского района на 2023 год (прилагается).</w:t>
      </w:r>
    </w:p>
    <w:p w:rsidR="00EC2B16" w:rsidRPr="00A92E94" w:rsidRDefault="00EC2B16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EC2B16" w:rsidRPr="00A92E94" w:rsidRDefault="00EC2B16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EC2B16" w:rsidRPr="00A92E94" w:rsidRDefault="00EC2B16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EC2B16" w:rsidRPr="0089108C" w:rsidRDefault="00EC2B16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89108C" w:rsidRDefault="00EC2B16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>сельского поселения</w:t>
      </w:r>
    </w:p>
    <w:p w:rsidR="00EC2B16" w:rsidRDefault="00EC2B16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Н.В.Столик </w:t>
      </w: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EC2B16" w:rsidRDefault="00EC2B16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 </w:t>
      </w:r>
    </w:p>
    <w:p w:rsidR="00EC2B16" w:rsidRDefault="00EC2B16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C2B16" w:rsidRDefault="00EC2B16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092C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C2B16" w:rsidRDefault="00EC2B16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EC2B16" w:rsidRDefault="00EC2B16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09.12.2022</w:t>
      </w:r>
      <w:r w:rsidRPr="00092CA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124 </w:t>
      </w: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B16" w:rsidRPr="00550849" w:rsidRDefault="00EC2B16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849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550849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5508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2B16" w:rsidRPr="002150B4" w:rsidRDefault="00EC2B16" w:rsidP="002150B4">
      <w:pPr>
        <w:tabs>
          <w:tab w:val="left" w:pos="32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smartTag w:uri="urn:schemas-microsoft-com:office:smarttags" w:element="place">
        <w:r w:rsidRPr="002150B4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2150B4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150B4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EC2B16" w:rsidRDefault="00EC2B16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50B4">
        <w:rPr>
          <w:rFonts w:ascii="Times New Roman" w:hAnsi="Times New Roman"/>
          <w:sz w:val="28"/>
          <w:szCs w:val="28"/>
        </w:rPr>
        <w:t xml:space="preserve">1.1.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осуществляется муниципальный контроль в области благоустройства: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C2B16" w:rsidRDefault="00EC2B16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50B4">
        <w:rPr>
          <w:rFonts w:ascii="Times New Roman" w:hAnsi="Times New Roman"/>
          <w:sz w:val="28"/>
          <w:szCs w:val="28"/>
        </w:rPr>
        <w:t xml:space="preserve">1.2. Функции муниципального контроля осуществляет — администрация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EC2B16" w:rsidRPr="002150B4" w:rsidRDefault="00EC2B16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50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2150B4">
        <w:rPr>
          <w:rFonts w:ascii="Times New Roman" w:hAnsi="Times New Roman"/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согласно нормативно правовых актов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EC2B16" w:rsidRDefault="00EC2B16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150B4">
        <w:rPr>
          <w:rFonts w:ascii="Times New Roman" w:hAnsi="Times New Roman"/>
          <w:sz w:val="28"/>
          <w:szCs w:val="28"/>
        </w:rPr>
        <w:t xml:space="preserve">. Проведенный анализ показал, что основными причинами, факторами и условиями, способствующими нарушению требований в области благоустройства подконтрольными субъектами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2150B4"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района, являются: </w:t>
      </w:r>
    </w:p>
    <w:p w:rsidR="00EC2B16" w:rsidRDefault="00EC2B16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EC2B16" w:rsidRDefault="00EC2B16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EC2B16" w:rsidRPr="002150B4" w:rsidRDefault="00EC2B16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C2B16" w:rsidRPr="00547FC8" w:rsidRDefault="00EC2B16" w:rsidP="00547FC8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547FC8">
        <w:rPr>
          <w:rFonts w:ascii="Times New Roman" w:hAnsi="Times New Roman"/>
          <w:sz w:val="28"/>
          <w:szCs w:val="28"/>
        </w:rPr>
        <w:t xml:space="preserve"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области благоустройства сельского поселения в соответствии со ст. 44 Федерального закона от 26 декабря 2008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47FC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EC2B16" w:rsidRDefault="00EC2B16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47FC8">
        <w:rPr>
          <w:rFonts w:ascii="Times New Roman" w:hAnsi="Times New Roman"/>
          <w:sz w:val="28"/>
          <w:szCs w:val="28"/>
        </w:rPr>
        <w:t xml:space="preserve">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 w:rsidR="00EC2B16" w:rsidRPr="00547FC8" w:rsidRDefault="00EC2B16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547FC8">
        <w:rPr>
          <w:rFonts w:ascii="Times New Roman" w:hAnsi="Times New Roman"/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EC2B16" w:rsidRDefault="00EC2B16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b/>
          <w:sz w:val="28"/>
          <w:szCs w:val="28"/>
        </w:rPr>
        <w:t>Профилактическое мероприятие</w:t>
      </w:r>
      <w:r w:rsidRPr="00FA4F82">
        <w:rPr>
          <w:rFonts w:ascii="Times New Roman" w:hAnsi="Times New Roman"/>
          <w:sz w:val="28"/>
          <w:szCs w:val="28"/>
        </w:rPr>
        <w:t xml:space="preserve"> - мероприятие, проводимое Администрацией,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:rsidR="00EC2B16" w:rsidRDefault="00EC2B16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принуждения и рекомендательный характер мероприятий для подконтрольных субъектов; </w:t>
      </w:r>
    </w:p>
    <w:p w:rsidR="00EC2B16" w:rsidRDefault="00EC2B16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EC2B16" w:rsidRDefault="00EC2B16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 w:rsidR="00EC2B16" w:rsidRPr="00FA4F82" w:rsidRDefault="00EC2B16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 w:rsidR="00EC2B16" w:rsidRDefault="00EC2B16" w:rsidP="00FA4F82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4F82">
        <w:rPr>
          <w:rFonts w:ascii="Times New Roman" w:hAnsi="Times New Roman"/>
          <w:b/>
          <w:sz w:val="28"/>
          <w:szCs w:val="28"/>
        </w:rPr>
        <w:t>Обязательные требования</w:t>
      </w:r>
      <w:r w:rsidRPr="00FA4F82">
        <w:rPr>
          <w:rFonts w:ascii="Times New Roman" w:hAnsi="Times New Roman"/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 </w:t>
      </w:r>
    </w:p>
    <w:p w:rsidR="00EC2B16" w:rsidRPr="00FA4F82" w:rsidRDefault="00EC2B16" w:rsidP="00FA4F82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A4F82">
        <w:rPr>
          <w:rFonts w:ascii="Times New Roman" w:hAnsi="Times New Roman"/>
          <w:b/>
          <w:sz w:val="28"/>
          <w:szCs w:val="28"/>
        </w:rPr>
        <w:t>Подконтрольные субъекты</w:t>
      </w:r>
      <w:r w:rsidRPr="00FA4F82">
        <w:rPr>
          <w:rFonts w:ascii="Times New Roman" w:hAnsi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EC2B16" w:rsidRPr="00FA4F82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Pr="00884EA8" w:rsidRDefault="00EC2B16" w:rsidP="00884EA8">
      <w:pPr>
        <w:tabs>
          <w:tab w:val="left" w:pos="26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EA8">
        <w:rPr>
          <w:rFonts w:ascii="Times New Roman" w:hAnsi="Times New Roman"/>
          <w:b/>
          <w:sz w:val="28"/>
          <w:szCs w:val="28"/>
        </w:rPr>
        <w:t>II. Цели и задачи Программы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4EA8">
        <w:rPr>
          <w:rFonts w:ascii="Times New Roman" w:hAnsi="Times New Roman"/>
          <w:sz w:val="28"/>
          <w:szCs w:val="28"/>
        </w:rPr>
        <w:t xml:space="preserve">2.1. Цели Программы: 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4EA8">
        <w:rPr>
          <w:rFonts w:ascii="Times New Roman" w:hAnsi="Times New Roman"/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4EA8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4EA8">
        <w:rPr>
          <w:rFonts w:ascii="Times New Roman" w:hAnsi="Times New Roman"/>
          <w:sz w:val="28"/>
          <w:szCs w:val="28"/>
        </w:rPr>
        <w:t xml:space="preserve">предотвращение угрозы безопасности жизни и здоровья людей.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4EA8">
        <w:rPr>
          <w:rFonts w:ascii="Times New Roman" w:hAnsi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10A8E">
        <w:rPr>
          <w:rFonts w:ascii="Times New Roman" w:hAnsi="Times New Roman"/>
          <w:sz w:val="28"/>
          <w:szCs w:val="28"/>
        </w:rPr>
        <w:t xml:space="preserve">2.2. Задачи Программы: 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10A8E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10A8E">
        <w:rPr>
          <w:rFonts w:ascii="Times New Roman" w:hAnsi="Times New Roman"/>
          <w:sz w:val="28"/>
          <w:szCs w:val="28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10A8E">
        <w:rPr>
          <w:rFonts w:ascii="Times New Roman" w:hAnsi="Times New Roman"/>
          <w:sz w:val="28"/>
          <w:szCs w:val="28"/>
        </w:rPr>
        <w:t xml:space="preserve"> повышение прозрачности осуществляемой администрацией контрольной деятельности; 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10A8E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C2B16" w:rsidRPr="00B10A8E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10A8E">
        <w:rPr>
          <w:rFonts w:ascii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EC2B16" w:rsidRPr="00B10A8E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Pr="00C213FC" w:rsidRDefault="00EC2B16" w:rsidP="00C213FC">
      <w:pPr>
        <w:tabs>
          <w:tab w:val="left" w:pos="24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13FC">
        <w:rPr>
          <w:rFonts w:ascii="Times New Roman" w:hAnsi="Times New Roman"/>
          <w:b/>
          <w:sz w:val="28"/>
          <w:szCs w:val="28"/>
        </w:rPr>
        <w:t>III. План мероприятий Программы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Pr="00C213FC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213FC">
        <w:rPr>
          <w:rFonts w:ascii="Times New Roman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области благоустройства на 202</w:t>
      </w:r>
      <w:r>
        <w:rPr>
          <w:rFonts w:ascii="Times New Roman" w:hAnsi="Times New Roman"/>
          <w:sz w:val="28"/>
          <w:szCs w:val="28"/>
        </w:rPr>
        <w:t>3</w:t>
      </w:r>
      <w:r w:rsidRPr="00C213FC">
        <w:rPr>
          <w:rFonts w:ascii="Times New Roman" w:hAnsi="Times New Roman"/>
          <w:sz w:val="28"/>
          <w:szCs w:val="28"/>
        </w:rPr>
        <w:t xml:space="preserve"> год (Приложение к Программе).</w:t>
      </w:r>
    </w:p>
    <w:p w:rsidR="00EC2B16" w:rsidRDefault="00EC2B16" w:rsidP="00520219">
      <w:pPr>
        <w:tabs>
          <w:tab w:val="left" w:pos="25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Pr="00520219" w:rsidRDefault="00EC2B16" w:rsidP="00520219"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19">
        <w:rPr>
          <w:rFonts w:ascii="Times New Roman" w:hAnsi="Times New Roman"/>
          <w:b/>
          <w:sz w:val="28"/>
          <w:szCs w:val="28"/>
        </w:rPr>
        <w:t>IV. Отчетные показатели и оценка эффективности Программы</w:t>
      </w:r>
    </w:p>
    <w:p w:rsidR="00EC2B16" w:rsidRPr="00520219" w:rsidRDefault="00EC2B16" w:rsidP="0052021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>4.1. К отчетным показателям Программы на 202</w:t>
      </w:r>
      <w:r>
        <w:rPr>
          <w:rFonts w:ascii="Times New Roman" w:hAnsi="Times New Roman"/>
          <w:sz w:val="28"/>
          <w:szCs w:val="28"/>
        </w:rPr>
        <w:t>3</w:t>
      </w:r>
      <w:r w:rsidRPr="00520219">
        <w:rPr>
          <w:rFonts w:ascii="Times New Roman" w:hAnsi="Times New Roman"/>
          <w:sz w:val="28"/>
          <w:szCs w:val="28"/>
        </w:rPr>
        <w:t xml:space="preserve"> год относятся: </w:t>
      </w:r>
    </w:p>
    <w:p w:rsidR="00EC2B16" w:rsidRDefault="00EC2B16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 xml:space="preserve">4.1.1. Количество выданных предостережений. </w:t>
      </w:r>
    </w:p>
    <w:p w:rsidR="00EC2B16" w:rsidRDefault="00EC2B16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 xml:space="preserve">4.1.2. Количество субъектов, которым выданы предостережения. </w:t>
      </w:r>
    </w:p>
    <w:p w:rsidR="00EC2B16" w:rsidRPr="00520219" w:rsidRDefault="00EC2B16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>4.1.3.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благоустройства.</w:t>
      </w:r>
    </w:p>
    <w:p w:rsidR="00EC2B16" w:rsidRDefault="00EC2B16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 xml:space="preserve">4.1.4.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благоустройства, в том числе посредством размещения на официальном сайте администрации, руководств (памяток), информационных статей. </w:t>
      </w:r>
    </w:p>
    <w:p w:rsidR="00EC2B16" w:rsidRDefault="00EC2B16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</w:t>
      </w:r>
    </w:p>
    <w:p w:rsidR="00EC2B16" w:rsidRPr="00780651" w:rsidRDefault="00EC2B16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Default="00EC2B16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2B16" w:rsidRDefault="00EC2B16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Приложение к Программе профилактики рисков </w:t>
      </w:r>
    </w:p>
    <w:p w:rsidR="00EC2B16" w:rsidRDefault="00EC2B16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EC2B16" w:rsidRDefault="00EC2B16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</w:p>
    <w:p w:rsidR="00EC2B16" w:rsidRDefault="00EC2B16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в области благоустройства на территории </w:t>
      </w:r>
    </w:p>
    <w:p w:rsidR="00EC2B16" w:rsidRDefault="00EC2B16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D010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C2B16" w:rsidRPr="00D010D3" w:rsidRDefault="00EC2B16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Староминского района на 2022 год</w:t>
      </w:r>
    </w:p>
    <w:p w:rsidR="00EC2B16" w:rsidRPr="00D010D3" w:rsidRDefault="00EC2B16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2B16" w:rsidRPr="00D010D3" w:rsidRDefault="00EC2B16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Pr="002404D9" w:rsidRDefault="00EC2B16" w:rsidP="002404D9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4D9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в рамках осуществления муниципального контроля в области благоустройства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404D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sz w:val="28"/>
          <w:szCs w:val="28"/>
        </w:rPr>
        <w:t>3</w:t>
      </w:r>
      <w:r w:rsidRPr="002404D9">
        <w:rPr>
          <w:rFonts w:ascii="Times New Roman" w:hAnsi="Times New Roman"/>
          <w:sz w:val="28"/>
          <w:szCs w:val="28"/>
        </w:rPr>
        <w:t xml:space="preserve"> год</w:t>
      </w:r>
    </w:p>
    <w:p w:rsidR="00EC2B16" w:rsidRPr="002404D9" w:rsidRDefault="00EC2B16" w:rsidP="002404D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B16" w:rsidRDefault="00EC2B16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6145"/>
        <w:gridCol w:w="2587"/>
      </w:tblGrid>
      <w:tr w:rsidR="00EC2B16" w:rsidTr="002404D9">
        <w:trPr>
          <w:trHeight w:val="764"/>
        </w:trPr>
        <w:tc>
          <w:tcPr>
            <w:tcW w:w="924" w:type="dxa"/>
          </w:tcPr>
          <w:p w:rsidR="00EC2B16" w:rsidRDefault="00EC2B16" w:rsidP="002404D9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86" w:type="dxa"/>
          </w:tcPr>
          <w:p w:rsidR="00EC2B16" w:rsidRDefault="00EC2B16" w:rsidP="002404D9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9" w:type="dxa"/>
          </w:tcPr>
          <w:p w:rsidR="00EC2B16" w:rsidRDefault="00EC2B16" w:rsidP="002404D9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EC2B16" w:rsidTr="002404D9">
        <w:trPr>
          <w:trHeight w:val="902"/>
        </w:trPr>
        <w:tc>
          <w:tcPr>
            <w:tcW w:w="924" w:type="dxa"/>
          </w:tcPr>
          <w:p w:rsidR="00EC2B16" w:rsidRDefault="00EC2B16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86" w:type="dxa"/>
          </w:tcPr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Новоясенского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29" w:type="dxa"/>
          </w:tcPr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EC2B16" w:rsidTr="002404D9">
        <w:trPr>
          <w:trHeight w:val="902"/>
        </w:trPr>
        <w:tc>
          <w:tcPr>
            <w:tcW w:w="924" w:type="dxa"/>
          </w:tcPr>
          <w:p w:rsidR="00EC2B16" w:rsidRDefault="00EC2B16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6" w:type="dxa"/>
          </w:tcPr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29" w:type="dxa"/>
          </w:tcPr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По мере изменения норм законодательства</w:t>
            </w:r>
          </w:p>
        </w:tc>
      </w:tr>
      <w:tr w:rsidR="00EC2B16" w:rsidTr="002404D9">
        <w:trPr>
          <w:trHeight w:val="902"/>
        </w:trPr>
        <w:tc>
          <w:tcPr>
            <w:tcW w:w="924" w:type="dxa"/>
          </w:tcPr>
          <w:p w:rsidR="00EC2B16" w:rsidRDefault="00EC2B16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86" w:type="dxa"/>
          </w:tcPr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Рассмотрение жалоб (Разъяснение порядка исполнения требований в области благоустройства)</w:t>
            </w:r>
          </w:p>
        </w:tc>
        <w:tc>
          <w:tcPr>
            <w:tcW w:w="2529" w:type="dxa"/>
          </w:tcPr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EC2B16" w:rsidTr="002404D9">
        <w:trPr>
          <w:trHeight w:val="902"/>
        </w:trPr>
        <w:tc>
          <w:tcPr>
            <w:tcW w:w="924" w:type="dxa"/>
          </w:tcPr>
          <w:p w:rsidR="00EC2B16" w:rsidRDefault="00EC2B16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86" w:type="dxa"/>
          </w:tcPr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 течение года (по мере появления 7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529" w:type="dxa"/>
          </w:tcPr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  <w:tr w:rsidR="00EC2B16" w:rsidTr="002404D9">
        <w:trPr>
          <w:trHeight w:val="902"/>
        </w:trPr>
        <w:tc>
          <w:tcPr>
            <w:tcW w:w="924" w:type="dxa"/>
          </w:tcPr>
          <w:p w:rsidR="00EC2B16" w:rsidRDefault="00EC2B16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86" w:type="dxa"/>
          </w:tcPr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529" w:type="dxa"/>
          </w:tcPr>
          <w:p w:rsidR="00EC2B16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EC2B16" w:rsidRPr="002404D9" w:rsidRDefault="00EC2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EC2B16" w:rsidRPr="00CA3266" w:rsidRDefault="00EC2B16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 Н.В. Столик</w:t>
      </w: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Pr="003A324C" w:rsidRDefault="00EC2B1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642EB5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EC2B16" w:rsidRPr="00642EB5" w:rsidRDefault="00EC2B16" w:rsidP="00642EB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 xml:space="preserve">Староминского района от                    г. №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EB5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Новоясенского сельского поселения Староминского района на 2022 год»</w:t>
      </w:r>
    </w:p>
    <w:p w:rsidR="00EC2B16" w:rsidRPr="0014131A" w:rsidRDefault="00EC2B16" w:rsidP="001413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C2B16" w:rsidRPr="0014131A" w:rsidRDefault="00EC2B16" w:rsidP="004067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C2B16" w:rsidRPr="0014131A" w:rsidRDefault="00EC2B16" w:rsidP="0040675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C2B16" w:rsidRPr="0014131A" w:rsidRDefault="00EC2B16" w:rsidP="00B8052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И.А. Нестеренко</w:t>
      </w: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Г.И. Прудкогляд</w:t>
      </w: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Pr="003A324C" w:rsidRDefault="00EC2B1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3A324C">
      <w:pPr>
        <w:jc w:val="both"/>
        <w:rPr>
          <w:sz w:val="28"/>
          <w:szCs w:val="28"/>
        </w:rPr>
      </w:pP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B16" w:rsidRDefault="00EC2B1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C2B16" w:rsidSect="0040675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16" w:rsidRDefault="00EC2B16" w:rsidP="00DB44F2">
      <w:pPr>
        <w:spacing w:after="0" w:line="240" w:lineRule="auto"/>
      </w:pPr>
      <w:r>
        <w:separator/>
      </w:r>
    </w:p>
  </w:endnote>
  <w:endnote w:type="continuationSeparator" w:id="0">
    <w:p w:rsidR="00EC2B16" w:rsidRDefault="00EC2B16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16" w:rsidRDefault="00EC2B16" w:rsidP="00DB44F2">
      <w:pPr>
        <w:spacing w:after="0" w:line="240" w:lineRule="auto"/>
      </w:pPr>
      <w:r>
        <w:separator/>
      </w:r>
    </w:p>
  </w:footnote>
  <w:footnote w:type="continuationSeparator" w:id="0">
    <w:p w:rsidR="00EC2B16" w:rsidRDefault="00EC2B16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16" w:rsidRDefault="00EC2B16" w:rsidP="005813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B16" w:rsidRDefault="00EC2B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16" w:rsidRDefault="00EC2B16" w:rsidP="005813BA">
    <w:pPr>
      <w:pStyle w:val="Header"/>
      <w:framePr w:wrap="around" w:vAnchor="text" w:hAnchor="margin" w:xAlign="center" w:y="1"/>
      <w:rPr>
        <w:rStyle w:val="PageNumber"/>
      </w:rPr>
    </w:pPr>
  </w:p>
  <w:p w:rsidR="00EC2B16" w:rsidRDefault="00EC2B16" w:rsidP="005813BA">
    <w:pPr>
      <w:pStyle w:val="Header"/>
      <w:framePr w:wrap="around" w:vAnchor="text" w:hAnchor="margin" w:xAlign="center" w:y="1"/>
      <w:rPr>
        <w:rStyle w:val="PageNumber"/>
      </w:rPr>
    </w:pPr>
  </w:p>
  <w:p w:rsidR="00EC2B16" w:rsidRDefault="00EC2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757E7"/>
    <w:rsid w:val="00086113"/>
    <w:rsid w:val="00092CA6"/>
    <w:rsid w:val="00094EA6"/>
    <w:rsid w:val="000A4F68"/>
    <w:rsid w:val="000B4C9E"/>
    <w:rsid w:val="000B5ECC"/>
    <w:rsid w:val="000D669D"/>
    <w:rsid w:val="000E407B"/>
    <w:rsid w:val="000E428D"/>
    <w:rsid w:val="000E5B6D"/>
    <w:rsid w:val="000E686D"/>
    <w:rsid w:val="000F47B0"/>
    <w:rsid w:val="00104F1A"/>
    <w:rsid w:val="00117467"/>
    <w:rsid w:val="00121F19"/>
    <w:rsid w:val="00122BED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4ADA"/>
    <w:rsid w:val="0020573B"/>
    <w:rsid w:val="002150B4"/>
    <w:rsid w:val="00231296"/>
    <w:rsid w:val="002320F4"/>
    <w:rsid w:val="002404D9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1517"/>
    <w:rsid w:val="002A3BE9"/>
    <w:rsid w:val="002A5925"/>
    <w:rsid w:val="002B6A9B"/>
    <w:rsid w:val="002C14C1"/>
    <w:rsid w:val="002D0116"/>
    <w:rsid w:val="002D1BE4"/>
    <w:rsid w:val="002D2988"/>
    <w:rsid w:val="002D71AE"/>
    <w:rsid w:val="002F143F"/>
    <w:rsid w:val="002F74C5"/>
    <w:rsid w:val="00323C5D"/>
    <w:rsid w:val="00330F1D"/>
    <w:rsid w:val="00342ADD"/>
    <w:rsid w:val="00352E01"/>
    <w:rsid w:val="003625C4"/>
    <w:rsid w:val="00367A29"/>
    <w:rsid w:val="003811BE"/>
    <w:rsid w:val="00393041"/>
    <w:rsid w:val="003A324C"/>
    <w:rsid w:val="003A44CE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419DC"/>
    <w:rsid w:val="00441AF5"/>
    <w:rsid w:val="00446C3D"/>
    <w:rsid w:val="00446E75"/>
    <w:rsid w:val="00447532"/>
    <w:rsid w:val="004477BE"/>
    <w:rsid w:val="0045494F"/>
    <w:rsid w:val="004554A9"/>
    <w:rsid w:val="00460A9C"/>
    <w:rsid w:val="0046272A"/>
    <w:rsid w:val="00464720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3EFA"/>
    <w:rsid w:val="004B446C"/>
    <w:rsid w:val="004B4FDA"/>
    <w:rsid w:val="004D0B87"/>
    <w:rsid w:val="004D14C7"/>
    <w:rsid w:val="004D256F"/>
    <w:rsid w:val="004F4A2F"/>
    <w:rsid w:val="00503AF3"/>
    <w:rsid w:val="00520219"/>
    <w:rsid w:val="00521AC0"/>
    <w:rsid w:val="0054092F"/>
    <w:rsid w:val="005450D1"/>
    <w:rsid w:val="00547FC8"/>
    <w:rsid w:val="00550849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4B89"/>
    <w:rsid w:val="005F5757"/>
    <w:rsid w:val="00605C6E"/>
    <w:rsid w:val="0061102F"/>
    <w:rsid w:val="0061589A"/>
    <w:rsid w:val="00616C88"/>
    <w:rsid w:val="00626379"/>
    <w:rsid w:val="006336BF"/>
    <w:rsid w:val="00642EB5"/>
    <w:rsid w:val="006462CD"/>
    <w:rsid w:val="0065428A"/>
    <w:rsid w:val="006562DA"/>
    <w:rsid w:val="00662576"/>
    <w:rsid w:val="00672706"/>
    <w:rsid w:val="00672F09"/>
    <w:rsid w:val="006732FF"/>
    <w:rsid w:val="0067426A"/>
    <w:rsid w:val="006771F7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80651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01CCD"/>
    <w:rsid w:val="00814F96"/>
    <w:rsid w:val="00821F7B"/>
    <w:rsid w:val="00832BBC"/>
    <w:rsid w:val="00844CD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29A5"/>
    <w:rsid w:val="008E325A"/>
    <w:rsid w:val="008F107A"/>
    <w:rsid w:val="008F1FB2"/>
    <w:rsid w:val="008F545C"/>
    <w:rsid w:val="00905FE0"/>
    <w:rsid w:val="00911050"/>
    <w:rsid w:val="00917C95"/>
    <w:rsid w:val="009220BF"/>
    <w:rsid w:val="009233A2"/>
    <w:rsid w:val="00937F43"/>
    <w:rsid w:val="009438FD"/>
    <w:rsid w:val="00946B4D"/>
    <w:rsid w:val="00960D73"/>
    <w:rsid w:val="009714ED"/>
    <w:rsid w:val="00977ECA"/>
    <w:rsid w:val="00980AE3"/>
    <w:rsid w:val="009B31A9"/>
    <w:rsid w:val="009B40EA"/>
    <w:rsid w:val="009D715E"/>
    <w:rsid w:val="009E245E"/>
    <w:rsid w:val="009E6340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4A2D"/>
    <w:rsid w:val="00A36E62"/>
    <w:rsid w:val="00A4482A"/>
    <w:rsid w:val="00A46DD3"/>
    <w:rsid w:val="00A553CB"/>
    <w:rsid w:val="00A57A87"/>
    <w:rsid w:val="00A64D65"/>
    <w:rsid w:val="00A67577"/>
    <w:rsid w:val="00A82746"/>
    <w:rsid w:val="00A9111D"/>
    <w:rsid w:val="00A92E94"/>
    <w:rsid w:val="00A967DA"/>
    <w:rsid w:val="00AA420B"/>
    <w:rsid w:val="00AB4C34"/>
    <w:rsid w:val="00AB5F48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769D"/>
    <w:rsid w:val="00B177C0"/>
    <w:rsid w:val="00B33F83"/>
    <w:rsid w:val="00B352FB"/>
    <w:rsid w:val="00B407C2"/>
    <w:rsid w:val="00B4632D"/>
    <w:rsid w:val="00B60938"/>
    <w:rsid w:val="00B620C9"/>
    <w:rsid w:val="00B70601"/>
    <w:rsid w:val="00B8052D"/>
    <w:rsid w:val="00B82758"/>
    <w:rsid w:val="00B86833"/>
    <w:rsid w:val="00B87E82"/>
    <w:rsid w:val="00B91302"/>
    <w:rsid w:val="00B92665"/>
    <w:rsid w:val="00B9581B"/>
    <w:rsid w:val="00BA40A3"/>
    <w:rsid w:val="00BB6DE4"/>
    <w:rsid w:val="00BC216F"/>
    <w:rsid w:val="00BC248B"/>
    <w:rsid w:val="00BC4FDA"/>
    <w:rsid w:val="00BC761B"/>
    <w:rsid w:val="00BD5EB4"/>
    <w:rsid w:val="00BD5ECD"/>
    <w:rsid w:val="00BF08DF"/>
    <w:rsid w:val="00BF3F46"/>
    <w:rsid w:val="00BF7C83"/>
    <w:rsid w:val="00C01B68"/>
    <w:rsid w:val="00C05297"/>
    <w:rsid w:val="00C055B8"/>
    <w:rsid w:val="00C20F04"/>
    <w:rsid w:val="00C213FC"/>
    <w:rsid w:val="00C2327C"/>
    <w:rsid w:val="00C3027C"/>
    <w:rsid w:val="00C35431"/>
    <w:rsid w:val="00C36820"/>
    <w:rsid w:val="00C36B1A"/>
    <w:rsid w:val="00C43481"/>
    <w:rsid w:val="00C4602B"/>
    <w:rsid w:val="00C667E4"/>
    <w:rsid w:val="00C81294"/>
    <w:rsid w:val="00C85A3F"/>
    <w:rsid w:val="00CA2A7D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86E"/>
    <w:rsid w:val="00DD68E7"/>
    <w:rsid w:val="00DD79F1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4F72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2B16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601DB"/>
    <w:rsid w:val="00F715C5"/>
    <w:rsid w:val="00F763E7"/>
    <w:rsid w:val="00F80ECC"/>
    <w:rsid w:val="00F85846"/>
    <w:rsid w:val="00F87EE0"/>
    <w:rsid w:val="00F903A0"/>
    <w:rsid w:val="00F906A3"/>
    <w:rsid w:val="00F976A0"/>
    <w:rsid w:val="00FA4F82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24D9"/>
    <w:rPr>
      <w:rFonts w:ascii="Times New Roman" w:hAnsi="Times New Roman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0D07"/>
    <w:rPr>
      <w:rFonts w:ascii="Cambria" w:hAnsi="Cambria"/>
      <w:i/>
      <w:color w:val="404040"/>
      <w:sz w:val="20"/>
    </w:rPr>
  </w:style>
  <w:style w:type="paragraph" w:styleId="Subtitle">
    <w:name w:val="Subtitle"/>
    <w:basedOn w:val="Normal"/>
    <w:link w:val="SubtitleChar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24D9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524D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4D9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625C4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80D0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65B5"/>
    <w:rPr>
      <w:rFonts w:ascii="Times New Roman" w:hAnsi="Times New Roman"/>
      <w:color w:val="000000"/>
      <w:sz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szCs w:val="20"/>
    </w:rPr>
  </w:style>
  <w:style w:type="paragraph" w:customStyle="1" w:styleId="a0">
    <w:name w:val="Стиль"/>
    <w:basedOn w:val="Normal"/>
    <w:next w:val="BodyText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1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Header">
    <w:name w:val="header"/>
    <w:basedOn w:val="Normal"/>
    <w:link w:val="HeaderChar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5B5"/>
    <w:rPr>
      <w:rFonts w:ascii="Times New Roman" w:hAnsi="Times New Roman"/>
      <w:color w:val="000000"/>
      <w:sz w:val="28"/>
    </w:rPr>
  </w:style>
  <w:style w:type="paragraph" w:customStyle="1" w:styleId="21">
    <w:name w:val="Основной текст с отступом 21"/>
    <w:basedOn w:val="Normal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PageNumber">
    <w:name w:val="page number"/>
    <w:basedOn w:val="DefaultParagraphFont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57B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3073</TotalTime>
  <Pages>7</Pages>
  <Words>1731</Words>
  <Characters>9868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195</cp:revision>
  <cp:lastPrinted>2022-04-07T11:45:00Z</cp:lastPrinted>
  <dcterms:created xsi:type="dcterms:W3CDTF">2013-02-18T03:00:00Z</dcterms:created>
  <dcterms:modified xsi:type="dcterms:W3CDTF">2022-12-09T08:11:00Z</dcterms:modified>
</cp:coreProperties>
</file>