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3E" w:rsidRPr="001A451A" w:rsidRDefault="0079493E" w:rsidP="001A451A">
      <w:pPr>
        <w:spacing w:before="0" w:beforeAutospacing="0" w:after="0" w:afterAutospacing="0"/>
        <w:jc w:val="center"/>
        <w:rPr>
          <w:b/>
          <w:bCs/>
          <w:sz w:val="36"/>
          <w:szCs w:val="36"/>
          <w:lang w:val="ru-RU" w:eastAsia="ru-RU"/>
        </w:rPr>
      </w:pPr>
      <w:bookmarkStart w:id="0" w:name="_Hlk111714561"/>
      <w:r w:rsidRPr="001A451A">
        <w:rPr>
          <w:b/>
          <w:bCs/>
          <w:sz w:val="36"/>
          <w:szCs w:val="36"/>
          <w:lang w:val="ru-RU" w:eastAsia="ru-RU"/>
        </w:rPr>
        <w:t>ПОСТАНОВЛЕНИЕ</w:t>
      </w:r>
    </w:p>
    <w:p w:rsidR="0079493E" w:rsidRPr="001A451A" w:rsidRDefault="0079493E" w:rsidP="001A451A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 w:eastAsia="ru-RU"/>
        </w:rPr>
      </w:pPr>
      <w:r w:rsidRPr="001A451A">
        <w:rPr>
          <w:b/>
          <w:bCs/>
          <w:sz w:val="32"/>
          <w:szCs w:val="32"/>
          <w:lang w:val="ru-RU" w:eastAsia="ru-RU"/>
        </w:rPr>
        <w:t xml:space="preserve">АДМИНИСТРАЦИИ НОВОЯСЕНСКОГО СЕЛЬСКОГО </w:t>
      </w:r>
    </w:p>
    <w:p w:rsidR="0079493E" w:rsidRPr="001A451A" w:rsidRDefault="0079493E" w:rsidP="001A451A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 w:eastAsia="ru-RU"/>
        </w:rPr>
      </w:pPr>
      <w:r w:rsidRPr="001A451A">
        <w:rPr>
          <w:b/>
          <w:bCs/>
          <w:sz w:val="32"/>
          <w:szCs w:val="32"/>
          <w:lang w:val="ru-RU" w:eastAsia="ru-RU"/>
        </w:rPr>
        <w:t>ПОСЕЛЕНИЯ СТАРОМИНСКОГО РАЙОНА</w:t>
      </w: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keepNext/>
        <w:spacing w:before="0" w:beforeAutospacing="0" w:after="0" w:afterAutospacing="0"/>
        <w:jc w:val="center"/>
        <w:outlineLvl w:val="0"/>
        <w:rPr>
          <w:bCs/>
          <w:color w:val="000000"/>
          <w:kern w:val="32"/>
          <w:sz w:val="28"/>
          <w:szCs w:val="28"/>
          <w:lang w:val="ru-RU" w:eastAsia="ru-RU"/>
        </w:rPr>
      </w:pPr>
      <w:r w:rsidRPr="001A451A">
        <w:rPr>
          <w:bCs/>
          <w:color w:val="000000"/>
          <w:kern w:val="32"/>
          <w:sz w:val="28"/>
          <w:szCs w:val="28"/>
          <w:lang w:val="ru-RU" w:eastAsia="ru-RU"/>
        </w:rPr>
        <w:t>от 01.06.2023 г.                                                                                       №  4</w:t>
      </w:r>
      <w:r>
        <w:rPr>
          <w:bCs/>
          <w:color w:val="000000"/>
          <w:kern w:val="32"/>
          <w:sz w:val="28"/>
          <w:szCs w:val="28"/>
          <w:lang w:val="ru-RU" w:eastAsia="ru-RU"/>
        </w:rPr>
        <w:t>8</w:t>
      </w: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ст-ца Новоясенская</w:t>
      </w:r>
    </w:p>
    <w:p w:rsidR="0079493E" w:rsidRPr="001A451A" w:rsidRDefault="0079493E" w:rsidP="001A451A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sz w:val="28"/>
          <w:szCs w:val="28"/>
          <w:lang w:val="ru-RU"/>
        </w:rPr>
      </w:pPr>
    </w:p>
    <w:p w:rsidR="0079493E" w:rsidRPr="001A451A" w:rsidRDefault="0079493E" w:rsidP="001A451A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sz w:val="28"/>
          <w:szCs w:val="28"/>
          <w:lang w:val="ru-RU"/>
        </w:rPr>
      </w:pPr>
    </w:p>
    <w:p w:rsidR="0079493E" w:rsidRPr="00977AA0" w:rsidRDefault="0079493E" w:rsidP="006924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</w:t>
      </w:r>
      <w:hyperlink r:id="rId7" w:history="1">
        <w:r w:rsidRPr="00421219">
          <w:rPr>
            <w:b/>
            <w:bCs/>
            <w:sz w:val="28"/>
            <w:szCs w:val="28"/>
            <w:lang w:val="ru-RU"/>
          </w:rPr>
          <w:t>Положени</w:t>
        </w:r>
      </w:hyperlink>
      <w:r>
        <w:rPr>
          <w:sz w:val="28"/>
          <w:szCs w:val="28"/>
          <w:lang w:val="ru-RU"/>
        </w:rPr>
        <w:t>я</w:t>
      </w:r>
    </w:p>
    <w:p w:rsidR="0079493E" w:rsidRPr="00A578FE" w:rsidRDefault="0079493E" w:rsidP="0069242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FE">
        <w:rPr>
          <w:rFonts w:ascii="Times New Roman" w:hAnsi="Times New Roman" w:cs="Times New Roman"/>
          <w:b/>
          <w:bCs/>
          <w:sz w:val="28"/>
          <w:szCs w:val="28"/>
        </w:rPr>
        <w:t>о проведении медицинских осмотров работник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A57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493E" w:rsidRPr="00A578FE" w:rsidRDefault="0079493E" w:rsidP="0069242B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b/>
          <w:bCs/>
          <w:sz w:val="28"/>
          <w:szCs w:val="28"/>
        </w:rPr>
        <w:t>администрации Новоясенского сельского поселения Староминского района</w:t>
      </w:r>
    </w:p>
    <w:p w:rsidR="0079493E" w:rsidRDefault="0079493E" w:rsidP="001A451A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79493E" w:rsidRPr="001A451A" w:rsidRDefault="0079493E" w:rsidP="001A451A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79493E" w:rsidRPr="001A451A" w:rsidRDefault="0079493E" w:rsidP="001A451A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69242B">
        <w:rPr>
          <w:sz w:val="28"/>
          <w:szCs w:val="28"/>
          <w:lang w:val="ru-RU"/>
        </w:rPr>
        <w:t xml:space="preserve"> соответствии с требованиями статьей 214, 220 и 215 Трудового кодекса Российской Федерации, Приказом Минздрава России от 28.01.2021 </w:t>
      </w:r>
      <w:r w:rsidRPr="00A578FE">
        <w:rPr>
          <w:sz w:val="28"/>
          <w:szCs w:val="28"/>
        </w:rPr>
        <w:t>N</w:t>
      </w:r>
      <w:r w:rsidRPr="0069242B">
        <w:rPr>
          <w:sz w:val="28"/>
          <w:szCs w:val="28"/>
          <w:lang w:val="ru-RU"/>
        </w:rPr>
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Приказом Минтруда России </w:t>
      </w:r>
      <w:r w:rsidRPr="00A578FE">
        <w:rPr>
          <w:sz w:val="28"/>
          <w:szCs w:val="28"/>
        </w:rPr>
        <w:t>N</w:t>
      </w:r>
      <w:r w:rsidRPr="0069242B">
        <w:rPr>
          <w:sz w:val="28"/>
          <w:szCs w:val="28"/>
          <w:lang w:val="ru-RU"/>
        </w:rPr>
        <w:t xml:space="preserve"> 988н, Минздрава России </w:t>
      </w:r>
      <w:r w:rsidRPr="00A578FE">
        <w:rPr>
          <w:sz w:val="28"/>
          <w:szCs w:val="28"/>
        </w:rPr>
        <w:t>N</w:t>
      </w:r>
      <w:r w:rsidRPr="0069242B">
        <w:rPr>
          <w:sz w:val="28"/>
          <w:szCs w:val="28"/>
          <w:lang w:val="ru-RU"/>
        </w:rPr>
        <w:t xml:space="preserve">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</w:r>
      <w:r w:rsidRPr="001A451A">
        <w:rPr>
          <w:rFonts w:cs="Calibri"/>
          <w:sz w:val="28"/>
          <w:szCs w:val="28"/>
          <w:lang w:val="ru-RU" w:eastAsia="ru-RU"/>
        </w:rPr>
        <w:t xml:space="preserve">, </w:t>
      </w:r>
      <w:r>
        <w:rPr>
          <w:rFonts w:cs="Calibri"/>
          <w:sz w:val="28"/>
          <w:szCs w:val="28"/>
          <w:lang w:val="ru-RU" w:eastAsia="ru-RU"/>
        </w:rPr>
        <w:t xml:space="preserve"> </w:t>
      </w:r>
      <w:r w:rsidRPr="0069242B">
        <w:rPr>
          <w:sz w:val="28"/>
          <w:szCs w:val="28"/>
          <w:lang w:val="ru-RU"/>
        </w:rPr>
        <w:t xml:space="preserve">руководствуясь </w:t>
      </w:r>
      <w:hyperlink r:id="rId8" w:history="1">
        <w:r w:rsidRPr="0069242B">
          <w:rPr>
            <w:sz w:val="28"/>
            <w:szCs w:val="28"/>
            <w:lang w:val="ru-RU"/>
          </w:rPr>
          <w:t>статьей</w:t>
        </w:r>
        <w:r w:rsidRPr="00F1719D">
          <w:rPr>
            <w:sz w:val="28"/>
            <w:szCs w:val="28"/>
          </w:rPr>
          <w:t> </w:t>
        </w:r>
      </w:hyperlink>
      <w:r w:rsidRPr="0069242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1 </w:t>
      </w:r>
      <w:r w:rsidRPr="0069242B">
        <w:rPr>
          <w:sz w:val="28"/>
          <w:szCs w:val="28"/>
          <w:lang w:val="ru-RU"/>
        </w:rPr>
        <w:t>Устава Новоясенского сельского поселения Староминского района</w:t>
      </w:r>
      <w:r>
        <w:rPr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 w:eastAsia="ru-RU"/>
        </w:rPr>
        <w:t xml:space="preserve"> </w:t>
      </w:r>
      <w:r w:rsidRPr="001A451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 о с т а н о в л я ю</w:t>
      </w:r>
      <w:r w:rsidRPr="001A451A">
        <w:rPr>
          <w:sz w:val="28"/>
          <w:szCs w:val="28"/>
          <w:lang w:val="ru-RU"/>
        </w:rPr>
        <w:t>:</w:t>
      </w:r>
    </w:p>
    <w:p w:rsidR="0079493E" w:rsidRPr="001A451A" w:rsidRDefault="0079493E" w:rsidP="001A451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  <w:lang w:val="ru-RU"/>
        </w:rPr>
      </w:pPr>
      <w:r w:rsidRPr="001A451A">
        <w:rPr>
          <w:sz w:val="28"/>
          <w:szCs w:val="28"/>
          <w:lang w:val="ru-RU"/>
        </w:rPr>
        <w:t>1. Утвердить Положение о проведени</w:t>
      </w:r>
      <w:r>
        <w:rPr>
          <w:sz w:val="28"/>
          <w:szCs w:val="28"/>
          <w:lang w:val="ru-RU"/>
        </w:rPr>
        <w:t>и медицинских осмотров работниками</w:t>
      </w:r>
      <w:r w:rsidRPr="001A451A">
        <w:rPr>
          <w:sz w:val="28"/>
          <w:szCs w:val="28"/>
          <w:lang w:val="ru-RU"/>
        </w:rPr>
        <w:t xml:space="preserve"> администрации Новоясенского сельского поселения </w:t>
      </w:r>
      <w:r>
        <w:rPr>
          <w:sz w:val="28"/>
          <w:szCs w:val="28"/>
          <w:lang w:val="ru-RU"/>
        </w:rPr>
        <w:t xml:space="preserve">  </w:t>
      </w:r>
      <w:r w:rsidRPr="001A451A">
        <w:rPr>
          <w:sz w:val="28"/>
          <w:szCs w:val="28"/>
          <w:lang w:val="ru-RU"/>
        </w:rPr>
        <w:t>Староминского района.</w:t>
      </w:r>
    </w:p>
    <w:p w:rsidR="0079493E" w:rsidRPr="001A451A" w:rsidRDefault="0079493E" w:rsidP="001A451A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A451A">
        <w:rPr>
          <w:sz w:val="28"/>
          <w:szCs w:val="28"/>
          <w:lang w:val="ru-RU"/>
        </w:rPr>
        <w:t>. Контроль за выполнением настоящего п</w:t>
      </w:r>
      <w:r>
        <w:rPr>
          <w:sz w:val="28"/>
          <w:szCs w:val="28"/>
          <w:lang w:val="ru-RU"/>
        </w:rPr>
        <w:t xml:space="preserve">остановление </w:t>
      </w:r>
      <w:r w:rsidRPr="001A451A">
        <w:rPr>
          <w:sz w:val="28"/>
          <w:szCs w:val="28"/>
          <w:lang w:val="ru-RU"/>
        </w:rPr>
        <w:t>оставляю за собой.</w:t>
      </w:r>
    </w:p>
    <w:p w:rsidR="0079493E" w:rsidRPr="001A451A" w:rsidRDefault="0079493E" w:rsidP="001A451A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A451A">
        <w:rPr>
          <w:sz w:val="28"/>
          <w:szCs w:val="28"/>
          <w:lang w:val="ru-RU"/>
        </w:rPr>
        <w:t>. П</w:t>
      </w:r>
      <w:r>
        <w:rPr>
          <w:sz w:val="28"/>
          <w:szCs w:val="28"/>
          <w:lang w:val="ru-RU"/>
        </w:rPr>
        <w:t xml:space="preserve">остановление вступает в силу со дня </w:t>
      </w:r>
      <w:r w:rsidRPr="001A451A">
        <w:rPr>
          <w:sz w:val="28"/>
          <w:szCs w:val="28"/>
          <w:lang w:val="ru-RU"/>
        </w:rPr>
        <w:t>его подписания.</w:t>
      </w:r>
    </w:p>
    <w:p w:rsidR="0079493E" w:rsidRDefault="0079493E" w:rsidP="001A451A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</w:p>
    <w:p w:rsidR="0079493E" w:rsidRDefault="0079493E" w:rsidP="001A451A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</w:p>
    <w:p w:rsidR="0079493E" w:rsidRPr="001A451A" w:rsidRDefault="0079493E" w:rsidP="001A451A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</w:p>
    <w:p w:rsidR="0079493E" w:rsidRPr="00906C46" w:rsidRDefault="0079493E" w:rsidP="00906C46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  <w:r w:rsidRPr="00906C46">
        <w:rPr>
          <w:sz w:val="28"/>
          <w:szCs w:val="28"/>
          <w:lang w:val="ru-RU"/>
        </w:rPr>
        <w:t>Глава Новоясенского сельского поселения</w:t>
      </w:r>
    </w:p>
    <w:p w:rsidR="0079493E" w:rsidRPr="001A451A" w:rsidRDefault="0079493E" w:rsidP="00906C46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  <w:r w:rsidRPr="00906C46">
        <w:rPr>
          <w:sz w:val="28"/>
          <w:szCs w:val="28"/>
          <w:lang w:val="ru-RU"/>
        </w:rPr>
        <w:t xml:space="preserve">Староминского района                        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Pr="00906C46">
        <w:rPr>
          <w:sz w:val="28"/>
          <w:szCs w:val="28"/>
          <w:lang w:val="ru-RU"/>
        </w:rPr>
        <w:t xml:space="preserve">  Н.В. Столик</w:t>
      </w:r>
    </w:p>
    <w:p w:rsidR="0079493E" w:rsidRPr="001A451A" w:rsidRDefault="0079493E" w:rsidP="00AA15DA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8"/>
          <w:szCs w:val="24"/>
          <w:lang w:val="ru-RU" w:eastAsia="ru-RU"/>
        </w:rPr>
      </w:pPr>
      <w:r w:rsidRPr="001A451A">
        <w:rPr>
          <w:sz w:val="28"/>
          <w:szCs w:val="28"/>
          <w:lang w:val="ru-RU"/>
        </w:rPr>
        <w:br w:type="page"/>
      </w:r>
      <w:r w:rsidRPr="001A451A">
        <w:rPr>
          <w:b/>
          <w:sz w:val="28"/>
          <w:szCs w:val="28"/>
          <w:lang w:val="ru-RU" w:eastAsia="ru-RU"/>
        </w:rPr>
        <w:t>ЛИСТ СОГЛАСОВАНИЯ</w:t>
      </w:r>
    </w:p>
    <w:p w:rsidR="0079493E" w:rsidRPr="001A451A" w:rsidRDefault="0079493E" w:rsidP="001A451A">
      <w:pPr>
        <w:keepLines/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проекта постановления администрации Новоясенского сельского поселения Староминского района</w:t>
      </w: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от _______________ № _____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926"/>
      </w:tblGrid>
      <w:tr w:rsidR="0079493E" w:rsidRPr="0069242B" w:rsidTr="003B248D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93E" w:rsidRPr="0069242B" w:rsidRDefault="0079493E" w:rsidP="0069242B">
            <w:pPr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69242B">
              <w:rPr>
                <w:rFonts w:ascii="TextBookC" w:hAnsi="TextBookC" w:cs="TextBookC"/>
                <w:color w:val="000000"/>
                <w:sz w:val="24"/>
                <w:szCs w:val="24"/>
                <w:lang w:val="ru-RU" w:eastAsia="ru-RU"/>
              </w:rPr>
              <w:t>«</w:t>
            </w:r>
            <w:hyperlink r:id="rId9" w:history="1">
              <w:r w:rsidRPr="0069242B">
                <w:rPr>
                  <w:bCs/>
                  <w:sz w:val="28"/>
                  <w:szCs w:val="28"/>
                  <w:lang w:val="ru-RU"/>
                </w:rPr>
                <w:t>Положение</w:t>
              </w:r>
            </w:hyperlink>
            <w:r>
              <w:rPr>
                <w:lang w:val="ru-RU"/>
              </w:rPr>
              <w:t xml:space="preserve"> </w:t>
            </w:r>
            <w:r w:rsidRPr="0069242B">
              <w:rPr>
                <w:bCs/>
                <w:sz w:val="28"/>
                <w:szCs w:val="28"/>
                <w:lang w:val="ru-RU"/>
              </w:rPr>
              <w:t xml:space="preserve">о проведении медицинских осмотров работниками </w:t>
            </w:r>
          </w:p>
          <w:p w:rsidR="0079493E" w:rsidRPr="0069242B" w:rsidRDefault="0079493E" w:rsidP="0069242B">
            <w:pPr>
              <w:pStyle w:val="Con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2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Новоясенского сельского поселения Староминского района</w:t>
            </w:r>
          </w:p>
          <w:p w:rsidR="0079493E" w:rsidRPr="001A451A" w:rsidRDefault="0079493E" w:rsidP="001A451A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center"/>
              <w:rPr>
                <w:rFonts w:ascii="TextBookC" w:hAnsi="TextBookC" w:cs="TextBookC"/>
                <w:color w:val="000000"/>
                <w:sz w:val="24"/>
                <w:szCs w:val="24"/>
                <w:lang w:val="ru-RU"/>
              </w:rPr>
            </w:pPr>
            <w:r w:rsidRPr="001A451A">
              <w:rPr>
                <w:rFonts w:ascii="TextBookC" w:hAnsi="TextBookC" w:cs="TextBookC"/>
                <w:color w:val="000000"/>
                <w:sz w:val="24"/>
                <w:szCs w:val="24"/>
                <w:lang w:val="ru-RU"/>
              </w:rPr>
              <w:t>»</w:t>
            </w:r>
          </w:p>
          <w:p w:rsidR="0079493E" w:rsidRDefault="0079493E" w:rsidP="001A451A">
            <w:pPr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9493E" w:rsidRDefault="0079493E" w:rsidP="001A451A">
            <w:pPr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9493E" w:rsidRPr="00A578FE" w:rsidTr="003B248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  <w:r w:rsidRPr="001A451A">
              <w:rPr>
                <w:sz w:val="28"/>
                <w:szCs w:val="28"/>
                <w:lang w:val="ru-RU" w:eastAsia="ru-RU"/>
              </w:rPr>
              <w:t>Проект подготовлен и внесён:</w:t>
            </w:r>
          </w:p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  <w:r w:rsidRPr="001A451A">
              <w:rPr>
                <w:sz w:val="28"/>
                <w:szCs w:val="28"/>
                <w:lang w:val="ru-RU" w:eastAsia="ru-RU"/>
              </w:rPr>
              <w:t xml:space="preserve">Ведущий специалист </w:t>
            </w:r>
          </w:p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  <w:r w:rsidRPr="001A451A">
              <w:rPr>
                <w:sz w:val="28"/>
                <w:szCs w:val="28"/>
                <w:lang w:val="ru-RU" w:eastAsia="ru-RU"/>
              </w:rPr>
              <w:t>Е.П.Кияшко</w:t>
            </w:r>
          </w:p>
        </w:tc>
      </w:tr>
      <w:tr w:rsidR="0079493E" w:rsidRPr="00A578FE" w:rsidTr="003B248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ind w:right="-365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79493E" w:rsidRPr="00A578FE" w:rsidTr="003B248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79493E" w:rsidRPr="00A578FE" w:rsidTr="003B248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9493E" w:rsidRPr="001A451A" w:rsidRDefault="0079493E" w:rsidP="001A451A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br w:type="page"/>
      </w:r>
    </w:p>
    <w:p w:rsidR="0079493E" w:rsidRPr="001A451A" w:rsidRDefault="0079493E" w:rsidP="001A451A">
      <w:pPr>
        <w:spacing w:before="0" w:beforeAutospacing="0" w:after="0" w:afterAutospacing="0"/>
        <w:ind w:left="2832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1A451A">
        <w:rPr>
          <w:b/>
          <w:sz w:val="28"/>
          <w:szCs w:val="28"/>
          <w:lang w:val="ru-RU" w:eastAsia="ru-RU"/>
        </w:rPr>
        <w:t>ЛИСТ ОЗНАКОМЛЕНИЯ</w:t>
      </w: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постановления администрации Новоясенского сельского поселения Староминского района от _______________ № _____</w:t>
      </w:r>
    </w:p>
    <w:p w:rsidR="0079493E" w:rsidRPr="0069242B" w:rsidRDefault="0079493E" w:rsidP="0069242B">
      <w:pPr>
        <w:spacing w:before="0" w:beforeAutospacing="0" w:after="0" w:afterAutospacing="0"/>
        <w:jc w:val="center"/>
        <w:rPr>
          <w:bCs/>
          <w:sz w:val="28"/>
          <w:szCs w:val="28"/>
          <w:lang w:val="ru-RU"/>
        </w:rPr>
      </w:pPr>
      <w:r w:rsidRPr="0069242B">
        <w:rPr>
          <w:color w:val="000000"/>
          <w:sz w:val="28"/>
          <w:szCs w:val="28"/>
          <w:lang w:val="ru-RU"/>
        </w:rPr>
        <w:t>«</w:t>
      </w:r>
      <w:hyperlink r:id="rId10" w:history="1">
        <w:r w:rsidRPr="0069242B">
          <w:rPr>
            <w:bCs/>
            <w:sz w:val="28"/>
            <w:szCs w:val="28"/>
            <w:lang w:val="ru-RU"/>
          </w:rPr>
          <w:t>Положение</w:t>
        </w:r>
      </w:hyperlink>
    </w:p>
    <w:p w:rsidR="0079493E" w:rsidRPr="0069242B" w:rsidRDefault="0079493E" w:rsidP="0069242B">
      <w:pPr>
        <w:pStyle w:val="Con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42B">
        <w:rPr>
          <w:rFonts w:ascii="Times New Roman" w:hAnsi="Times New Roman" w:cs="Times New Roman"/>
          <w:bCs/>
          <w:sz w:val="28"/>
          <w:szCs w:val="28"/>
        </w:rPr>
        <w:t xml:space="preserve">о проведении медицинских осмотров работниками </w:t>
      </w:r>
    </w:p>
    <w:p w:rsidR="0079493E" w:rsidRPr="0069242B" w:rsidRDefault="0079493E" w:rsidP="0069242B">
      <w:pPr>
        <w:pStyle w:val="Con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242B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</w:t>
      </w:r>
      <w:r w:rsidRPr="0069242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79493E" w:rsidRPr="0069242B" w:rsidRDefault="0079493E" w:rsidP="001A451A">
      <w:pPr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outlineLvl w:val="0"/>
        <w:rPr>
          <w:bCs/>
          <w:sz w:val="28"/>
          <w:szCs w:val="28"/>
          <w:lang w:val="ru-RU" w:eastAsia="ru-RU"/>
        </w:rPr>
      </w:pPr>
      <w:r w:rsidRPr="0069242B">
        <w:rPr>
          <w:b/>
          <w:bCs/>
          <w:sz w:val="28"/>
          <w:szCs w:val="28"/>
          <w:lang w:val="ru-RU" w:eastAsia="ru-RU"/>
        </w:rPr>
        <w:t xml:space="preserve"> </w:t>
      </w:r>
    </w:p>
    <w:p w:rsidR="0079493E" w:rsidRPr="001A451A" w:rsidRDefault="0079493E" w:rsidP="001A451A">
      <w:pPr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outlineLvl w:val="0"/>
        <w:rPr>
          <w:bCs/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С постановлением ознакомлены:</w:t>
      </w:r>
    </w:p>
    <w:p w:rsidR="0079493E" w:rsidRPr="001A451A" w:rsidRDefault="0079493E" w:rsidP="001A451A">
      <w:pPr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Глава Новоясенского с/п</w:t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  <w:t xml:space="preserve"> Н.В. Столик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Ведущий специалист</w:t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  <w:t xml:space="preserve">      О.С. Бербасова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Ведущий специалист</w:t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  <w:t xml:space="preserve">         Е.П. Кияшко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 xml:space="preserve"> 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Ведущий специалист</w:t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  <w:t xml:space="preserve">   И.А. Нестеренко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>Главный инспектор</w:t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  <w:t xml:space="preserve">   Г.И. Прудкогляд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1A451A">
        <w:rPr>
          <w:sz w:val="28"/>
          <w:szCs w:val="28"/>
          <w:lang w:val="ru-RU" w:eastAsia="ru-RU"/>
        </w:rPr>
        <w:t xml:space="preserve">Главный инспектор ВУС                    </w:t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</w:r>
      <w:r w:rsidRPr="001A451A">
        <w:rPr>
          <w:sz w:val="28"/>
          <w:szCs w:val="28"/>
          <w:lang w:val="ru-RU" w:eastAsia="ru-RU"/>
        </w:rPr>
        <w:tab/>
        <w:t xml:space="preserve">       Е.П.Кияшко</w:t>
      </w:r>
    </w:p>
    <w:p w:rsidR="0079493E" w:rsidRPr="001A451A" w:rsidRDefault="0079493E" w:rsidP="001A451A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Pr="001A451A" w:rsidRDefault="0079493E" w:rsidP="001A451A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79493E" w:rsidRDefault="0079493E" w:rsidP="001A451A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bookmarkEnd w:id="0"/>
    <w:p w:rsidR="0079493E" w:rsidRPr="00906C46" w:rsidRDefault="0079493E" w:rsidP="00906C46">
      <w:pPr>
        <w:spacing w:before="0" w:beforeAutospacing="0" w:after="0" w:afterAutospacing="0"/>
        <w:ind w:left="4820"/>
        <w:jc w:val="right"/>
        <w:rPr>
          <w:sz w:val="28"/>
          <w:szCs w:val="28"/>
          <w:lang w:val="ru-RU" w:eastAsia="ru-RU"/>
        </w:rPr>
      </w:pPr>
      <w:r w:rsidRPr="00906C46">
        <w:rPr>
          <w:sz w:val="28"/>
          <w:szCs w:val="28"/>
          <w:lang w:val="ru-RU" w:eastAsia="ru-RU"/>
        </w:rPr>
        <w:t>ПРИЛОЖЕНИЕ № 1</w:t>
      </w:r>
    </w:p>
    <w:p w:rsidR="0079493E" w:rsidRPr="00906C46" w:rsidRDefault="0079493E" w:rsidP="00906C46">
      <w:pPr>
        <w:spacing w:before="0" w:beforeAutospacing="0" w:after="0" w:afterAutospacing="0"/>
        <w:ind w:left="4820"/>
        <w:jc w:val="right"/>
        <w:rPr>
          <w:sz w:val="28"/>
          <w:szCs w:val="28"/>
          <w:lang w:val="ru-RU" w:eastAsia="ru-RU"/>
        </w:rPr>
      </w:pPr>
    </w:p>
    <w:p w:rsidR="0079493E" w:rsidRPr="00906C46" w:rsidRDefault="0079493E" w:rsidP="00906C46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06C46">
        <w:rPr>
          <w:sz w:val="28"/>
          <w:szCs w:val="28"/>
          <w:bdr w:val="none" w:sz="0" w:space="0" w:color="auto" w:frame="1"/>
          <w:lang w:val="ru-RU" w:eastAsia="ru-RU"/>
        </w:rPr>
        <w:t xml:space="preserve">УТВЕРЖДЕНО </w:t>
      </w:r>
    </w:p>
    <w:p w:rsidR="0079493E" w:rsidRPr="00906C46" w:rsidRDefault="0079493E" w:rsidP="00906C46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06C46">
        <w:rPr>
          <w:sz w:val="28"/>
          <w:szCs w:val="28"/>
          <w:bdr w:val="none" w:sz="0" w:space="0" w:color="auto" w:frame="1"/>
          <w:lang w:val="ru-RU" w:eastAsia="ru-RU"/>
        </w:rPr>
        <w:t>постановлением администрации</w:t>
      </w:r>
    </w:p>
    <w:p w:rsidR="0079493E" w:rsidRPr="00906C46" w:rsidRDefault="0079493E" w:rsidP="00906C46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06C46">
        <w:rPr>
          <w:sz w:val="28"/>
          <w:szCs w:val="28"/>
          <w:bdr w:val="none" w:sz="0" w:space="0" w:color="auto" w:frame="1"/>
          <w:lang w:val="ru-RU" w:eastAsia="ru-RU"/>
        </w:rPr>
        <w:t>Новоясенского сельского поселения</w:t>
      </w:r>
    </w:p>
    <w:p w:rsidR="0079493E" w:rsidRPr="00906C46" w:rsidRDefault="0079493E" w:rsidP="00906C46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06C46">
        <w:rPr>
          <w:sz w:val="28"/>
          <w:szCs w:val="28"/>
          <w:bdr w:val="none" w:sz="0" w:space="0" w:color="auto" w:frame="1"/>
          <w:lang w:val="ru-RU" w:eastAsia="ru-RU"/>
        </w:rPr>
        <w:t>Староминского района</w:t>
      </w:r>
    </w:p>
    <w:p w:rsidR="0079493E" w:rsidRPr="00906C46" w:rsidRDefault="0079493E" w:rsidP="00906C46">
      <w:pPr>
        <w:spacing w:before="0" w:beforeAutospacing="0" w:after="0" w:afterAutospacing="0"/>
        <w:jc w:val="right"/>
        <w:rPr>
          <w:sz w:val="28"/>
          <w:szCs w:val="28"/>
          <w:lang w:val="ru-RU" w:eastAsia="ru-RU"/>
        </w:rPr>
      </w:pPr>
      <w:r w:rsidRPr="00906C46">
        <w:rPr>
          <w:sz w:val="28"/>
          <w:szCs w:val="28"/>
          <w:bdr w:val="none" w:sz="0" w:space="0" w:color="auto" w:frame="1"/>
          <w:lang w:val="ru-RU" w:eastAsia="ru-RU"/>
        </w:rPr>
        <w:t>от 01.06.2023 года № 4</w:t>
      </w:r>
      <w:r>
        <w:rPr>
          <w:sz w:val="28"/>
          <w:szCs w:val="28"/>
          <w:bdr w:val="none" w:sz="0" w:space="0" w:color="auto" w:frame="1"/>
          <w:lang w:val="ru-RU" w:eastAsia="ru-RU"/>
        </w:rPr>
        <w:t>8</w:t>
      </w:r>
    </w:p>
    <w:p w:rsidR="0079493E" w:rsidRPr="00990945" w:rsidRDefault="0079493E" w:rsidP="00ED54E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0945">
        <w:rPr>
          <w:sz w:val="28"/>
          <w:szCs w:val="28"/>
          <w:lang w:val="ru-RU"/>
        </w:rPr>
        <w:t xml:space="preserve">Согласовано: </w:t>
      </w:r>
      <w:r>
        <w:rPr>
          <w:sz w:val="28"/>
          <w:szCs w:val="28"/>
          <w:lang w:val="ru-RU"/>
        </w:rPr>
        <w:t xml:space="preserve">    </w:t>
      </w:r>
      <w:r w:rsidRPr="00990945">
        <w:rPr>
          <w:sz w:val="28"/>
          <w:szCs w:val="28"/>
          <w:lang w:val="ru-RU"/>
        </w:rPr>
        <w:t xml:space="preserve">                                                   Утверждаю:</w:t>
      </w:r>
    </w:p>
    <w:p w:rsidR="0079493E" w:rsidRPr="00990945" w:rsidRDefault="0079493E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0945">
        <w:rPr>
          <w:sz w:val="28"/>
          <w:szCs w:val="28"/>
          <w:lang w:val="ru-RU"/>
        </w:rPr>
        <w:t xml:space="preserve">Председатель ПК                                                </w:t>
      </w:r>
      <w:r>
        <w:rPr>
          <w:sz w:val="28"/>
          <w:szCs w:val="28"/>
          <w:lang w:val="ru-RU"/>
        </w:rPr>
        <w:t>Глава Новоясенского с/п</w:t>
      </w:r>
    </w:p>
    <w:p w:rsidR="0079493E" w:rsidRPr="00990945" w:rsidRDefault="0079493E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0945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Е.П.Кияшко</w:t>
      </w:r>
      <w:r w:rsidRPr="00990945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Pr="00990945">
        <w:rPr>
          <w:sz w:val="28"/>
          <w:szCs w:val="28"/>
          <w:lang w:val="ru-RU"/>
        </w:rPr>
        <w:t xml:space="preserve">   Староминского района</w:t>
      </w:r>
    </w:p>
    <w:p w:rsidR="0079493E" w:rsidRPr="00990945" w:rsidRDefault="0079493E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«__»_____________ 2023</w:t>
      </w:r>
      <w:r w:rsidRPr="00990945">
        <w:rPr>
          <w:sz w:val="28"/>
          <w:szCs w:val="28"/>
          <w:lang w:val="ru-RU"/>
        </w:rPr>
        <w:t xml:space="preserve"> г.                                 _______________</w:t>
      </w:r>
      <w:r>
        <w:rPr>
          <w:sz w:val="28"/>
          <w:szCs w:val="28"/>
          <w:lang w:val="ru-RU"/>
        </w:rPr>
        <w:t>Н.В.Столик</w:t>
      </w:r>
    </w:p>
    <w:p w:rsidR="0079493E" w:rsidRPr="00990945" w:rsidRDefault="0079493E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0945">
        <w:rPr>
          <w:sz w:val="28"/>
          <w:szCs w:val="28"/>
          <w:lang w:val="ru-RU"/>
        </w:rPr>
        <w:t xml:space="preserve">                                                                               «___»_____________202</w:t>
      </w:r>
      <w:r>
        <w:rPr>
          <w:sz w:val="28"/>
          <w:szCs w:val="28"/>
          <w:lang w:val="ru-RU"/>
        </w:rPr>
        <w:t xml:space="preserve">3 </w:t>
      </w:r>
      <w:r w:rsidRPr="00990945">
        <w:rPr>
          <w:sz w:val="28"/>
          <w:szCs w:val="28"/>
          <w:lang w:val="ru-RU"/>
        </w:rPr>
        <w:t>г.</w:t>
      </w:r>
    </w:p>
    <w:p w:rsidR="0079493E" w:rsidRPr="00990945" w:rsidRDefault="0079493E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90945">
        <w:rPr>
          <w:b/>
          <w:caps/>
          <w:sz w:val="40"/>
          <w:szCs w:val="40"/>
          <w:lang w:val="ru-RU"/>
        </w:rPr>
        <w:t>положение</w:t>
      </w:r>
    </w:p>
    <w:p w:rsidR="0079493E" w:rsidRDefault="0079493E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90945">
        <w:rPr>
          <w:b/>
          <w:caps/>
          <w:sz w:val="40"/>
          <w:szCs w:val="40"/>
          <w:lang w:val="ru-RU"/>
        </w:rPr>
        <w:t>О</w:t>
      </w:r>
      <w:r w:rsidRPr="00EF220A">
        <w:rPr>
          <w:b/>
          <w:caps/>
          <w:sz w:val="40"/>
          <w:szCs w:val="40"/>
          <w:lang w:val="ru-RU"/>
        </w:rPr>
        <w:t xml:space="preserve"> проведении медицинских</w:t>
      </w:r>
    </w:p>
    <w:p w:rsidR="0079493E" w:rsidRDefault="0079493E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EF220A">
        <w:rPr>
          <w:b/>
          <w:caps/>
          <w:sz w:val="40"/>
          <w:szCs w:val="40"/>
          <w:lang w:val="ru-RU"/>
        </w:rPr>
        <w:t xml:space="preserve"> осмотров работник</w:t>
      </w:r>
      <w:r>
        <w:rPr>
          <w:b/>
          <w:caps/>
          <w:sz w:val="40"/>
          <w:szCs w:val="40"/>
          <w:lang w:val="ru-RU"/>
        </w:rPr>
        <w:t>ами</w:t>
      </w:r>
      <w:r w:rsidRPr="00EF220A">
        <w:rPr>
          <w:b/>
          <w:caps/>
          <w:sz w:val="40"/>
          <w:szCs w:val="40"/>
          <w:lang w:val="ru-RU"/>
        </w:rPr>
        <w:t xml:space="preserve"> </w:t>
      </w:r>
    </w:p>
    <w:p w:rsidR="0079493E" w:rsidRPr="00990945" w:rsidRDefault="0079493E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  <w:lang w:val="ru-RU"/>
        </w:rPr>
        <w:t xml:space="preserve">администрации Новоясенского сельского  поселения </w:t>
      </w:r>
      <w:r w:rsidRPr="00EF220A">
        <w:rPr>
          <w:b/>
          <w:caps/>
          <w:sz w:val="40"/>
          <w:szCs w:val="40"/>
          <w:lang w:val="ru-RU"/>
        </w:rPr>
        <w:t xml:space="preserve"> Староминского района</w:t>
      </w:r>
      <w:r w:rsidRPr="00990945">
        <w:rPr>
          <w:b/>
          <w:caps/>
          <w:sz w:val="40"/>
          <w:szCs w:val="40"/>
          <w:lang w:val="ru-RU"/>
        </w:rPr>
        <w:t xml:space="preserve"> </w:t>
      </w: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79493E" w:rsidRDefault="0079493E" w:rsidP="00ED54E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                                                                    Дата введения </w:t>
      </w:r>
      <w:r w:rsidRPr="00990945">
        <w:rPr>
          <w:color w:val="000000"/>
          <w:sz w:val="28"/>
          <w:szCs w:val="28"/>
          <w:u w:val="single"/>
          <w:lang w:val="ru-RU"/>
        </w:rPr>
        <w:t xml:space="preserve">с </w:t>
      </w:r>
      <w:r>
        <w:rPr>
          <w:color w:val="000000"/>
          <w:sz w:val="28"/>
          <w:szCs w:val="28"/>
          <w:u w:val="single"/>
          <w:lang w:val="ru-RU"/>
        </w:rPr>
        <w:t>01.06.2023 г</w:t>
      </w:r>
      <w:r w:rsidRPr="00990945">
        <w:rPr>
          <w:color w:val="000000"/>
          <w:sz w:val="28"/>
          <w:szCs w:val="28"/>
          <w:u w:val="single"/>
          <w:lang w:val="ru-RU"/>
        </w:rPr>
        <w:t>.</w:t>
      </w:r>
      <w:r w:rsidRPr="00990945">
        <w:rPr>
          <w:color w:val="000000"/>
          <w:sz w:val="28"/>
          <w:szCs w:val="28"/>
          <w:lang w:val="ru-RU"/>
        </w:rPr>
        <w:t xml:space="preserve"> </w:t>
      </w:r>
    </w:p>
    <w:p w:rsidR="0079493E" w:rsidRPr="00990945" w:rsidRDefault="0079493E" w:rsidP="00ED54E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rPr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                                                                    П</w:t>
      </w:r>
      <w:r>
        <w:rPr>
          <w:color w:val="000000"/>
          <w:sz w:val="28"/>
          <w:szCs w:val="28"/>
          <w:lang w:val="ru-RU"/>
        </w:rPr>
        <w:t>остановление</w:t>
      </w:r>
      <w:r w:rsidRPr="00990945">
        <w:rPr>
          <w:color w:val="000000"/>
          <w:sz w:val="28"/>
          <w:szCs w:val="28"/>
          <w:lang w:val="ru-RU"/>
        </w:rPr>
        <w:t xml:space="preserve"> от_</w:t>
      </w:r>
      <w:r>
        <w:rPr>
          <w:color w:val="000000"/>
          <w:sz w:val="28"/>
          <w:szCs w:val="28"/>
          <w:lang w:val="ru-RU"/>
        </w:rPr>
        <w:t xml:space="preserve">01.06.2023 </w:t>
      </w:r>
      <w:r w:rsidRPr="00990945">
        <w:rPr>
          <w:color w:val="000000"/>
          <w:sz w:val="28"/>
          <w:szCs w:val="28"/>
          <w:lang w:val="ru-RU"/>
        </w:rPr>
        <w:t xml:space="preserve">г. </w:t>
      </w:r>
      <w:r>
        <w:rPr>
          <w:color w:val="000000"/>
          <w:sz w:val="28"/>
          <w:szCs w:val="28"/>
          <w:lang w:val="ru-RU"/>
        </w:rPr>
        <w:t>№ 48</w:t>
      </w: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90945">
        <w:rPr>
          <w:caps/>
          <w:sz w:val="28"/>
          <w:szCs w:val="28"/>
          <w:lang w:val="ru-RU"/>
        </w:rPr>
        <w:t xml:space="preserve">ст. </w:t>
      </w:r>
      <w:r>
        <w:rPr>
          <w:caps/>
          <w:sz w:val="28"/>
          <w:szCs w:val="28"/>
          <w:lang w:val="ru-RU"/>
        </w:rPr>
        <w:t>Новоясенская</w:t>
      </w:r>
    </w:p>
    <w:p w:rsidR="0079493E" w:rsidRPr="00990945" w:rsidRDefault="0079493E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90945">
        <w:rPr>
          <w:caps/>
          <w:sz w:val="28"/>
          <w:szCs w:val="28"/>
          <w:lang w:val="ru-RU"/>
        </w:rPr>
        <w:t>202</w:t>
      </w:r>
      <w:r>
        <w:rPr>
          <w:caps/>
          <w:sz w:val="28"/>
          <w:szCs w:val="28"/>
          <w:lang w:val="ru-RU"/>
        </w:rPr>
        <w:t>3</w:t>
      </w:r>
      <w:r w:rsidRPr="00990945">
        <w:rPr>
          <w:color w:val="000000"/>
          <w:sz w:val="28"/>
          <w:szCs w:val="28"/>
          <w:lang w:val="ru-RU"/>
        </w:rPr>
        <w:t xml:space="preserve"> г</w:t>
      </w:r>
      <w:r w:rsidRPr="00990945">
        <w:rPr>
          <w:caps/>
          <w:sz w:val="28"/>
          <w:szCs w:val="28"/>
          <w:lang w:val="ru-RU"/>
        </w:rPr>
        <w:t>.</w:t>
      </w:r>
    </w:p>
    <w:p w:rsidR="0079493E" w:rsidRPr="00421219" w:rsidRDefault="0079493E" w:rsidP="00906C46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A578FE">
        <w:rPr>
          <w:b/>
          <w:bCs/>
          <w:color w:val="000000"/>
          <w:sz w:val="28"/>
          <w:szCs w:val="28"/>
          <w:lang w:val="ru-RU"/>
        </w:rPr>
        <w:br w:type="page"/>
      </w:r>
      <w:hyperlink r:id="rId11" w:history="1">
        <w:r w:rsidRPr="00421219">
          <w:rPr>
            <w:b/>
            <w:bCs/>
            <w:sz w:val="28"/>
            <w:szCs w:val="28"/>
            <w:lang w:val="ru-RU"/>
          </w:rPr>
          <w:t>Положение</w:t>
        </w:r>
      </w:hyperlink>
    </w:p>
    <w:p w:rsidR="0079493E" w:rsidRPr="00A578FE" w:rsidRDefault="0079493E" w:rsidP="00906C46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F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медицинских осмотров работников </w:t>
      </w:r>
    </w:p>
    <w:p w:rsidR="0079493E" w:rsidRPr="00A578FE" w:rsidRDefault="0079493E" w:rsidP="00906C46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b/>
          <w:bCs/>
          <w:sz w:val="28"/>
          <w:szCs w:val="28"/>
        </w:rPr>
        <w:t>администрации Новоясенского сельского поселения Староминского района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9493E" w:rsidRPr="00A578FE" w:rsidRDefault="0079493E" w:rsidP="00EF220A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493E" w:rsidRPr="00A578FE" w:rsidRDefault="0079493E" w:rsidP="00287266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медицинских осмотров работников администрации Новоясенского сельского поселения Староминского района (далее - Работодатель).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 статьей 214, 220 и 215 Трудового кодекса Российской Федерации, Приказом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Приказом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утвержденный Приказом Минздрава России от 28.01.2021 №29н, далее по тексту именуется "Порядок".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1.3.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1.4.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1.5.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1.6. Предварительные и периодические медицинские осмотры работников проводятся медицинскими организациями любой организационно-правовой формы, имеющими право на проведение предварительных и периодических медицинских осмотров.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Работодатель заключает договор с медицинской организацией на проведение предварительных и периодических осмотров.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1.7. Организацию проведения предварительных и периодических осмотров работников осуществляет Работодатель.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 xml:space="preserve">1.8. Оплата медицинских осмотров работников осуществляется за счет средств Работодателя. 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9493E" w:rsidRPr="00A578FE" w:rsidRDefault="0079493E" w:rsidP="00EF220A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FE">
        <w:rPr>
          <w:rFonts w:ascii="Times New Roman" w:hAnsi="Times New Roman" w:cs="Times New Roman"/>
          <w:b/>
          <w:sz w:val="28"/>
          <w:szCs w:val="28"/>
        </w:rPr>
        <w:t>2. Порядок проведения предварительных осмотров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2.1. Предварительные осмотры проводятся при поступлении на работу на основании направления на медицинский осмотр, выданного лицу, поступающему на работу, Работодателем (его уполномоченным представителем).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2.2. Направление заполняется на основании утвержденного Работодателем списка лиц, поступающих на работу, подлежащих предварительным осмотрам.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Направление выдается лицу, поступающему на работу, под подпись.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Работодатель (его представитель) организовывает учет выданных направлений, в том числе в электронном виде.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2.3. В списке лиц указываются: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наименование профессии (должности) работника согласно штатному расписанию;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 xml:space="preserve">наименования вредных производственных факторов, работ в соответствии с Приложением к Порядку (далее - Приложение к Порядку), а также вредных производственных факторов, установленных в результате специальной оценки условий труда. 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Список утверждается приказом Работодателя.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2.4.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- направление;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- паспорт (или иной документ, удостоверяющий личность);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- 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полис обязательного (добровольного) медицинского страхования.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2.5. На лицо, поступающее на работу, проходящее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2.6.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Порядку, с учетом результатов ранее проведенных (не позднее одного года) медицинских осмотров, диспансеризации.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2.7. По окончании прохождения работником предварительного осмотра медицинской организацией оформляется заключение по его результатам.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Заключение оформляется в соответствии с Порядком.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9493E" w:rsidRPr="00A578FE" w:rsidRDefault="0079493E" w:rsidP="00EF220A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b/>
          <w:sz w:val="28"/>
          <w:szCs w:val="28"/>
        </w:rPr>
        <w:t>3. Порядок проведения периодических осмотров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3.1.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3.2. Периодические осмотры проводятся не реже чем в сроки, предусмотренные Приложением к Порядку.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3.3. 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3.4. Периодические осмотры проводятся в соответствии с поименными списками, разработанными с учетом контингента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видом работы.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3.5. В списке работников, подлежащих периодическим осмотрам, указывается: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- наименование профессии (должности) работника согласно штатному расписанию;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- наименования вредных производственных факторов, установленных в результате специальной оценки условий труда.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3.6.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В поименных списках указываются: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фамилия, имя, отчество (при наличии) работника;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профессия (должность) работника, стаж работы в ней;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Работодателя (при наличии);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наименование вредных производственных факторов или видов работ.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3.7.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Медицинская организация и Работодатель согласовывают календарный план проведения периодического осмотра.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3.8. Перед проведением периодического осмотра Работодатель вручает лицу, направляемому на периодический осмотр, направление на периодический медицинский осмотр, оформленное в соответствии с Порядком.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3.9. Работодатель не позднее чем за 10 рабочих дней до согласованной с медицинской организацией даты начала проведения периодического осмотра знакомит работников, подлежащих периодическому осмотру, с календарным планом.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3.10.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п. 2.4 настоящего Положения.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3.11. На работника, проходящего периодический осмотр, в медицинской организации оформляются документы, указанные в п. 2.5 настоящего Положения.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3.12.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Порядку, с учетом результатов ранее проведенных (не позднее одного года) медицинских осмотров, диспансеризации.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3.13. По окончании прохождения работником периодического осмотра медицинской организацией оформляется заключение по его результатам.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Заключение оформляется в соответствии с Порядком.</w:t>
      </w:r>
    </w:p>
    <w:p w:rsidR="0079493E" w:rsidRPr="00A578FE" w:rsidRDefault="0079493E" w:rsidP="00EF220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578FE">
        <w:rPr>
          <w:rFonts w:ascii="Times New Roman" w:hAnsi="Times New Roman" w:cs="Times New Roman"/>
          <w:sz w:val="28"/>
          <w:szCs w:val="28"/>
        </w:rPr>
        <w:t>3.14.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</w:p>
    <w:p w:rsidR="0079493E" w:rsidRPr="00C35454" w:rsidRDefault="0079493E" w:rsidP="00C35454">
      <w:pPr>
        <w:pStyle w:val="Default"/>
        <w:ind w:firstLine="709"/>
        <w:jc w:val="center"/>
        <w:rPr>
          <w:sz w:val="28"/>
          <w:szCs w:val="28"/>
        </w:rPr>
      </w:pPr>
      <w:r w:rsidRPr="00C35454">
        <w:rPr>
          <w:b/>
          <w:bCs/>
          <w:sz w:val="28"/>
          <w:szCs w:val="28"/>
        </w:rPr>
        <w:t>4. Порядок отстранения работников при выявлении медицинских противопоказаний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4.1. При получении медицинского заключения с указанными противопоказаниями к труду работодатель обязан отстранить работника от выполнения трудовых обязанностей.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4.2. Работник, не прошедший обязательный предварительный или периодический медосмотр, отстраняется от работы (не допускается к работе) до тех пор, пока такой осмотр не будет пройден. Если работник уклоняется от прохождения медосмотра, работодатель может привлечь его к дисциплинарной ответственности (ст. 76 ТК РФ, подп. «в» п. 35 постановления Пленума Верховного суда РФ от 17 марта 2004 г. № 2). Основанием для издания приказа об отстранении в данном случае должен быть документ, подтверждающий факт непрохождения медосмотра.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4.3. Издав </w:t>
      </w:r>
      <w:r>
        <w:rPr>
          <w:sz w:val="28"/>
          <w:szCs w:val="28"/>
        </w:rPr>
        <w:t xml:space="preserve">распоряжение </w:t>
      </w:r>
      <w:r w:rsidRPr="00C35454">
        <w:rPr>
          <w:sz w:val="28"/>
          <w:szCs w:val="28"/>
        </w:rPr>
        <w:t>о направлении на медосмотр, работодатель имеет возможность контролировать его исполнение работником (работниками). Если по истечении установленного срока работодатель по вине работника так и не получит заключительный акт по итогам медосмотра, то он обязан отстранить работника от работы и вправе применить к нему дисциплинарное взыскание.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4.4.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бухгалтерией, поскольку приостанавливается выплата зарплаты (ч. 3 ст. 76 ТК РФ).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4.5. Если в соответствии с медицинским заключением работник нуждается в переводе на легкий труд на другую работу на срок до четырех месяцев, а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(должности). В период отстранения от работы зарплата работнику не начисляется.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4.6.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отсутствии у работодателя соответствующей работы трудовой договор прекращается на основании пункта 8 части 1 статьи 77 Трудового кодекса РФ.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</w:p>
    <w:p w:rsidR="0079493E" w:rsidRPr="00C35454" w:rsidRDefault="0079493E" w:rsidP="00C35454">
      <w:pPr>
        <w:pStyle w:val="Default"/>
        <w:ind w:firstLine="709"/>
        <w:jc w:val="center"/>
        <w:rPr>
          <w:sz w:val="28"/>
          <w:szCs w:val="28"/>
        </w:rPr>
      </w:pPr>
      <w:r w:rsidRPr="00C35454">
        <w:rPr>
          <w:b/>
          <w:bCs/>
          <w:sz w:val="28"/>
          <w:szCs w:val="28"/>
        </w:rPr>
        <w:t>5. Действия при отказе работника от прохождения медосмотра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5.1. Работник, не прошедший обязательный предварительный или периодический медосмотр, отстраняется от работы (не допускается к работе) до тех пор, пока такой осмотр не будет пройден.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5.2. Если работник уклоняется от прохождения медосмотра, работодатель может привлечь его к дисциплинарной ответственности (ст. 76 ТК РФ, подп. «в» п. 35 постановления Пленума Верховного суда РФ от 17 марта 2004 г. № 2). Основанием для издания </w:t>
      </w:r>
      <w:r>
        <w:rPr>
          <w:sz w:val="28"/>
          <w:szCs w:val="28"/>
        </w:rPr>
        <w:t xml:space="preserve">распоряжения </w:t>
      </w:r>
      <w:r w:rsidRPr="00C35454">
        <w:rPr>
          <w:sz w:val="28"/>
          <w:szCs w:val="28"/>
        </w:rPr>
        <w:t>об отстранении в данном случае должен быть документ, подтверждающий факт непрохождения медосмотра.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При обнаружении оснований, достаточных для отстранения работника от работы, необходимо этот факт зафиксировать документально.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Таким документом может являться: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объяснительная записка сотрудника о непрохождении осмотра;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письменный отказ сотрудника от прохождения осмотра;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листок нетрудоспособности, выданный в период проведения осмотра;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документально оформленная информация из медицинского учреждения о неявке работника;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акт об уклонении сотрудника от прохождения медосмотра, составленного работодателем;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докладная записка непосредственного руководителя.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5.3. Далее на основании подтверждающих документов издается </w:t>
      </w:r>
      <w:r>
        <w:rPr>
          <w:sz w:val="28"/>
          <w:szCs w:val="28"/>
        </w:rPr>
        <w:t xml:space="preserve">распоряжение </w:t>
      </w:r>
      <w:r w:rsidRPr="00C35454">
        <w:rPr>
          <w:sz w:val="28"/>
          <w:szCs w:val="28"/>
        </w:rPr>
        <w:t>об отстранении работника от работы. Унифицированного бланка такого приказа не предусмотрено, поэтому он составляется в произвольной форме.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5.4. В </w:t>
      </w:r>
      <w:r>
        <w:rPr>
          <w:sz w:val="28"/>
          <w:szCs w:val="28"/>
        </w:rPr>
        <w:t>распоряжении</w:t>
      </w:r>
      <w:r w:rsidRPr="00C35454">
        <w:rPr>
          <w:sz w:val="28"/>
          <w:szCs w:val="28"/>
        </w:rPr>
        <w:t xml:space="preserve"> указ</w:t>
      </w:r>
      <w:r>
        <w:rPr>
          <w:sz w:val="28"/>
          <w:szCs w:val="28"/>
        </w:rPr>
        <w:t>ываются</w:t>
      </w:r>
      <w:r w:rsidRPr="00C35454">
        <w:rPr>
          <w:sz w:val="28"/>
          <w:szCs w:val="28"/>
        </w:rPr>
        <w:t xml:space="preserve"> причины отстранения работника от работы и указ</w:t>
      </w:r>
      <w:r>
        <w:rPr>
          <w:sz w:val="28"/>
          <w:szCs w:val="28"/>
        </w:rPr>
        <w:t>ывается</w:t>
      </w:r>
      <w:r w:rsidRPr="00C35454">
        <w:rPr>
          <w:sz w:val="28"/>
          <w:szCs w:val="28"/>
        </w:rPr>
        <w:t xml:space="preserve"> срок отстранения.</w:t>
      </w:r>
      <w:r>
        <w:rPr>
          <w:sz w:val="28"/>
          <w:szCs w:val="28"/>
        </w:rPr>
        <w:t xml:space="preserve"> У</w:t>
      </w:r>
      <w:r w:rsidRPr="00C35454">
        <w:rPr>
          <w:sz w:val="28"/>
          <w:szCs w:val="28"/>
        </w:rPr>
        <w:t>казыва</w:t>
      </w:r>
      <w:r>
        <w:rPr>
          <w:sz w:val="28"/>
          <w:szCs w:val="28"/>
        </w:rPr>
        <w:t>ется</w:t>
      </w:r>
      <w:r w:rsidRPr="00C35454">
        <w:rPr>
          <w:sz w:val="28"/>
          <w:szCs w:val="28"/>
        </w:rPr>
        <w:t xml:space="preserve"> формулировк</w:t>
      </w:r>
      <w:r>
        <w:rPr>
          <w:sz w:val="28"/>
          <w:szCs w:val="28"/>
        </w:rPr>
        <w:t>а</w:t>
      </w:r>
      <w:r w:rsidRPr="00C35454">
        <w:rPr>
          <w:sz w:val="28"/>
          <w:szCs w:val="28"/>
        </w:rPr>
        <w:t xml:space="preserve"> «до устранения обстоятельств, явившихся основанием для отстранения от работы». Если на момент составления </w:t>
      </w:r>
      <w:r>
        <w:rPr>
          <w:sz w:val="28"/>
          <w:szCs w:val="28"/>
        </w:rPr>
        <w:t xml:space="preserve">распоряжения </w:t>
      </w:r>
      <w:r w:rsidRPr="00C35454">
        <w:rPr>
          <w:sz w:val="28"/>
          <w:szCs w:val="28"/>
        </w:rPr>
        <w:t xml:space="preserve">есть возможность достоверно определить срок отстранения, то в </w:t>
      </w:r>
      <w:r>
        <w:rPr>
          <w:sz w:val="28"/>
          <w:szCs w:val="28"/>
        </w:rPr>
        <w:t xml:space="preserve">распоряжении </w:t>
      </w:r>
      <w:r w:rsidRPr="00C35454">
        <w:rPr>
          <w:sz w:val="28"/>
          <w:szCs w:val="28"/>
        </w:rPr>
        <w:t>указ</w:t>
      </w:r>
      <w:r>
        <w:rPr>
          <w:sz w:val="28"/>
          <w:szCs w:val="28"/>
        </w:rPr>
        <w:t xml:space="preserve">ывается </w:t>
      </w:r>
      <w:r w:rsidRPr="00C35454">
        <w:rPr>
          <w:sz w:val="28"/>
          <w:szCs w:val="28"/>
        </w:rPr>
        <w:t>конкретн</w:t>
      </w:r>
      <w:r>
        <w:rPr>
          <w:sz w:val="28"/>
          <w:szCs w:val="28"/>
        </w:rPr>
        <w:t>ая</w:t>
      </w:r>
      <w:r w:rsidRPr="00C35454">
        <w:rPr>
          <w:sz w:val="28"/>
          <w:szCs w:val="28"/>
        </w:rPr>
        <w:t xml:space="preserve"> дат</w:t>
      </w:r>
      <w:r>
        <w:rPr>
          <w:sz w:val="28"/>
          <w:szCs w:val="28"/>
        </w:rPr>
        <w:t>а</w:t>
      </w:r>
      <w:r w:rsidRPr="00C35454">
        <w:rPr>
          <w:sz w:val="28"/>
          <w:szCs w:val="28"/>
        </w:rPr>
        <w:t>. Работодатель отстраняет от работы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РФ, другими федеральными законами (ч. 2 ст. 76 ТК РФ).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5.5. В </w:t>
      </w:r>
      <w:r>
        <w:rPr>
          <w:sz w:val="28"/>
          <w:szCs w:val="28"/>
        </w:rPr>
        <w:t>распоряжении</w:t>
      </w:r>
      <w:r w:rsidRPr="00C35454">
        <w:rPr>
          <w:sz w:val="28"/>
          <w:szCs w:val="28"/>
        </w:rPr>
        <w:t xml:space="preserve"> указывается порядок оплаты на период отстранения. Зарплата за время отстранения сотрудника не начисляется. Исключение составляют случаи отстранения, когда сотрудник не по своей вине не прошел обучение и проверку знаний в области охраны труда либо обязательный медосмотр (обследование).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5.6. В </w:t>
      </w:r>
      <w:r>
        <w:rPr>
          <w:sz w:val="28"/>
          <w:szCs w:val="28"/>
        </w:rPr>
        <w:t xml:space="preserve">распоряжении </w:t>
      </w:r>
      <w:r w:rsidRPr="00C3545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указывается</w:t>
      </w:r>
      <w:r w:rsidRPr="00C35454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</w:t>
      </w:r>
      <w:r w:rsidRPr="00C35454">
        <w:rPr>
          <w:sz w:val="28"/>
          <w:szCs w:val="28"/>
        </w:rPr>
        <w:t xml:space="preserve"> «Основание», перечисл</w:t>
      </w:r>
      <w:r>
        <w:rPr>
          <w:sz w:val="28"/>
          <w:szCs w:val="28"/>
        </w:rPr>
        <w:t>яются</w:t>
      </w:r>
      <w:r w:rsidRPr="00C35454">
        <w:rPr>
          <w:sz w:val="28"/>
          <w:szCs w:val="28"/>
        </w:rPr>
        <w:t xml:space="preserve"> все документы, подтверждающие законность и обоснованность издания</w:t>
      </w:r>
      <w:r>
        <w:rPr>
          <w:sz w:val="28"/>
          <w:szCs w:val="28"/>
        </w:rPr>
        <w:t xml:space="preserve"> распоряжения</w:t>
      </w:r>
      <w:r w:rsidRPr="00C35454">
        <w:rPr>
          <w:sz w:val="28"/>
          <w:szCs w:val="28"/>
        </w:rPr>
        <w:t>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5.7. С </w:t>
      </w:r>
      <w:r>
        <w:rPr>
          <w:sz w:val="28"/>
          <w:szCs w:val="28"/>
        </w:rPr>
        <w:t xml:space="preserve">распоряжением </w:t>
      </w:r>
      <w:r w:rsidRPr="00C35454">
        <w:rPr>
          <w:sz w:val="28"/>
          <w:szCs w:val="28"/>
        </w:rPr>
        <w:t>об отстранении от работы ознак</w:t>
      </w:r>
      <w:r>
        <w:rPr>
          <w:sz w:val="28"/>
          <w:szCs w:val="28"/>
        </w:rPr>
        <w:t>омляется</w:t>
      </w:r>
      <w:r w:rsidRPr="00C35454">
        <w:rPr>
          <w:sz w:val="28"/>
          <w:szCs w:val="28"/>
        </w:rPr>
        <w:t xml:space="preserve"> работник под подпись. При отказе от подписания составляется соответствующий акт или непосредственно на самом приказе </w:t>
      </w:r>
      <w:r>
        <w:rPr>
          <w:sz w:val="28"/>
          <w:szCs w:val="28"/>
        </w:rPr>
        <w:t>производится</w:t>
      </w:r>
      <w:r w:rsidRPr="00C35454">
        <w:rPr>
          <w:sz w:val="28"/>
          <w:szCs w:val="28"/>
        </w:rPr>
        <w:t xml:space="preserve"> соответствующая запись.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b/>
          <w:bCs/>
          <w:sz w:val="28"/>
          <w:szCs w:val="28"/>
        </w:rPr>
        <w:t>6. Заключительные положения</w:t>
      </w:r>
    </w:p>
    <w:p w:rsidR="0079493E" w:rsidRPr="00C35454" w:rsidRDefault="0079493E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6.1. Настоящ</w:t>
      </w:r>
      <w:r>
        <w:rPr>
          <w:sz w:val="28"/>
          <w:szCs w:val="28"/>
        </w:rPr>
        <w:t xml:space="preserve">ее Положение вступает в силу со дня </w:t>
      </w:r>
      <w:r w:rsidRPr="00C35454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подписания </w:t>
      </w:r>
      <w:r w:rsidRPr="00C35454">
        <w:rPr>
          <w:sz w:val="28"/>
          <w:szCs w:val="28"/>
        </w:rPr>
        <w:t>и действует бессрочно, до принятия нового Положения.</w:t>
      </w:r>
    </w:p>
    <w:p w:rsidR="0079493E" w:rsidRDefault="0079493E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79493E" w:rsidRDefault="0079493E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79493E" w:rsidRPr="00990945" w:rsidRDefault="0079493E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79493E" w:rsidRPr="00AA15DA" w:rsidRDefault="0079493E" w:rsidP="00AA15DA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 w:eastAsia="ru-RU"/>
        </w:rPr>
      </w:pPr>
      <w:r w:rsidRPr="00AA15DA">
        <w:rPr>
          <w:color w:val="000000"/>
          <w:sz w:val="28"/>
          <w:szCs w:val="28"/>
          <w:lang w:val="ru-RU" w:eastAsia="ru-RU"/>
        </w:rPr>
        <w:t>Ведущий специалист администрации</w:t>
      </w:r>
    </w:p>
    <w:p w:rsidR="0079493E" w:rsidRPr="00AA15DA" w:rsidRDefault="0079493E" w:rsidP="00AA15DA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 w:eastAsia="ru-RU"/>
        </w:rPr>
      </w:pPr>
      <w:r w:rsidRPr="00AA15DA">
        <w:rPr>
          <w:color w:val="000000"/>
          <w:sz w:val="28"/>
          <w:szCs w:val="28"/>
          <w:lang w:val="ru-RU" w:eastAsia="ru-RU"/>
        </w:rPr>
        <w:t xml:space="preserve">Новоясенского сельского поселения </w:t>
      </w:r>
    </w:p>
    <w:p w:rsidR="0079493E" w:rsidRPr="00AA15DA" w:rsidRDefault="0079493E" w:rsidP="00AA15DA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 w:eastAsia="ru-RU"/>
        </w:rPr>
      </w:pPr>
      <w:r w:rsidRPr="00AA15DA">
        <w:rPr>
          <w:color w:val="000000"/>
          <w:sz w:val="28"/>
          <w:szCs w:val="28"/>
          <w:lang w:val="ru-RU" w:eastAsia="ru-RU"/>
        </w:rPr>
        <w:t xml:space="preserve">Староминского района             </w:t>
      </w:r>
      <w:r w:rsidRPr="00AA15DA">
        <w:rPr>
          <w:color w:val="000000"/>
          <w:sz w:val="28"/>
          <w:szCs w:val="28"/>
          <w:lang w:val="ru-RU" w:eastAsia="ru-RU"/>
        </w:rPr>
        <w:tab/>
      </w:r>
      <w:r w:rsidRPr="00AA15DA">
        <w:rPr>
          <w:color w:val="000000"/>
          <w:sz w:val="28"/>
          <w:szCs w:val="28"/>
          <w:lang w:val="ru-RU" w:eastAsia="ru-RU"/>
        </w:rPr>
        <w:tab/>
        <w:t xml:space="preserve">                </w:t>
      </w:r>
      <w:r w:rsidRPr="00AA15DA">
        <w:rPr>
          <w:color w:val="000000"/>
          <w:sz w:val="28"/>
          <w:szCs w:val="28"/>
          <w:lang w:val="ru-RU" w:eastAsia="ru-RU"/>
        </w:rPr>
        <w:tab/>
        <w:t xml:space="preserve">                  Е.П.Кияшко</w:t>
      </w:r>
    </w:p>
    <w:p w:rsidR="0079493E" w:rsidRPr="00AA15DA" w:rsidRDefault="0079493E" w:rsidP="00AA15DA">
      <w:pPr>
        <w:widowControl w:val="0"/>
        <w:tabs>
          <w:tab w:val="left" w:pos="1148"/>
        </w:tabs>
        <w:spacing w:before="0" w:beforeAutospacing="0" w:after="0" w:afterAutospacing="0"/>
        <w:ind w:right="520"/>
        <w:jc w:val="both"/>
        <w:rPr>
          <w:sz w:val="28"/>
          <w:szCs w:val="28"/>
          <w:shd w:val="clear" w:color="auto" w:fill="FFFFFF"/>
          <w:lang w:val="ru-RU" w:eastAsia="ru-RU"/>
        </w:rPr>
      </w:pPr>
    </w:p>
    <w:p w:rsidR="0079493E" w:rsidRPr="00990945" w:rsidRDefault="0079493E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79493E" w:rsidRPr="00990945" w:rsidRDefault="0079493E" w:rsidP="00ED54E5">
      <w:pPr>
        <w:spacing w:after="0"/>
        <w:jc w:val="both"/>
        <w:rPr>
          <w:sz w:val="28"/>
          <w:szCs w:val="28"/>
          <w:lang w:val="ru-RU"/>
        </w:rPr>
      </w:pPr>
    </w:p>
    <w:sectPr w:rsidR="0079493E" w:rsidRPr="00990945" w:rsidSect="00906C46">
      <w:headerReference w:type="default" r:id="rId12"/>
      <w:pgSz w:w="11907" w:h="16839"/>
      <w:pgMar w:top="709" w:right="567" w:bottom="426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3E" w:rsidRDefault="0079493E" w:rsidP="008036C1">
      <w:pPr>
        <w:spacing w:before="0" w:after="0"/>
      </w:pPr>
      <w:r>
        <w:separator/>
      </w:r>
    </w:p>
  </w:endnote>
  <w:endnote w:type="continuationSeparator" w:id="0">
    <w:p w:rsidR="0079493E" w:rsidRDefault="0079493E" w:rsidP="008036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3E" w:rsidRDefault="0079493E" w:rsidP="008036C1">
      <w:pPr>
        <w:spacing w:before="0" w:after="0"/>
      </w:pPr>
      <w:r>
        <w:separator/>
      </w:r>
    </w:p>
  </w:footnote>
  <w:footnote w:type="continuationSeparator" w:id="0">
    <w:p w:rsidR="0079493E" w:rsidRDefault="0079493E" w:rsidP="008036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3E" w:rsidRDefault="0079493E" w:rsidP="008036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F1560">
      <w:rPr>
        <w:noProof/>
        <w:lang w:val="ru-RU"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0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9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1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1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5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55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23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34443"/>
    <w:rsid w:val="00191FF0"/>
    <w:rsid w:val="001A451A"/>
    <w:rsid w:val="00266CE9"/>
    <w:rsid w:val="00287266"/>
    <w:rsid w:val="002A2CB8"/>
    <w:rsid w:val="002D33B1"/>
    <w:rsid w:val="002D3591"/>
    <w:rsid w:val="002F1560"/>
    <w:rsid w:val="003514A0"/>
    <w:rsid w:val="003657C5"/>
    <w:rsid w:val="003B248D"/>
    <w:rsid w:val="00421219"/>
    <w:rsid w:val="004F7E17"/>
    <w:rsid w:val="005A05CE"/>
    <w:rsid w:val="00653AF6"/>
    <w:rsid w:val="0069242B"/>
    <w:rsid w:val="00696E9E"/>
    <w:rsid w:val="006B1B35"/>
    <w:rsid w:val="0079493E"/>
    <w:rsid w:val="007C38F4"/>
    <w:rsid w:val="007D045E"/>
    <w:rsid w:val="007D63D8"/>
    <w:rsid w:val="008036C1"/>
    <w:rsid w:val="00906C46"/>
    <w:rsid w:val="00977AA0"/>
    <w:rsid w:val="00983181"/>
    <w:rsid w:val="00990945"/>
    <w:rsid w:val="009E79FD"/>
    <w:rsid w:val="009F1AE9"/>
    <w:rsid w:val="00A578FE"/>
    <w:rsid w:val="00AA15DA"/>
    <w:rsid w:val="00AC014F"/>
    <w:rsid w:val="00AD6F21"/>
    <w:rsid w:val="00B73A5A"/>
    <w:rsid w:val="00BF36E6"/>
    <w:rsid w:val="00C35454"/>
    <w:rsid w:val="00C54120"/>
    <w:rsid w:val="00C73DA1"/>
    <w:rsid w:val="00CF0D62"/>
    <w:rsid w:val="00CF20D8"/>
    <w:rsid w:val="00D47462"/>
    <w:rsid w:val="00DC2E96"/>
    <w:rsid w:val="00E438A1"/>
    <w:rsid w:val="00ED54E5"/>
    <w:rsid w:val="00EE6745"/>
    <w:rsid w:val="00EF220A"/>
    <w:rsid w:val="00EF47A8"/>
    <w:rsid w:val="00F01E19"/>
    <w:rsid w:val="00F1719D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29D2147-EF22-41AC-8EFC-D5AA1879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/>
      <w:b/>
      <w:color w:val="365F91"/>
      <w:sz w:val="28"/>
    </w:rPr>
  </w:style>
  <w:style w:type="paragraph" w:styleId="a3">
    <w:name w:val="header"/>
    <w:basedOn w:val="a"/>
    <w:link w:val="a4"/>
    <w:uiPriority w:val="99"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36C1"/>
  </w:style>
  <w:style w:type="paragraph" w:styleId="a5">
    <w:name w:val="footer"/>
    <w:basedOn w:val="a"/>
    <w:link w:val="a6"/>
    <w:uiPriority w:val="99"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36C1"/>
  </w:style>
  <w:style w:type="paragraph" w:customStyle="1" w:styleId="ConsNormal">
    <w:name w:val="ConsNormal"/>
    <w:uiPriority w:val="99"/>
    <w:rsid w:val="00EF220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EF22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354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FF7A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F7A4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2199.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anker.ru/doc/polozhenie-o-provedenii-medicinskih-osmotrov-rabotnik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anker.ru/doc/polozhenie-o-provedenii-medicinskih-osmotrov-rabotnik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lanker.ru/doc/polozhenie-o-provedenii-medicinskih-osmotrov-rabotni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nker.ru/doc/polozhenie-o-provedenii-medicinskih-osmotrov-rabotnik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2908</Words>
  <Characters>16579</Characters>
  <Application>Microsoft Office Word</Application>
  <DocSecurity>0</DocSecurity>
  <Lines>138</Lines>
  <Paragraphs>38</Paragraphs>
  <ScaleCrop>false</ScaleCrop>
  <Company/>
  <LinksUpToDate>false</LinksUpToDate>
  <CharactersWithSpaces>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16</cp:revision>
  <cp:lastPrinted>2023-07-01T12:24:00Z</cp:lastPrinted>
  <dcterms:created xsi:type="dcterms:W3CDTF">2011-11-02T04:15:00Z</dcterms:created>
  <dcterms:modified xsi:type="dcterms:W3CDTF">2023-07-01T12:24:00Z</dcterms:modified>
</cp:coreProperties>
</file>