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B3" w:rsidRPr="00CB1516" w:rsidRDefault="003E7EB3" w:rsidP="00927A26">
      <w:pPr>
        <w:spacing w:after="0" w:line="240" w:lineRule="auto"/>
        <w:jc w:val="center"/>
        <w:rPr>
          <w:rFonts w:ascii="Times New Roman" w:hAnsi="Times New Roman"/>
          <w:b/>
          <w:noProof/>
          <w:sz w:val="36"/>
          <w:szCs w:val="36"/>
          <w:lang w:eastAsia="ru-RU"/>
        </w:rPr>
      </w:pPr>
      <w:r w:rsidRPr="00CB1516">
        <w:rPr>
          <w:rFonts w:ascii="Times New Roman" w:hAnsi="Times New Roman"/>
          <w:b/>
          <w:noProof/>
          <w:sz w:val="36"/>
          <w:szCs w:val="36"/>
          <w:lang w:eastAsia="ru-RU"/>
        </w:rPr>
        <w:t>РЕШЕНИЕ</w:t>
      </w:r>
    </w:p>
    <w:p w:rsidR="003E7EB3" w:rsidRPr="00927A26" w:rsidRDefault="003E7EB3" w:rsidP="00927A26">
      <w:pPr>
        <w:spacing w:after="0" w:line="240" w:lineRule="auto"/>
        <w:jc w:val="center"/>
        <w:rPr>
          <w:rFonts w:ascii="Times New Roman" w:hAnsi="Times New Roman"/>
          <w:b/>
          <w:noProof/>
          <w:sz w:val="28"/>
          <w:szCs w:val="28"/>
          <w:lang w:eastAsia="ru-RU"/>
        </w:rPr>
      </w:pPr>
    </w:p>
    <w:p w:rsidR="003E7EB3" w:rsidRPr="00927A26" w:rsidRDefault="003E7EB3" w:rsidP="00927A26">
      <w:pPr>
        <w:spacing w:after="0" w:line="240" w:lineRule="auto"/>
        <w:jc w:val="center"/>
        <w:rPr>
          <w:rFonts w:ascii="Times New Roman" w:hAnsi="Times New Roman"/>
          <w:b/>
          <w:noProof/>
          <w:sz w:val="28"/>
          <w:szCs w:val="28"/>
          <w:lang w:eastAsia="ru-RU"/>
        </w:rPr>
      </w:pPr>
      <w:r w:rsidRPr="00927A26">
        <w:rPr>
          <w:rFonts w:ascii="Times New Roman" w:hAnsi="Times New Roman"/>
          <w:b/>
          <w:noProof/>
          <w:sz w:val="28"/>
          <w:szCs w:val="28"/>
          <w:lang w:eastAsia="ru-RU"/>
        </w:rPr>
        <w:t>СОВЕТА НОВОЯСЕНСКОГО СЕЛЬСКОГО ПОСЕЛЕНИЯ</w:t>
      </w:r>
    </w:p>
    <w:p w:rsidR="003E7EB3" w:rsidRPr="00927A26" w:rsidRDefault="003E7EB3" w:rsidP="00927A26">
      <w:pPr>
        <w:spacing w:after="0" w:line="240" w:lineRule="auto"/>
        <w:jc w:val="center"/>
        <w:rPr>
          <w:rFonts w:ascii="Times New Roman" w:hAnsi="Times New Roman"/>
          <w:b/>
          <w:noProof/>
          <w:sz w:val="28"/>
          <w:szCs w:val="28"/>
          <w:lang w:eastAsia="ru-RU"/>
        </w:rPr>
      </w:pPr>
      <w:r w:rsidRPr="00927A26">
        <w:rPr>
          <w:rFonts w:ascii="Times New Roman" w:hAnsi="Times New Roman"/>
          <w:b/>
          <w:noProof/>
          <w:sz w:val="28"/>
          <w:szCs w:val="28"/>
          <w:lang w:eastAsia="ru-RU"/>
        </w:rPr>
        <w:t xml:space="preserve">СТАРОМИНСКОГО РАЙОНА </w:t>
      </w:r>
    </w:p>
    <w:p w:rsidR="003E7EB3" w:rsidRPr="00927A26" w:rsidRDefault="003E7EB3" w:rsidP="00927A26">
      <w:pPr>
        <w:spacing w:after="0" w:line="240" w:lineRule="auto"/>
        <w:jc w:val="center"/>
        <w:rPr>
          <w:rFonts w:ascii="Times New Roman" w:hAnsi="Times New Roman"/>
          <w:b/>
          <w:noProof/>
          <w:sz w:val="28"/>
          <w:szCs w:val="28"/>
          <w:lang w:eastAsia="ru-RU"/>
        </w:rPr>
      </w:pPr>
    </w:p>
    <w:p w:rsidR="003E7EB3" w:rsidRPr="00927A26" w:rsidRDefault="003E7EB3" w:rsidP="00E96908">
      <w:pPr>
        <w:spacing w:after="0" w:line="240" w:lineRule="auto"/>
        <w:rPr>
          <w:rFonts w:ascii="Times New Roman" w:hAnsi="Times New Roman"/>
          <w:noProof/>
          <w:sz w:val="28"/>
          <w:szCs w:val="28"/>
          <w:lang w:eastAsia="ru-RU"/>
        </w:rPr>
      </w:pPr>
      <w:r w:rsidRPr="00927A26">
        <w:rPr>
          <w:rFonts w:ascii="Times New Roman" w:hAnsi="Times New Roman"/>
          <w:noProof/>
          <w:sz w:val="28"/>
          <w:szCs w:val="28"/>
          <w:lang w:eastAsia="ru-RU"/>
        </w:rPr>
        <w:t xml:space="preserve">от </w:t>
      </w:r>
      <w:r>
        <w:rPr>
          <w:rFonts w:ascii="Times New Roman" w:hAnsi="Times New Roman"/>
          <w:noProof/>
          <w:sz w:val="28"/>
          <w:szCs w:val="28"/>
          <w:lang w:eastAsia="ru-RU"/>
        </w:rPr>
        <w:t>22.11.2023 г</w:t>
      </w:r>
      <w:r w:rsidRPr="00927A26">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w:t>
      </w:r>
      <w:r w:rsidRPr="00927A26">
        <w:rPr>
          <w:rFonts w:ascii="Times New Roman" w:hAnsi="Times New Roman"/>
          <w:noProof/>
          <w:sz w:val="28"/>
          <w:szCs w:val="28"/>
          <w:lang w:eastAsia="ru-RU"/>
        </w:rPr>
        <w:t xml:space="preserve">                №</w:t>
      </w:r>
      <w:r>
        <w:rPr>
          <w:rFonts w:ascii="Times New Roman" w:hAnsi="Times New Roman"/>
          <w:noProof/>
          <w:sz w:val="28"/>
          <w:szCs w:val="28"/>
          <w:lang w:eastAsia="ru-RU"/>
        </w:rPr>
        <w:t xml:space="preserve">  48.1</w:t>
      </w:r>
    </w:p>
    <w:p w:rsidR="003E7EB3" w:rsidRPr="00512379" w:rsidRDefault="003E7EB3" w:rsidP="00927A26">
      <w:pPr>
        <w:spacing w:after="0" w:line="240" w:lineRule="auto"/>
        <w:jc w:val="center"/>
        <w:rPr>
          <w:rFonts w:ascii="Times New Roman" w:hAnsi="Times New Roman"/>
          <w:noProof/>
          <w:sz w:val="28"/>
          <w:szCs w:val="28"/>
          <w:lang w:eastAsia="ru-RU"/>
        </w:rPr>
      </w:pPr>
      <w:r w:rsidRPr="00927A26">
        <w:rPr>
          <w:rFonts w:ascii="Times New Roman" w:hAnsi="Times New Roman"/>
          <w:noProof/>
          <w:sz w:val="28"/>
          <w:szCs w:val="28"/>
          <w:lang w:eastAsia="ru-RU"/>
        </w:rPr>
        <w:t>ст-ца  Новоясенская</w:t>
      </w:r>
    </w:p>
    <w:p w:rsidR="003E7EB3" w:rsidRDefault="003E7EB3" w:rsidP="00512379">
      <w:pPr>
        <w:pStyle w:val="NoSpacing"/>
        <w:rPr>
          <w:rFonts w:ascii="Times New Roman" w:hAnsi="Times New Roman"/>
          <w:sz w:val="28"/>
          <w:szCs w:val="28"/>
        </w:rPr>
      </w:pPr>
    </w:p>
    <w:p w:rsidR="003E7EB3" w:rsidRDefault="003E7EB3" w:rsidP="00512379">
      <w:pPr>
        <w:spacing w:after="0" w:line="240" w:lineRule="auto"/>
        <w:ind w:firstLine="567"/>
        <w:jc w:val="center"/>
        <w:rPr>
          <w:rFonts w:ascii="Times New Roman" w:hAnsi="Times New Roman"/>
          <w:b/>
          <w:sz w:val="28"/>
          <w:szCs w:val="28"/>
          <w:lang w:eastAsia="ru-RU"/>
        </w:rPr>
      </w:pPr>
    </w:p>
    <w:p w:rsidR="003E7EB3" w:rsidRDefault="003E7EB3" w:rsidP="00512379">
      <w:pPr>
        <w:spacing w:after="0" w:line="240" w:lineRule="auto"/>
        <w:ind w:firstLine="567"/>
        <w:jc w:val="center"/>
        <w:rPr>
          <w:rFonts w:ascii="Times New Roman" w:hAnsi="Times New Roman"/>
          <w:b/>
          <w:sz w:val="28"/>
          <w:szCs w:val="28"/>
          <w:lang w:eastAsia="ru-RU"/>
        </w:rPr>
      </w:pPr>
    </w:p>
    <w:p w:rsidR="003E7EB3" w:rsidRPr="00512379" w:rsidRDefault="003E7EB3" w:rsidP="00512379">
      <w:pPr>
        <w:spacing w:after="0" w:line="240" w:lineRule="auto"/>
        <w:ind w:firstLine="567"/>
        <w:jc w:val="center"/>
        <w:rPr>
          <w:rFonts w:ascii="Times New Roman" w:hAnsi="Times New Roman"/>
          <w:b/>
          <w:sz w:val="28"/>
          <w:szCs w:val="28"/>
          <w:lang w:eastAsia="ru-RU"/>
        </w:rPr>
      </w:pPr>
      <w:r w:rsidRPr="00512379">
        <w:rPr>
          <w:rFonts w:ascii="Times New Roman" w:hAnsi="Times New Roman"/>
          <w:b/>
          <w:sz w:val="28"/>
          <w:szCs w:val="28"/>
          <w:lang w:eastAsia="ru-RU"/>
        </w:rPr>
        <w:t>О налоге на имущество физических лиц</w:t>
      </w:r>
    </w:p>
    <w:p w:rsidR="003E7EB3" w:rsidRDefault="003E7EB3" w:rsidP="00512379">
      <w:pPr>
        <w:spacing w:after="0" w:line="240" w:lineRule="auto"/>
        <w:ind w:firstLine="567"/>
        <w:jc w:val="center"/>
        <w:rPr>
          <w:rFonts w:ascii="Times New Roman" w:hAnsi="Times New Roman"/>
          <w:sz w:val="28"/>
          <w:szCs w:val="28"/>
          <w:lang w:eastAsia="ru-RU"/>
        </w:rPr>
      </w:pPr>
    </w:p>
    <w:p w:rsidR="003E7EB3" w:rsidRPr="00512379" w:rsidRDefault="003E7EB3" w:rsidP="00FF3115">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В целях приведения в соответствии нормативно-правовых актов Новоясенского сельского поселения Староминского района, в соответствии с  </w:t>
      </w:r>
      <w:r w:rsidRPr="0064316B">
        <w:rPr>
          <w:rFonts w:ascii="Times New Roman" w:hAnsi="Times New Roman"/>
          <w:sz w:val="28"/>
          <w:szCs w:val="28"/>
        </w:rPr>
        <w:t>главой 32 Налогового кодекса Российской Федерации, законом Краснодарского края от 04 апреля 2016 года №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статьей 14 Федерального закона от 06 октября 2003 года 131-ФЗ «Об общих принципах организации местного самоуправления в Российской Федерации»,</w:t>
      </w:r>
      <w:r w:rsidRPr="00512379">
        <w:rPr>
          <w:rFonts w:ascii="Times New Roman" w:hAnsi="Times New Roman"/>
          <w:sz w:val="28"/>
          <w:szCs w:val="28"/>
          <w:lang w:eastAsia="ru-RU"/>
        </w:rPr>
        <w:t xml:space="preserve"> Совет </w:t>
      </w:r>
      <w:r>
        <w:rPr>
          <w:rFonts w:ascii="Times New Roman" w:hAnsi="Times New Roman"/>
          <w:sz w:val="28"/>
          <w:szCs w:val="28"/>
          <w:lang w:eastAsia="ru-RU"/>
        </w:rPr>
        <w:t xml:space="preserve">Новоясенского сельского </w:t>
      </w:r>
      <w:r w:rsidRPr="00512379">
        <w:rPr>
          <w:rFonts w:ascii="Times New Roman" w:hAnsi="Times New Roman"/>
          <w:sz w:val="28"/>
          <w:szCs w:val="28"/>
          <w:lang w:eastAsia="ru-RU"/>
        </w:rPr>
        <w:t xml:space="preserve">поселения </w:t>
      </w:r>
      <w:r>
        <w:rPr>
          <w:rFonts w:ascii="Times New Roman" w:hAnsi="Times New Roman"/>
          <w:sz w:val="28"/>
          <w:szCs w:val="28"/>
          <w:lang w:eastAsia="ru-RU"/>
        </w:rPr>
        <w:t>Староминского</w:t>
      </w:r>
      <w:r w:rsidRPr="00512379">
        <w:rPr>
          <w:rFonts w:ascii="Times New Roman" w:hAnsi="Times New Roman"/>
          <w:sz w:val="28"/>
          <w:szCs w:val="28"/>
          <w:lang w:eastAsia="ru-RU"/>
        </w:rPr>
        <w:t xml:space="preserve"> района решил:</w:t>
      </w:r>
    </w:p>
    <w:p w:rsidR="003E7EB3" w:rsidRPr="00512379" w:rsidRDefault="003E7EB3" w:rsidP="00CB1516">
      <w:pPr>
        <w:tabs>
          <w:tab w:val="left" w:pos="567"/>
        </w:tabs>
        <w:spacing w:after="0" w:line="240" w:lineRule="auto"/>
        <w:ind w:firstLine="851"/>
        <w:jc w:val="both"/>
        <w:rPr>
          <w:rFonts w:ascii="Times New Roman" w:hAnsi="Times New Roman"/>
          <w:sz w:val="28"/>
          <w:szCs w:val="28"/>
          <w:lang w:eastAsia="ru-RU"/>
        </w:rPr>
      </w:pPr>
      <w:r w:rsidRPr="00512379">
        <w:rPr>
          <w:rFonts w:ascii="Times New Roman" w:hAnsi="Times New Roman"/>
          <w:sz w:val="28"/>
          <w:szCs w:val="28"/>
          <w:lang w:eastAsia="ru-RU"/>
        </w:rPr>
        <w:t>1.</w:t>
      </w:r>
      <w:r>
        <w:rPr>
          <w:rFonts w:ascii="Times New Roman" w:hAnsi="Times New Roman"/>
          <w:sz w:val="28"/>
          <w:szCs w:val="28"/>
          <w:lang w:eastAsia="ru-RU"/>
        </w:rPr>
        <w:t xml:space="preserve"> </w:t>
      </w:r>
      <w:r w:rsidRPr="00512379">
        <w:rPr>
          <w:rFonts w:ascii="Times New Roman" w:hAnsi="Times New Roman"/>
          <w:sz w:val="28"/>
          <w:szCs w:val="28"/>
          <w:lang w:eastAsia="ru-RU"/>
        </w:rPr>
        <w:t xml:space="preserve">Установить и ввести на территории </w:t>
      </w:r>
      <w:r>
        <w:rPr>
          <w:rFonts w:ascii="Times New Roman" w:hAnsi="Times New Roman"/>
          <w:sz w:val="28"/>
          <w:szCs w:val="28"/>
          <w:lang w:eastAsia="ru-RU"/>
        </w:rPr>
        <w:t xml:space="preserve">Новоясенского сельского </w:t>
      </w:r>
      <w:r w:rsidRPr="00512379">
        <w:rPr>
          <w:rFonts w:ascii="Times New Roman" w:hAnsi="Times New Roman"/>
          <w:sz w:val="28"/>
          <w:szCs w:val="28"/>
          <w:lang w:eastAsia="ru-RU"/>
        </w:rPr>
        <w:t xml:space="preserve">поселения </w:t>
      </w:r>
      <w:r>
        <w:rPr>
          <w:rFonts w:ascii="Times New Roman" w:hAnsi="Times New Roman"/>
          <w:sz w:val="28"/>
          <w:szCs w:val="28"/>
          <w:lang w:eastAsia="ru-RU"/>
        </w:rPr>
        <w:t>Староминского</w:t>
      </w:r>
      <w:r w:rsidRPr="00512379">
        <w:rPr>
          <w:rFonts w:ascii="Times New Roman" w:hAnsi="Times New Roman"/>
          <w:sz w:val="28"/>
          <w:szCs w:val="28"/>
          <w:lang w:eastAsia="ru-RU"/>
        </w:rPr>
        <w:t xml:space="preserve"> района налог на имущество физических лиц, исходя из кадастровой стоимости объектов налогообложения.</w:t>
      </w:r>
    </w:p>
    <w:p w:rsidR="003E7EB3" w:rsidRPr="00512379" w:rsidRDefault="003E7EB3" w:rsidP="00CB1516">
      <w:pPr>
        <w:spacing w:after="0" w:line="240" w:lineRule="auto"/>
        <w:ind w:firstLine="851"/>
        <w:jc w:val="both"/>
        <w:rPr>
          <w:rFonts w:ascii="Times New Roman" w:hAnsi="Times New Roman"/>
          <w:sz w:val="28"/>
          <w:szCs w:val="28"/>
          <w:lang w:eastAsia="ru-RU"/>
        </w:rPr>
      </w:pPr>
      <w:r w:rsidRPr="00512379">
        <w:rPr>
          <w:rFonts w:ascii="Times New Roman" w:hAnsi="Times New Roman"/>
          <w:sz w:val="28"/>
          <w:szCs w:val="28"/>
          <w:lang w:eastAsia="ru-RU"/>
        </w:rPr>
        <w:t>2.</w:t>
      </w:r>
      <w:r>
        <w:rPr>
          <w:rFonts w:ascii="Times New Roman" w:hAnsi="Times New Roman"/>
          <w:sz w:val="28"/>
          <w:szCs w:val="28"/>
          <w:lang w:eastAsia="ru-RU"/>
        </w:rPr>
        <w:t xml:space="preserve"> </w:t>
      </w:r>
      <w:r w:rsidRPr="00512379">
        <w:rPr>
          <w:rFonts w:ascii="Times New Roman" w:hAnsi="Times New Roman"/>
          <w:sz w:val="28"/>
          <w:szCs w:val="28"/>
          <w:lang w:eastAsia="ru-RU"/>
        </w:rPr>
        <w:t xml:space="preserve">Налоговая база определяется в отношении каждого объекта налогообложения как его кадастровая стоимость, </w:t>
      </w:r>
      <w:r>
        <w:rPr>
          <w:rFonts w:ascii="Times New Roman" w:hAnsi="Times New Roman"/>
          <w:sz w:val="28"/>
          <w:szCs w:val="28"/>
          <w:lang w:eastAsia="ru-RU"/>
        </w:rPr>
        <w:t>внесенная в Единый государственный реестр недвижимости и подлежащая применению с</w:t>
      </w:r>
      <w:r w:rsidRPr="00512379">
        <w:rPr>
          <w:rFonts w:ascii="Times New Roman" w:hAnsi="Times New Roman"/>
          <w:sz w:val="28"/>
          <w:szCs w:val="28"/>
          <w:lang w:eastAsia="ru-RU"/>
        </w:rPr>
        <w:t xml:space="preserve"> 1 января года, являющегося налоговым периодом, с учетом особенностей, предусмотренных статьей 403 Налогового кодекса Российской Федерации.</w:t>
      </w:r>
    </w:p>
    <w:p w:rsidR="003E7EB3" w:rsidRPr="00512379" w:rsidRDefault="003E7EB3" w:rsidP="00CB1516">
      <w:pPr>
        <w:spacing w:after="0" w:line="240" w:lineRule="auto"/>
        <w:ind w:firstLine="851"/>
        <w:jc w:val="both"/>
        <w:rPr>
          <w:rFonts w:ascii="Times New Roman" w:hAnsi="Times New Roman"/>
          <w:sz w:val="28"/>
          <w:szCs w:val="28"/>
          <w:lang w:eastAsia="ru-RU"/>
        </w:rPr>
      </w:pPr>
      <w:r w:rsidRPr="00512379">
        <w:rPr>
          <w:rFonts w:ascii="Times New Roman" w:hAnsi="Times New Roman"/>
          <w:sz w:val="28"/>
          <w:szCs w:val="28"/>
          <w:lang w:eastAsia="ru-RU"/>
        </w:rPr>
        <w:t>3.Установить налоговые ставки в следующих размерах, исходя из кадастровой стоимости объектов налогообложения: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1559"/>
      </w:tblGrid>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w:t>
            </w:r>
          </w:p>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п/п</w:t>
            </w:r>
          </w:p>
        </w:tc>
        <w:tc>
          <w:tcPr>
            <w:tcW w:w="7371"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Объект налогообложения</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Налоговая ставка, %</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1</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Жилой дом</w:t>
            </w:r>
            <w:r>
              <w:rPr>
                <w:rFonts w:ascii="Times New Roman" w:hAnsi="Times New Roman"/>
                <w:sz w:val="28"/>
                <w:szCs w:val="28"/>
                <w:lang w:eastAsia="ru-RU"/>
              </w:rPr>
              <w:t>, частей жилых домов, квартир, частей квартир, комнат</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0,15</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Объект незавершенного строительства в случае, если проектируемым назначением такого объекта является жилой дом</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0,1</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4</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Единый недвижимый комплекс, в состав которого входит хотя бы один жилой дом</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0,1</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5</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Гараж и машино-мест, в том числе расположенных в объектах налогооблажения, указанных в строках 7 и 8 пункта 3настоящего решения.</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0,1</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6</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огородничества, садоводства или индивидуального жилищного строительства</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0,1</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7</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Объекты налогообложения, включенные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8</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Объекты налогообложения, кадастровая стоимость каждого из которых превышает 300,0 миллионов рублей</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r>
      <w:tr w:rsidR="003E7EB3" w:rsidRPr="00053218" w:rsidTr="00D24D96">
        <w:tc>
          <w:tcPr>
            <w:tcW w:w="709" w:type="dxa"/>
          </w:tcPr>
          <w:p w:rsidR="003E7EB3" w:rsidRPr="00512379" w:rsidRDefault="003E7EB3" w:rsidP="00D24D96">
            <w:pPr>
              <w:spacing w:after="0" w:line="240" w:lineRule="auto"/>
              <w:jc w:val="center"/>
              <w:rPr>
                <w:rFonts w:ascii="Times New Roman" w:hAnsi="Times New Roman"/>
                <w:sz w:val="28"/>
                <w:szCs w:val="28"/>
                <w:lang w:eastAsia="ru-RU"/>
              </w:rPr>
            </w:pPr>
            <w:r w:rsidRPr="00512379">
              <w:rPr>
                <w:rFonts w:ascii="Times New Roman" w:hAnsi="Times New Roman"/>
                <w:sz w:val="28"/>
                <w:szCs w:val="28"/>
                <w:lang w:eastAsia="ru-RU"/>
              </w:rPr>
              <w:t>9</w:t>
            </w:r>
          </w:p>
        </w:tc>
        <w:tc>
          <w:tcPr>
            <w:tcW w:w="7371" w:type="dxa"/>
          </w:tcPr>
          <w:p w:rsidR="003E7EB3" w:rsidRPr="00512379" w:rsidRDefault="003E7EB3" w:rsidP="00D24D96">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Прочие объекты налогообложения</w:t>
            </w:r>
          </w:p>
        </w:tc>
        <w:tc>
          <w:tcPr>
            <w:tcW w:w="1559" w:type="dxa"/>
          </w:tcPr>
          <w:p w:rsidR="003E7EB3" w:rsidRPr="00512379" w:rsidRDefault="003E7EB3" w:rsidP="00D24D9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0,4</w:t>
            </w:r>
          </w:p>
        </w:tc>
      </w:tr>
    </w:tbl>
    <w:p w:rsidR="003E7EB3" w:rsidRDefault="003E7EB3" w:rsidP="00A75895">
      <w:pPr>
        <w:spacing w:after="0" w:line="240" w:lineRule="auto"/>
        <w:ind w:firstLine="851"/>
        <w:jc w:val="both"/>
        <w:rPr>
          <w:rFonts w:ascii="Times New Roman" w:hAnsi="Times New Roman"/>
          <w:bCs/>
          <w:sz w:val="28"/>
          <w:szCs w:val="28"/>
        </w:rPr>
      </w:pPr>
      <w:r w:rsidRPr="007E6529">
        <w:rPr>
          <w:rFonts w:ascii="Times New Roman" w:hAnsi="Times New Roman"/>
          <w:bCs/>
          <w:color w:val="FF0000"/>
          <w:sz w:val="28"/>
          <w:szCs w:val="28"/>
        </w:rPr>
        <w:t xml:space="preserve"> </w:t>
      </w:r>
      <w:r>
        <w:rPr>
          <w:rFonts w:ascii="Times New Roman" w:hAnsi="Times New Roman"/>
          <w:bCs/>
          <w:sz w:val="28"/>
          <w:szCs w:val="28"/>
        </w:rPr>
        <w:t>4. Льготы применяются по основаниям и в порядке, установленном пунктом 3 статьи 361.1, статьей 407 Налогового кодекса Российской Федерации.</w:t>
      </w:r>
    </w:p>
    <w:p w:rsidR="003E7EB3" w:rsidRDefault="003E7EB3" w:rsidP="00876E42">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«Уведомление о выбранных объектах налогообложения, в отношении которых предоставляется налоговая льгота, предоставляется налогоплательщиками – физическими лицами в налоговый орган по своему выбору в срок, установленный п. 7 ст. 407 НК РФ.».</w:t>
      </w:r>
    </w:p>
    <w:p w:rsidR="003E7EB3" w:rsidRDefault="003E7EB3" w:rsidP="00FF3115">
      <w:pPr>
        <w:spacing w:after="0" w:line="240" w:lineRule="auto"/>
        <w:ind w:firstLine="851"/>
        <w:jc w:val="both"/>
        <w:rPr>
          <w:rFonts w:ascii="Times New Roman" w:hAnsi="Times New Roman"/>
          <w:color w:val="000000"/>
          <w:sz w:val="28"/>
          <w:szCs w:val="28"/>
        </w:rPr>
      </w:pPr>
      <w:r w:rsidRPr="001E1104">
        <w:rPr>
          <w:rFonts w:ascii="Times New Roman" w:hAnsi="Times New Roman"/>
          <w:bCs/>
          <w:color w:val="000000"/>
          <w:sz w:val="28"/>
          <w:szCs w:val="28"/>
        </w:rPr>
        <w:t>«</w:t>
      </w:r>
      <w:r w:rsidRPr="001E1104">
        <w:rPr>
          <w:rFonts w:ascii="Times New Roman" w:hAnsi="Times New Roman"/>
          <w:color w:val="000000"/>
          <w:sz w:val="28"/>
          <w:szCs w:val="28"/>
        </w:rPr>
        <w:t>Налогоплательщики - физические лица, имеющие право на налоговые льготы, представляют  уведомление  о выбранных объектах налогообложения, в отношении которых предоставляется налоговая льгота, в налоговый орган по своему выбору не позднее 31 декабря года, являющегося налоговым периодом, начиная с которого в отношении указанных объекто</w:t>
      </w:r>
      <w:r>
        <w:rPr>
          <w:rFonts w:ascii="Times New Roman" w:hAnsi="Times New Roman"/>
          <w:color w:val="000000"/>
          <w:sz w:val="28"/>
          <w:szCs w:val="28"/>
        </w:rPr>
        <w:t>в применяется  налоговая льгота</w:t>
      </w:r>
      <w:r w:rsidRPr="001E1104">
        <w:rPr>
          <w:rFonts w:ascii="Times New Roman" w:hAnsi="Times New Roman"/>
          <w:color w:val="000000"/>
          <w:sz w:val="28"/>
          <w:szCs w:val="28"/>
        </w:rPr>
        <w:t>».</w:t>
      </w:r>
    </w:p>
    <w:p w:rsidR="003E7EB3" w:rsidRDefault="003E7EB3" w:rsidP="00876E42">
      <w:pPr>
        <w:pStyle w:val="NoSpacing"/>
        <w:ind w:firstLine="709"/>
        <w:jc w:val="both"/>
        <w:rPr>
          <w:rFonts w:ascii="Times New Roman" w:hAnsi="Times New Roman"/>
          <w:sz w:val="28"/>
          <w:szCs w:val="28"/>
          <w:lang w:eastAsia="ru-RU"/>
        </w:rPr>
      </w:pPr>
      <w:r>
        <w:rPr>
          <w:rFonts w:ascii="Times New Roman" w:hAnsi="Times New Roman"/>
          <w:sz w:val="28"/>
          <w:szCs w:val="28"/>
          <w:lang w:eastAsia="ru-RU"/>
        </w:rPr>
        <w:t>«Уведомление о выбранных объектах налогообложения может быть предоставлено в налоговый орган через многофункциональный центр предоставления государственных или муниципальных услуг.».</w:t>
      </w:r>
    </w:p>
    <w:p w:rsidR="003E7EB3" w:rsidRDefault="003E7EB3"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5</w:t>
      </w:r>
      <w:r w:rsidRPr="00512379">
        <w:rPr>
          <w:rFonts w:ascii="Times New Roman" w:hAnsi="Times New Roman"/>
          <w:bCs/>
          <w:sz w:val="28"/>
          <w:szCs w:val="28"/>
        </w:rPr>
        <w:t>.</w:t>
      </w:r>
      <w:r>
        <w:rPr>
          <w:rFonts w:ascii="Times New Roman" w:hAnsi="Times New Roman"/>
          <w:bCs/>
          <w:sz w:val="28"/>
          <w:szCs w:val="28"/>
        </w:rPr>
        <w:t xml:space="preserve"> </w:t>
      </w:r>
      <w:r w:rsidRPr="00512379">
        <w:rPr>
          <w:rFonts w:ascii="Times New Roman" w:hAnsi="Times New Roman"/>
          <w:bCs/>
          <w:sz w:val="28"/>
          <w:szCs w:val="28"/>
        </w:rPr>
        <w:t>Признать утратив</w:t>
      </w:r>
      <w:r>
        <w:rPr>
          <w:rFonts w:ascii="Times New Roman" w:hAnsi="Times New Roman"/>
          <w:bCs/>
          <w:sz w:val="28"/>
          <w:szCs w:val="28"/>
        </w:rPr>
        <w:t>шими силу решения Совета Новоясенского  сельского поселения Староминского района:</w:t>
      </w:r>
    </w:p>
    <w:p w:rsidR="003E7EB3" w:rsidRDefault="003E7EB3"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xml:space="preserve"> - от 24 ноября 2017 года № 35.5 «О налоге на имущество физических лиц»;</w:t>
      </w:r>
    </w:p>
    <w:p w:rsidR="003E7EB3" w:rsidRDefault="003E7EB3"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от  25 октября 2018 года № 46.2 «О внесении изменений в решение Совета Новоясенского сельского поселения Староминского района от 24.11.2017 года № 35.5 «О налоге на имущество физических лиц»;</w:t>
      </w:r>
    </w:p>
    <w:p w:rsidR="003E7EB3" w:rsidRDefault="003E7EB3"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от 30 августа 2019 года № 58.8 «О внесении изменений в решение Совета Новоясенского сельского поселения Староминского района  от 24.11.2017 года № 35.5. «О налоге на имущество физических лиц» (в ред. от 25.10.2018 г. № 46.2);</w:t>
      </w:r>
    </w:p>
    <w:p w:rsidR="003E7EB3" w:rsidRDefault="003E7EB3"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 от 27 ноября 2019 года № 3.5 «О внесении изменений в решение Совета Новоясенского сельского поселения Староминского района от 24 ноября 2017 года № 35.5 «О налоге на имущество физических лиц на территории Новоясенского сельского поселения Староминского района».</w:t>
      </w:r>
    </w:p>
    <w:p w:rsidR="003E7EB3" w:rsidRPr="009A5782" w:rsidRDefault="003E7EB3" w:rsidP="00CB1516">
      <w:pPr>
        <w:spacing w:after="0" w:line="240" w:lineRule="auto"/>
        <w:ind w:firstLine="851"/>
        <w:jc w:val="both"/>
        <w:rPr>
          <w:rFonts w:ascii="Times New Roman" w:hAnsi="Times New Roman"/>
          <w:bCs/>
          <w:sz w:val="28"/>
          <w:szCs w:val="28"/>
        </w:rPr>
      </w:pPr>
      <w:r>
        <w:rPr>
          <w:rFonts w:ascii="Times New Roman" w:hAnsi="Times New Roman"/>
          <w:bCs/>
          <w:sz w:val="28"/>
          <w:szCs w:val="28"/>
        </w:rPr>
        <w:t>6</w:t>
      </w:r>
      <w:r w:rsidRPr="00512379">
        <w:rPr>
          <w:rFonts w:ascii="Times New Roman" w:hAnsi="Times New Roman"/>
          <w:bCs/>
          <w:sz w:val="28"/>
          <w:szCs w:val="28"/>
        </w:rPr>
        <w:t>.</w:t>
      </w:r>
      <w:r>
        <w:rPr>
          <w:rFonts w:ascii="Times New Roman" w:hAnsi="Times New Roman"/>
          <w:bCs/>
          <w:sz w:val="28"/>
          <w:szCs w:val="28"/>
        </w:rPr>
        <w:t xml:space="preserve"> </w:t>
      </w:r>
      <w:r w:rsidRPr="00512379">
        <w:rPr>
          <w:rFonts w:ascii="Times New Roman" w:hAnsi="Times New Roman"/>
          <w:bCs/>
          <w:sz w:val="28"/>
          <w:szCs w:val="28"/>
        </w:rPr>
        <w:t xml:space="preserve">Опубликовать настоящее решение в </w:t>
      </w:r>
      <w:r>
        <w:rPr>
          <w:rFonts w:ascii="Times New Roman" w:hAnsi="Times New Roman"/>
          <w:bCs/>
          <w:sz w:val="28"/>
          <w:szCs w:val="28"/>
        </w:rPr>
        <w:t>газете «Степная новь»</w:t>
      </w:r>
      <w:r w:rsidRPr="00512379">
        <w:rPr>
          <w:rFonts w:ascii="Times New Roman" w:hAnsi="Times New Roman"/>
          <w:bCs/>
          <w:sz w:val="28"/>
          <w:szCs w:val="28"/>
        </w:rPr>
        <w:t xml:space="preserve"> и разместить на официальном сайте администрации </w:t>
      </w:r>
      <w:r>
        <w:rPr>
          <w:rFonts w:ascii="Times New Roman" w:hAnsi="Times New Roman"/>
          <w:bCs/>
          <w:sz w:val="28"/>
          <w:szCs w:val="28"/>
        </w:rPr>
        <w:t>Новоясенского сельского</w:t>
      </w:r>
      <w:r w:rsidRPr="00512379">
        <w:rPr>
          <w:rFonts w:ascii="Times New Roman" w:hAnsi="Times New Roman"/>
          <w:bCs/>
          <w:sz w:val="28"/>
          <w:szCs w:val="28"/>
        </w:rPr>
        <w:t xml:space="preserve"> поселения </w:t>
      </w:r>
      <w:r>
        <w:rPr>
          <w:rFonts w:ascii="Times New Roman" w:hAnsi="Times New Roman"/>
          <w:bCs/>
          <w:sz w:val="28"/>
          <w:szCs w:val="28"/>
        </w:rPr>
        <w:t>Староминского</w:t>
      </w:r>
      <w:r w:rsidRPr="00512379">
        <w:rPr>
          <w:rFonts w:ascii="Times New Roman" w:hAnsi="Times New Roman"/>
          <w:bCs/>
          <w:sz w:val="28"/>
          <w:szCs w:val="28"/>
        </w:rPr>
        <w:t xml:space="preserve"> района в информационно-телекоммуникационной сети «Интернет», копию настоящего решения направить в </w:t>
      </w:r>
      <w:r>
        <w:rPr>
          <w:rFonts w:ascii="Times New Roman" w:hAnsi="Times New Roman"/>
          <w:bCs/>
          <w:sz w:val="28"/>
          <w:szCs w:val="28"/>
        </w:rPr>
        <w:t>Межрайонную</w:t>
      </w:r>
      <w:r w:rsidRPr="00512379">
        <w:rPr>
          <w:rFonts w:ascii="Times New Roman" w:hAnsi="Times New Roman"/>
          <w:bCs/>
          <w:sz w:val="28"/>
          <w:szCs w:val="28"/>
        </w:rPr>
        <w:t xml:space="preserve"> инспекцию Федеральной налоговой службы России </w:t>
      </w:r>
      <w:r>
        <w:rPr>
          <w:rFonts w:ascii="Times New Roman" w:hAnsi="Times New Roman"/>
          <w:bCs/>
          <w:sz w:val="28"/>
          <w:szCs w:val="28"/>
        </w:rPr>
        <w:t>№ 12 по Краснодарскому краю.</w:t>
      </w:r>
    </w:p>
    <w:p w:rsidR="003E7EB3" w:rsidRPr="00512379" w:rsidRDefault="003E7EB3" w:rsidP="004B5DA6">
      <w:pPr>
        <w:spacing w:after="0" w:line="240" w:lineRule="auto"/>
        <w:ind w:firstLine="851"/>
        <w:jc w:val="both"/>
        <w:rPr>
          <w:rFonts w:ascii="Times New Roman" w:hAnsi="Times New Roman"/>
          <w:bCs/>
          <w:sz w:val="28"/>
          <w:szCs w:val="28"/>
        </w:rPr>
      </w:pPr>
      <w:r>
        <w:rPr>
          <w:rFonts w:ascii="Times New Roman" w:hAnsi="Times New Roman"/>
          <w:iCs/>
          <w:sz w:val="28"/>
          <w:szCs w:val="28"/>
          <w:lang w:eastAsia="ru-RU"/>
        </w:rPr>
        <w:t xml:space="preserve">7. Контроль за исполнением настоящего решения возложить на </w:t>
      </w:r>
      <w:r>
        <w:rPr>
          <w:rFonts w:ascii="Times New Roman" w:hAnsi="Times New Roman"/>
          <w:bCs/>
          <w:sz w:val="28"/>
          <w:szCs w:val="28"/>
        </w:rPr>
        <w:t>комиссию по финансово-бюджетной и экономической политике Совета Новоясенского сельского поселения (И.А. Фоменко)</w:t>
      </w:r>
      <w:r w:rsidRPr="00512379">
        <w:rPr>
          <w:rFonts w:ascii="Times New Roman" w:hAnsi="Times New Roman"/>
          <w:bCs/>
          <w:sz w:val="28"/>
          <w:szCs w:val="28"/>
        </w:rPr>
        <w:t>.</w:t>
      </w:r>
    </w:p>
    <w:p w:rsidR="003E7EB3" w:rsidRDefault="003E7EB3" w:rsidP="004B5DA6">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8. Настоящее решение вступает в силу с 01 января 2024 года, но не ранее, чем по истечении одного месяца со дня его официального опубликования.</w:t>
      </w:r>
    </w:p>
    <w:p w:rsidR="003E7EB3" w:rsidRPr="00512379" w:rsidRDefault="003E7EB3" w:rsidP="00512379">
      <w:pPr>
        <w:spacing w:after="0" w:line="240" w:lineRule="auto"/>
        <w:ind w:firstLine="567"/>
        <w:jc w:val="both"/>
        <w:rPr>
          <w:rFonts w:ascii="Times New Roman" w:hAnsi="Times New Roman"/>
          <w:sz w:val="28"/>
          <w:szCs w:val="28"/>
          <w:lang w:eastAsia="ru-RU"/>
        </w:rPr>
      </w:pPr>
    </w:p>
    <w:p w:rsidR="003E7EB3" w:rsidRPr="00512379" w:rsidRDefault="003E7EB3" w:rsidP="00512379">
      <w:pPr>
        <w:spacing w:after="0" w:line="240" w:lineRule="auto"/>
        <w:ind w:firstLine="567"/>
        <w:jc w:val="both"/>
        <w:rPr>
          <w:rFonts w:ascii="Times New Roman" w:hAnsi="Times New Roman"/>
          <w:sz w:val="28"/>
          <w:szCs w:val="28"/>
          <w:lang w:eastAsia="ru-RU"/>
        </w:rPr>
      </w:pPr>
      <w:bookmarkStart w:id="0" w:name="_GoBack"/>
      <w:bookmarkEnd w:id="0"/>
    </w:p>
    <w:p w:rsidR="003E7EB3" w:rsidRPr="00512379" w:rsidRDefault="003E7EB3" w:rsidP="00BE7530">
      <w:pPr>
        <w:spacing w:after="0" w:line="240" w:lineRule="auto"/>
        <w:jc w:val="both"/>
        <w:rPr>
          <w:rFonts w:ascii="Times New Roman" w:hAnsi="Times New Roman"/>
          <w:sz w:val="28"/>
          <w:szCs w:val="28"/>
          <w:lang w:eastAsia="ru-RU"/>
        </w:rPr>
      </w:pPr>
      <w:r w:rsidRPr="00512379">
        <w:rPr>
          <w:rFonts w:ascii="Times New Roman" w:hAnsi="Times New Roman"/>
          <w:sz w:val="28"/>
          <w:szCs w:val="28"/>
          <w:lang w:eastAsia="ru-RU"/>
        </w:rPr>
        <w:t xml:space="preserve">Глава </w:t>
      </w:r>
      <w:r>
        <w:rPr>
          <w:rFonts w:ascii="Times New Roman" w:hAnsi="Times New Roman"/>
          <w:sz w:val="28"/>
          <w:szCs w:val="28"/>
          <w:lang w:eastAsia="ru-RU"/>
        </w:rPr>
        <w:t xml:space="preserve">Новоясенского сельского </w:t>
      </w:r>
      <w:r w:rsidRPr="00512379">
        <w:rPr>
          <w:rFonts w:ascii="Times New Roman" w:hAnsi="Times New Roman"/>
          <w:sz w:val="28"/>
          <w:szCs w:val="28"/>
          <w:lang w:eastAsia="ru-RU"/>
        </w:rPr>
        <w:t>п</w:t>
      </w:r>
      <w:r>
        <w:rPr>
          <w:rFonts w:ascii="Times New Roman" w:hAnsi="Times New Roman"/>
          <w:sz w:val="28"/>
          <w:szCs w:val="28"/>
          <w:lang w:eastAsia="ru-RU"/>
        </w:rPr>
        <w:t>оселения</w:t>
      </w:r>
    </w:p>
    <w:p w:rsidR="003E7EB3" w:rsidRPr="00512379" w:rsidRDefault="003E7EB3" w:rsidP="00BE753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Староминского</w:t>
      </w:r>
      <w:r w:rsidRPr="00512379">
        <w:rPr>
          <w:rFonts w:ascii="Times New Roman" w:hAnsi="Times New Roman"/>
          <w:sz w:val="28"/>
          <w:szCs w:val="28"/>
          <w:lang w:eastAsia="ru-RU"/>
        </w:rPr>
        <w:t xml:space="preserve"> района</w:t>
      </w:r>
      <w:r>
        <w:rPr>
          <w:rFonts w:ascii="Times New Roman" w:hAnsi="Times New Roman"/>
          <w:sz w:val="28"/>
          <w:szCs w:val="28"/>
          <w:lang w:eastAsia="ru-RU"/>
        </w:rPr>
        <w:t xml:space="preserve">                                                                          Н.В. Столик</w:t>
      </w: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BE7530">
      <w:pPr>
        <w:pStyle w:val="NoSpacing"/>
        <w:rPr>
          <w:rFonts w:ascii="Times New Roman" w:hAnsi="Times New Roman"/>
          <w:sz w:val="28"/>
          <w:szCs w:val="28"/>
        </w:rPr>
      </w:pPr>
    </w:p>
    <w:p w:rsidR="003E7EB3" w:rsidRDefault="003E7EB3" w:rsidP="00CF4B00">
      <w:pPr>
        <w:pStyle w:val="Title"/>
        <w:rPr>
          <w:sz w:val="28"/>
          <w:szCs w:val="28"/>
        </w:rPr>
      </w:pPr>
    </w:p>
    <w:sectPr w:rsidR="003E7EB3" w:rsidSect="00EF556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379"/>
    <w:rsid w:val="00053218"/>
    <w:rsid w:val="000B5381"/>
    <w:rsid w:val="00150FE7"/>
    <w:rsid w:val="0018463A"/>
    <w:rsid w:val="00184C98"/>
    <w:rsid w:val="001D230F"/>
    <w:rsid w:val="001E1104"/>
    <w:rsid w:val="001E3FB9"/>
    <w:rsid w:val="00216293"/>
    <w:rsid w:val="00327EC4"/>
    <w:rsid w:val="00334D92"/>
    <w:rsid w:val="003E7EB3"/>
    <w:rsid w:val="00420811"/>
    <w:rsid w:val="00420966"/>
    <w:rsid w:val="00463B2D"/>
    <w:rsid w:val="004B5DA6"/>
    <w:rsid w:val="00512379"/>
    <w:rsid w:val="00530A00"/>
    <w:rsid w:val="0057178E"/>
    <w:rsid w:val="00624C90"/>
    <w:rsid w:val="0064316B"/>
    <w:rsid w:val="006568A2"/>
    <w:rsid w:val="006C275C"/>
    <w:rsid w:val="006E7945"/>
    <w:rsid w:val="007E6529"/>
    <w:rsid w:val="008620DD"/>
    <w:rsid w:val="00876E42"/>
    <w:rsid w:val="00914C8E"/>
    <w:rsid w:val="009177AF"/>
    <w:rsid w:val="00927A26"/>
    <w:rsid w:val="00967549"/>
    <w:rsid w:val="009A5782"/>
    <w:rsid w:val="009C1245"/>
    <w:rsid w:val="009C4781"/>
    <w:rsid w:val="009D3F90"/>
    <w:rsid w:val="00A106D1"/>
    <w:rsid w:val="00A75895"/>
    <w:rsid w:val="00AA1F60"/>
    <w:rsid w:val="00AA2140"/>
    <w:rsid w:val="00B325C0"/>
    <w:rsid w:val="00BE7530"/>
    <w:rsid w:val="00C745E3"/>
    <w:rsid w:val="00CB1516"/>
    <w:rsid w:val="00CF4B00"/>
    <w:rsid w:val="00D24D96"/>
    <w:rsid w:val="00DB793A"/>
    <w:rsid w:val="00DC2F14"/>
    <w:rsid w:val="00E3162C"/>
    <w:rsid w:val="00E33B9E"/>
    <w:rsid w:val="00E96908"/>
    <w:rsid w:val="00EF556B"/>
    <w:rsid w:val="00F160AF"/>
    <w:rsid w:val="00F33A70"/>
    <w:rsid w:val="00FD7F94"/>
    <w:rsid w:val="00FF31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7A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1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379"/>
    <w:rPr>
      <w:rFonts w:ascii="Tahoma" w:hAnsi="Tahoma" w:cs="Tahoma"/>
      <w:sz w:val="16"/>
      <w:szCs w:val="16"/>
    </w:rPr>
  </w:style>
  <w:style w:type="paragraph" w:styleId="NoSpacing">
    <w:name w:val="No Spacing"/>
    <w:uiPriority w:val="99"/>
    <w:qFormat/>
    <w:rsid w:val="00512379"/>
    <w:rPr>
      <w:lang w:eastAsia="en-US"/>
    </w:rPr>
  </w:style>
  <w:style w:type="paragraph" w:styleId="Title">
    <w:name w:val="Title"/>
    <w:basedOn w:val="Normal"/>
    <w:link w:val="TitleChar"/>
    <w:uiPriority w:val="99"/>
    <w:qFormat/>
    <w:rsid w:val="00CF4B00"/>
    <w:pPr>
      <w:spacing w:after="0" w:line="240" w:lineRule="auto"/>
      <w:jc w:val="center"/>
    </w:pPr>
    <w:rPr>
      <w:rFonts w:ascii="Times New Roman" w:eastAsia="Times New Roman" w:hAnsi="Times New Roman"/>
      <w:b/>
      <w:sz w:val="32"/>
      <w:szCs w:val="20"/>
      <w:lang w:eastAsia="ru-RU"/>
    </w:rPr>
  </w:style>
  <w:style w:type="character" w:customStyle="1" w:styleId="TitleChar">
    <w:name w:val="Title Char"/>
    <w:basedOn w:val="DefaultParagraphFont"/>
    <w:link w:val="Title"/>
    <w:uiPriority w:val="99"/>
    <w:locked/>
    <w:rsid w:val="00CF4B00"/>
    <w:rPr>
      <w:rFonts w:ascii="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132718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3</Pages>
  <Words>785</Words>
  <Characters>4476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29</cp:revision>
  <cp:lastPrinted>2017-11-23T05:56:00Z</cp:lastPrinted>
  <dcterms:created xsi:type="dcterms:W3CDTF">2017-11-17T11:42:00Z</dcterms:created>
  <dcterms:modified xsi:type="dcterms:W3CDTF">2023-11-21T05:05:00Z</dcterms:modified>
</cp:coreProperties>
</file>