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B5" w:rsidRPr="00A42F9C" w:rsidRDefault="00636EB5" w:rsidP="0078408A">
      <w:pPr>
        <w:tabs>
          <w:tab w:val="left" w:pos="851"/>
        </w:tabs>
        <w:spacing w:after="0" w:line="240" w:lineRule="auto"/>
        <w:jc w:val="center"/>
        <w:rPr>
          <w:rFonts w:ascii="Times New Roman" w:hAnsi="Times New Roman"/>
          <w:b/>
          <w:bCs/>
          <w:sz w:val="36"/>
          <w:szCs w:val="36"/>
          <w:lang w:eastAsia="ar-SA"/>
        </w:rPr>
      </w:pPr>
      <w:r w:rsidRPr="00A42F9C">
        <w:rPr>
          <w:rFonts w:ascii="Times New Roman" w:hAnsi="Times New Roman"/>
          <w:b/>
          <w:bCs/>
          <w:sz w:val="36"/>
          <w:szCs w:val="36"/>
          <w:lang w:eastAsia="ar-SA"/>
        </w:rPr>
        <w:t>РЕШЕНИЕ</w:t>
      </w:r>
    </w:p>
    <w:p w:rsidR="00636EB5" w:rsidRPr="00A42F9C" w:rsidRDefault="00636EB5" w:rsidP="00F03041">
      <w:pPr>
        <w:spacing w:after="0" w:line="240" w:lineRule="auto"/>
        <w:jc w:val="center"/>
        <w:rPr>
          <w:rFonts w:ascii="Times New Roman" w:hAnsi="Times New Roman"/>
          <w:b/>
          <w:bCs/>
          <w:sz w:val="28"/>
          <w:szCs w:val="24"/>
          <w:lang w:eastAsia="ar-SA"/>
        </w:rPr>
      </w:pPr>
    </w:p>
    <w:p w:rsidR="00636EB5" w:rsidRPr="00562882" w:rsidRDefault="00636EB5"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СОВЕТА НОВОЯСЕНСКОГО СЕЛЬСКОГО ПОСЕЛЕНИЯ</w:t>
      </w:r>
    </w:p>
    <w:p w:rsidR="00636EB5" w:rsidRPr="00A42F9C" w:rsidRDefault="00636EB5"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СТАРОМИНСКОГО РАЙОНА</w:t>
      </w:r>
      <w:r w:rsidRPr="00A42F9C">
        <w:rPr>
          <w:rFonts w:ascii="Times New Roman" w:hAnsi="Times New Roman"/>
          <w:b/>
          <w:bCs/>
          <w:sz w:val="28"/>
          <w:szCs w:val="24"/>
          <w:lang w:eastAsia="ar-SA"/>
        </w:rPr>
        <w:t xml:space="preserve"> </w:t>
      </w:r>
    </w:p>
    <w:p w:rsidR="00636EB5" w:rsidRPr="00A42F9C" w:rsidRDefault="00636EB5" w:rsidP="00F03041">
      <w:pPr>
        <w:spacing w:after="0" w:line="240" w:lineRule="auto"/>
        <w:rPr>
          <w:rFonts w:ascii="Times New Roman" w:hAnsi="Times New Roman"/>
          <w:b/>
          <w:bCs/>
          <w:sz w:val="28"/>
          <w:szCs w:val="24"/>
          <w:lang w:eastAsia="ar-SA"/>
        </w:rPr>
      </w:pPr>
    </w:p>
    <w:p w:rsidR="00636EB5" w:rsidRPr="00A42F9C" w:rsidRDefault="00636EB5" w:rsidP="00F03041">
      <w:pPr>
        <w:spacing w:after="0" w:line="240" w:lineRule="auto"/>
        <w:rPr>
          <w:rFonts w:ascii="Times New Roman" w:hAnsi="Times New Roman"/>
          <w:b/>
          <w:bCs/>
          <w:sz w:val="28"/>
          <w:szCs w:val="24"/>
          <w:lang w:eastAsia="ar-SA"/>
        </w:rPr>
      </w:pPr>
    </w:p>
    <w:p w:rsidR="00636EB5" w:rsidRPr="00A42F9C" w:rsidRDefault="00636EB5" w:rsidP="006D4581">
      <w:pPr>
        <w:keepNext/>
        <w:numPr>
          <w:ilvl w:val="3"/>
          <w:numId w:val="0"/>
        </w:numPr>
        <w:tabs>
          <w:tab w:val="num" w:pos="0"/>
          <w:tab w:val="left" w:pos="851"/>
        </w:tabs>
        <w:spacing w:after="0" w:line="240" w:lineRule="auto"/>
        <w:jc w:val="center"/>
        <w:outlineLvl w:val="3"/>
        <w:rPr>
          <w:rFonts w:ascii="Times New Roman" w:hAnsi="Times New Roman"/>
          <w:sz w:val="28"/>
          <w:szCs w:val="24"/>
          <w:lang w:eastAsia="ar-SA"/>
        </w:rPr>
      </w:pPr>
      <w:r w:rsidRPr="00A42F9C">
        <w:rPr>
          <w:rFonts w:ascii="Times New Roman" w:hAnsi="Times New Roman"/>
          <w:bCs/>
          <w:sz w:val="28"/>
          <w:szCs w:val="24"/>
          <w:lang w:eastAsia="ar-SA"/>
        </w:rPr>
        <w:t xml:space="preserve">от </w:t>
      </w:r>
      <w:r>
        <w:rPr>
          <w:rFonts w:ascii="Times New Roman" w:hAnsi="Times New Roman"/>
          <w:bCs/>
          <w:sz w:val="28"/>
          <w:szCs w:val="24"/>
          <w:lang w:eastAsia="ar-SA"/>
        </w:rPr>
        <w:t xml:space="preserve"> 23.04.2021 г.</w:t>
      </w: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 20.4</w:t>
      </w:r>
    </w:p>
    <w:p w:rsidR="00636EB5" w:rsidRPr="00A42F9C" w:rsidRDefault="00636EB5" w:rsidP="00F03041">
      <w:pPr>
        <w:keepNext/>
        <w:numPr>
          <w:ilvl w:val="3"/>
          <w:numId w:val="0"/>
        </w:numPr>
        <w:tabs>
          <w:tab w:val="num" w:pos="0"/>
        </w:tabs>
        <w:spacing w:after="0" w:line="240" w:lineRule="auto"/>
        <w:jc w:val="both"/>
        <w:outlineLvl w:val="3"/>
        <w:rPr>
          <w:rFonts w:ascii="Times New Roman" w:hAnsi="Times New Roman"/>
          <w:sz w:val="28"/>
          <w:szCs w:val="24"/>
          <w:lang w:eastAsia="ar-SA"/>
        </w:rPr>
      </w:pPr>
      <w:r w:rsidRPr="00A42F9C">
        <w:rPr>
          <w:rFonts w:ascii="Times New Roman" w:hAnsi="Times New Roman"/>
          <w:sz w:val="28"/>
          <w:szCs w:val="24"/>
          <w:lang w:eastAsia="ar-SA"/>
        </w:rPr>
        <w:t xml:space="preserve">                                                        ст-ца Новоясенская</w:t>
      </w:r>
    </w:p>
    <w:p w:rsidR="00636EB5" w:rsidRPr="00A42F9C" w:rsidRDefault="00636EB5" w:rsidP="00F03041">
      <w:pPr>
        <w:spacing w:after="0" w:line="240" w:lineRule="auto"/>
        <w:rPr>
          <w:rFonts w:ascii="Times New Roman" w:hAnsi="Times New Roman"/>
          <w:sz w:val="28"/>
          <w:szCs w:val="24"/>
          <w:lang w:eastAsia="ar-SA"/>
        </w:rPr>
      </w:pPr>
    </w:p>
    <w:p w:rsidR="00636EB5" w:rsidRPr="00A42F9C" w:rsidRDefault="00636EB5" w:rsidP="00F03041">
      <w:pPr>
        <w:spacing w:after="0" w:line="240" w:lineRule="auto"/>
        <w:rPr>
          <w:rFonts w:ascii="Times New Roman" w:hAnsi="Times New Roman"/>
          <w:sz w:val="28"/>
          <w:szCs w:val="24"/>
          <w:lang w:eastAsia="ar-SA"/>
        </w:rPr>
      </w:pPr>
    </w:p>
    <w:p w:rsidR="00636EB5" w:rsidRPr="00A42F9C" w:rsidRDefault="00636EB5" w:rsidP="00F03041">
      <w:pPr>
        <w:spacing w:after="0" w:line="240" w:lineRule="auto"/>
        <w:rPr>
          <w:rFonts w:ascii="Times New Roman" w:hAnsi="Times New Roman"/>
          <w:sz w:val="28"/>
          <w:szCs w:val="24"/>
          <w:lang w:eastAsia="ar-SA"/>
        </w:rPr>
      </w:pPr>
    </w:p>
    <w:p w:rsidR="00636EB5" w:rsidRDefault="00636EB5" w:rsidP="00F03041">
      <w:pPr>
        <w:spacing w:after="0" w:line="240" w:lineRule="auto"/>
        <w:ind w:right="-1"/>
        <w:jc w:val="center"/>
        <w:rPr>
          <w:rFonts w:ascii="Times New Roman" w:hAnsi="Times New Roman"/>
          <w:b/>
          <w:sz w:val="28"/>
          <w:szCs w:val="24"/>
          <w:lang w:eastAsia="ar-SA"/>
        </w:rPr>
      </w:pPr>
      <w:r w:rsidRPr="00A42F9C">
        <w:rPr>
          <w:rFonts w:ascii="Times New Roman" w:hAnsi="Times New Roman"/>
          <w:b/>
          <w:sz w:val="28"/>
          <w:szCs w:val="24"/>
          <w:lang w:eastAsia="ar-SA"/>
        </w:rPr>
        <w:t xml:space="preserve">Об утверждении Реестра муниципальной собственности Новоясенского сельского поселения Староминского района </w:t>
      </w:r>
    </w:p>
    <w:p w:rsidR="00636EB5" w:rsidRPr="00A42F9C" w:rsidRDefault="00636EB5" w:rsidP="00F03041">
      <w:pPr>
        <w:spacing w:after="0" w:line="240" w:lineRule="auto"/>
        <w:ind w:right="-1"/>
        <w:jc w:val="center"/>
        <w:rPr>
          <w:rFonts w:ascii="Times New Roman" w:hAnsi="Times New Roman"/>
          <w:b/>
          <w:sz w:val="28"/>
          <w:szCs w:val="24"/>
          <w:lang w:eastAsia="ar-SA"/>
        </w:rPr>
      </w:pPr>
      <w:r w:rsidRPr="00A42F9C">
        <w:rPr>
          <w:rFonts w:ascii="Times New Roman" w:hAnsi="Times New Roman"/>
          <w:b/>
          <w:sz w:val="28"/>
          <w:szCs w:val="24"/>
          <w:lang w:eastAsia="ar-SA"/>
        </w:rPr>
        <w:t>по с</w:t>
      </w:r>
      <w:r>
        <w:rPr>
          <w:rFonts w:ascii="Times New Roman" w:hAnsi="Times New Roman"/>
          <w:b/>
          <w:sz w:val="28"/>
          <w:szCs w:val="24"/>
          <w:lang w:eastAsia="ar-SA"/>
        </w:rPr>
        <w:t>остоянию на 01.01.2021</w:t>
      </w:r>
      <w:r w:rsidRPr="00A42F9C">
        <w:rPr>
          <w:rFonts w:ascii="Times New Roman" w:hAnsi="Times New Roman"/>
          <w:b/>
          <w:sz w:val="28"/>
          <w:szCs w:val="24"/>
          <w:lang w:eastAsia="ar-SA"/>
        </w:rPr>
        <w:t xml:space="preserve"> года</w:t>
      </w:r>
    </w:p>
    <w:p w:rsidR="00636EB5" w:rsidRPr="00A42F9C" w:rsidRDefault="00636EB5" w:rsidP="00F03041">
      <w:pPr>
        <w:spacing w:after="0" w:line="240" w:lineRule="auto"/>
        <w:ind w:left="142" w:right="-1"/>
        <w:jc w:val="center"/>
        <w:rPr>
          <w:rFonts w:ascii="Times New Roman" w:hAnsi="Times New Roman"/>
          <w:sz w:val="28"/>
          <w:szCs w:val="28"/>
          <w:lang w:eastAsia="ar-SA"/>
        </w:rPr>
      </w:pPr>
    </w:p>
    <w:p w:rsidR="00636EB5" w:rsidRPr="00A42F9C" w:rsidRDefault="00636EB5" w:rsidP="00F03041">
      <w:pPr>
        <w:spacing w:after="0" w:line="240" w:lineRule="auto"/>
        <w:ind w:left="142" w:right="-1"/>
        <w:jc w:val="center"/>
        <w:rPr>
          <w:rFonts w:ascii="Times New Roman" w:hAnsi="Times New Roman"/>
          <w:sz w:val="28"/>
          <w:szCs w:val="28"/>
          <w:lang w:eastAsia="ar-SA"/>
        </w:rPr>
      </w:pPr>
    </w:p>
    <w:p w:rsidR="00636EB5" w:rsidRPr="00A42F9C" w:rsidRDefault="00636EB5" w:rsidP="00F03041">
      <w:pPr>
        <w:spacing w:after="0" w:line="240" w:lineRule="auto"/>
        <w:ind w:left="142" w:right="-1"/>
        <w:jc w:val="center"/>
        <w:rPr>
          <w:rFonts w:ascii="Times New Roman" w:hAnsi="Times New Roman"/>
          <w:sz w:val="28"/>
          <w:szCs w:val="28"/>
          <w:lang w:eastAsia="ar-SA"/>
        </w:rPr>
      </w:pPr>
    </w:p>
    <w:p w:rsidR="00636EB5" w:rsidRPr="00A42F9C" w:rsidRDefault="00636EB5" w:rsidP="00477351">
      <w:pPr>
        <w:tabs>
          <w:tab w:val="left" w:pos="851"/>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42F9C">
        <w:rPr>
          <w:rFonts w:ascii="Times New Roman" w:hAnsi="Times New Roman"/>
          <w:sz w:val="28"/>
          <w:szCs w:val="28"/>
          <w:lang w:eastAsia="ar-SA"/>
        </w:rPr>
        <w:t>В целях приведения нормативно-правовых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 Совет   Новоясенского сельского поселения Староминского района р е ш и л:</w:t>
      </w:r>
    </w:p>
    <w:p w:rsidR="00636EB5" w:rsidRPr="00A42F9C" w:rsidRDefault="00636EB5" w:rsidP="000D22E4">
      <w:pPr>
        <w:spacing w:after="0" w:line="240" w:lineRule="auto"/>
        <w:ind w:firstLine="709"/>
        <w:jc w:val="both"/>
        <w:rPr>
          <w:rFonts w:ascii="Times New Roman" w:hAnsi="Times New Roman" w:cs="Tahoma"/>
          <w:sz w:val="28"/>
          <w:szCs w:val="28"/>
          <w:lang w:eastAsia="ru-RU"/>
        </w:rPr>
      </w:pPr>
      <w:r w:rsidRPr="00A42F9C">
        <w:rPr>
          <w:rFonts w:ascii="Times New Roman" w:hAnsi="Times New Roman" w:cs="Tahoma"/>
          <w:sz w:val="28"/>
          <w:szCs w:val="28"/>
          <w:lang w:eastAsia="ru-RU"/>
        </w:rPr>
        <w:t xml:space="preserve">  1. Утвердить реестр муниципальной собственности Новоясенского сельского поселения Староминского </w:t>
      </w:r>
      <w:r>
        <w:rPr>
          <w:rFonts w:ascii="Times New Roman" w:hAnsi="Times New Roman" w:cs="Tahoma"/>
          <w:sz w:val="28"/>
          <w:szCs w:val="28"/>
          <w:lang w:eastAsia="ru-RU"/>
        </w:rPr>
        <w:t>района по состоянию на 01.01.2021</w:t>
      </w:r>
      <w:r w:rsidRPr="00A42F9C">
        <w:rPr>
          <w:rFonts w:ascii="Times New Roman" w:hAnsi="Times New Roman" w:cs="Tahoma"/>
          <w:sz w:val="28"/>
          <w:szCs w:val="28"/>
          <w:lang w:eastAsia="ru-RU"/>
        </w:rPr>
        <w:t xml:space="preserve"> г. (приложение).</w:t>
      </w:r>
    </w:p>
    <w:p w:rsidR="00636EB5" w:rsidRPr="00A42F9C" w:rsidRDefault="00636EB5" w:rsidP="006D4581">
      <w:pPr>
        <w:tabs>
          <w:tab w:val="left" w:pos="851"/>
        </w:tabs>
        <w:spacing w:after="0" w:line="240" w:lineRule="auto"/>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Pr="00A42F9C">
        <w:rPr>
          <w:rFonts w:ascii="Times New Roman" w:hAnsi="Times New Roman"/>
          <w:bCs/>
          <w:sz w:val="28"/>
          <w:szCs w:val="24"/>
          <w:lang w:eastAsia="ar-SA"/>
        </w:rPr>
        <w:t>2. Контроль за выполнением настоящего решения возложить на председателя комиссии по вопросам агропромышленного комплекса,</w:t>
      </w:r>
      <w:r>
        <w:rPr>
          <w:rFonts w:ascii="Times New Roman" w:hAnsi="Times New Roman"/>
          <w:bCs/>
          <w:sz w:val="28"/>
          <w:szCs w:val="24"/>
          <w:lang w:eastAsia="ar-SA"/>
        </w:rPr>
        <w:t xml:space="preserve"> </w:t>
      </w:r>
      <w:r w:rsidRPr="00A42F9C">
        <w:rPr>
          <w:rFonts w:ascii="Times New Roman" w:hAnsi="Times New Roman"/>
          <w:bCs/>
          <w:sz w:val="28"/>
          <w:szCs w:val="24"/>
          <w:lang w:eastAsia="ar-SA"/>
        </w:rPr>
        <w:t xml:space="preserve">экологии, имущественных </w:t>
      </w:r>
      <w:bookmarkStart w:id="0" w:name="_GoBack"/>
      <w:bookmarkEnd w:id="0"/>
      <w:r w:rsidRPr="00A42F9C">
        <w:rPr>
          <w:rFonts w:ascii="Times New Roman" w:hAnsi="Times New Roman"/>
          <w:bCs/>
          <w:sz w:val="28"/>
          <w:szCs w:val="24"/>
          <w:lang w:eastAsia="ar-SA"/>
        </w:rPr>
        <w:t xml:space="preserve">и земельных отношений </w:t>
      </w:r>
      <w:r>
        <w:rPr>
          <w:rFonts w:ascii="Times New Roman" w:hAnsi="Times New Roman"/>
          <w:bCs/>
          <w:sz w:val="28"/>
          <w:szCs w:val="24"/>
          <w:lang w:eastAsia="ar-SA"/>
        </w:rPr>
        <w:t>Мирошниченко Н.П.</w:t>
      </w:r>
      <w:r w:rsidRPr="00A42F9C">
        <w:rPr>
          <w:rFonts w:ascii="Times New Roman" w:hAnsi="Times New Roman"/>
          <w:bCs/>
          <w:sz w:val="28"/>
          <w:szCs w:val="24"/>
          <w:lang w:eastAsia="ar-SA"/>
        </w:rPr>
        <w:t xml:space="preserve"> </w:t>
      </w:r>
    </w:p>
    <w:p w:rsidR="00636EB5" w:rsidRPr="00A42F9C" w:rsidRDefault="00636EB5" w:rsidP="000D22E4">
      <w:pPr>
        <w:spacing w:after="0" w:line="240" w:lineRule="auto"/>
        <w:ind w:firstLine="698"/>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3. Настоящее решение вступает в силу со дня его подписания.</w:t>
      </w:r>
    </w:p>
    <w:p w:rsidR="00636EB5" w:rsidRPr="00A42F9C" w:rsidRDefault="00636EB5" w:rsidP="00B42308">
      <w:pPr>
        <w:spacing w:after="0" w:line="240" w:lineRule="auto"/>
        <w:ind w:firstLine="698"/>
        <w:jc w:val="both"/>
        <w:rPr>
          <w:rFonts w:ascii="Times New Roman" w:hAnsi="Times New Roman"/>
          <w:bCs/>
          <w:sz w:val="28"/>
          <w:szCs w:val="24"/>
          <w:lang w:eastAsia="ar-SA"/>
        </w:rPr>
      </w:pPr>
    </w:p>
    <w:p w:rsidR="00636EB5" w:rsidRPr="00A42F9C" w:rsidRDefault="00636EB5" w:rsidP="000D22E4">
      <w:pPr>
        <w:spacing w:after="0" w:line="240" w:lineRule="auto"/>
        <w:ind w:firstLine="698"/>
        <w:jc w:val="right"/>
        <w:rPr>
          <w:rFonts w:ascii="Times New Roman" w:hAnsi="Times New Roman"/>
          <w:bCs/>
          <w:sz w:val="28"/>
          <w:szCs w:val="24"/>
          <w:lang w:eastAsia="ar-SA"/>
        </w:rPr>
      </w:pPr>
    </w:p>
    <w:p w:rsidR="00636EB5" w:rsidRPr="00A42F9C" w:rsidRDefault="00636EB5" w:rsidP="000D22E4">
      <w:pPr>
        <w:spacing w:after="0" w:line="240" w:lineRule="auto"/>
        <w:ind w:firstLine="698"/>
        <w:jc w:val="right"/>
        <w:rPr>
          <w:rFonts w:ascii="Times New Roman" w:hAnsi="Times New Roman"/>
          <w:bCs/>
          <w:sz w:val="28"/>
          <w:szCs w:val="24"/>
          <w:lang w:eastAsia="ar-SA"/>
        </w:rPr>
      </w:pPr>
    </w:p>
    <w:p w:rsidR="00636EB5" w:rsidRPr="00F05625" w:rsidRDefault="00636EB5" w:rsidP="00F05625">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F05625">
        <w:rPr>
          <w:rFonts w:ascii="Times New Roman" w:hAnsi="Times New Roman"/>
          <w:color w:val="000000"/>
          <w:sz w:val="28"/>
          <w:szCs w:val="28"/>
          <w:lang w:eastAsia="ru-RU"/>
        </w:rPr>
        <w:t>лав</w:t>
      </w:r>
      <w:r>
        <w:rPr>
          <w:rFonts w:ascii="Times New Roman" w:hAnsi="Times New Roman"/>
          <w:color w:val="000000"/>
          <w:sz w:val="28"/>
          <w:szCs w:val="28"/>
          <w:lang w:eastAsia="ru-RU"/>
        </w:rPr>
        <w:t xml:space="preserve">а </w:t>
      </w:r>
      <w:r w:rsidRPr="00F05625">
        <w:rPr>
          <w:rFonts w:ascii="Times New Roman" w:hAnsi="Times New Roman"/>
          <w:color w:val="000000"/>
          <w:sz w:val="28"/>
          <w:szCs w:val="28"/>
          <w:lang w:eastAsia="ru-RU"/>
        </w:rPr>
        <w:t xml:space="preserve">Новоясенского  сельского поселения </w:t>
      </w:r>
    </w:p>
    <w:p w:rsidR="00636EB5" w:rsidRPr="00F05625" w:rsidRDefault="00636EB5" w:rsidP="00F05625">
      <w:pPr>
        <w:autoSpaceDE w:val="0"/>
        <w:autoSpaceDN w:val="0"/>
        <w:adjustRightInd w:val="0"/>
        <w:spacing w:after="0" w:line="240" w:lineRule="auto"/>
        <w:rPr>
          <w:rFonts w:ascii="Times New Roman" w:hAnsi="Times New Roman"/>
          <w:color w:val="000000"/>
          <w:sz w:val="28"/>
          <w:szCs w:val="28"/>
          <w:lang w:eastAsia="ru-RU"/>
        </w:rPr>
      </w:pPr>
      <w:r w:rsidRPr="00F05625">
        <w:rPr>
          <w:rFonts w:ascii="Times New Roman" w:hAnsi="Times New Roman"/>
          <w:color w:val="000000"/>
          <w:sz w:val="28"/>
          <w:szCs w:val="28"/>
          <w:lang w:eastAsia="ru-RU"/>
        </w:rPr>
        <w:t xml:space="preserve">Староминского района                                                            </w:t>
      </w:r>
      <w:r>
        <w:rPr>
          <w:rFonts w:ascii="Times New Roman" w:hAnsi="Times New Roman"/>
          <w:color w:val="000000"/>
          <w:sz w:val="28"/>
          <w:szCs w:val="28"/>
          <w:lang w:eastAsia="ru-RU"/>
        </w:rPr>
        <w:t xml:space="preserve">    </w:t>
      </w:r>
      <w:r w:rsidRPr="00F0562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F0562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Н.В. Столик</w:t>
      </w:r>
    </w:p>
    <w:p w:rsidR="00636EB5" w:rsidRPr="00A42F9C" w:rsidRDefault="00636EB5" w:rsidP="000D22E4">
      <w:pPr>
        <w:spacing w:after="0" w:line="240" w:lineRule="auto"/>
        <w:ind w:firstLine="698"/>
        <w:jc w:val="right"/>
        <w:rPr>
          <w:rFonts w:ascii="Times New Roman" w:hAnsi="Times New Roman"/>
          <w:bCs/>
          <w:sz w:val="28"/>
          <w:szCs w:val="24"/>
          <w:lang w:eastAsia="ar-SA"/>
        </w:rPr>
      </w:pPr>
    </w:p>
    <w:p w:rsidR="00636EB5" w:rsidRPr="00A42F9C" w:rsidRDefault="00636EB5" w:rsidP="000D22E4">
      <w:pPr>
        <w:spacing w:after="0" w:line="240" w:lineRule="auto"/>
        <w:ind w:firstLine="698"/>
        <w:jc w:val="right"/>
        <w:rPr>
          <w:rFonts w:ascii="Times New Roman" w:hAnsi="Times New Roman"/>
          <w:bCs/>
          <w:sz w:val="28"/>
          <w:szCs w:val="24"/>
          <w:lang w:eastAsia="ar-SA"/>
        </w:rPr>
      </w:pPr>
    </w:p>
    <w:p w:rsidR="00636EB5" w:rsidRPr="00A42F9C" w:rsidRDefault="00636EB5" w:rsidP="000D22E4">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pPr>
    </w:p>
    <w:p w:rsidR="00636EB5" w:rsidRPr="00A42F9C" w:rsidRDefault="00636EB5" w:rsidP="00ED3490">
      <w:pPr>
        <w:spacing w:after="0" w:line="240" w:lineRule="auto"/>
        <w:ind w:firstLine="698"/>
        <w:jc w:val="right"/>
        <w:rPr>
          <w:rFonts w:ascii="Times New Roman" w:hAnsi="Times New Roman"/>
          <w:bCs/>
          <w:sz w:val="28"/>
          <w:szCs w:val="24"/>
          <w:lang w:eastAsia="ar-SA"/>
        </w:rPr>
        <w:sectPr w:rsidR="00636EB5" w:rsidRPr="00A42F9C" w:rsidSect="00B42308">
          <w:pgSz w:w="11906" w:h="16838"/>
          <w:pgMar w:top="1134" w:right="851" w:bottom="1134" w:left="1701" w:header="709" w:footer="709" w:gutter="0"/>
          <w:cols w:space="708"/>
          <w:docGrid w:linePitch="360"/>
        </w:sectPr>
      </w:pPr>
    </w:p>
    <w:p w:rsidR="00636EB5" w:rsidRPr="00AD23E5" w:rsidRDefault="00636EB5" w:rsidP="00F54FAC">
      <w:pPr>
        <w:spacing w:after="0" w:line="240" w:lineRule="auto"/>
        <w:ind w:firstLine="698"/>
        <w:jc w:val="right"/>
        <w:rPr>
          <w:rFonts w:ascii="Times New Roman" w:hAnsi="Times New Roman"/>
          <w:bCs/>
          <w:sz w:val="24"/>
          <w:szCs w:val="24"/>
          <w:lang w:eastAsia="ar-SA"/>
        </w:rPr>
      </w:pPr>
      <w:r w:rsidRPr="00AD23E5">
        <w:rPr>
          <w:rFonts w:ascii="Times New Roman" w:hAnsi="Times New Roman"/>
          <w:bCs/>
          <w:sz w:val="24"/>
          <w:szCs w:val="24"/>
          <w:lang w:eastAsia="ar-SA"/>
        </w:rPr>
        <w:t>ПРИЛОЖЕНИЕ № 1</w:t>
      </w:r>
    </w:p>
    <w:p w:rsidR="00636EB5" w:rsidRPr="00AD23E5" w:rsidRDefault="00636EB5" w:rsidP="00F54FAC">
      <w:pPr>
        <w:spacing w:after="0" w:line="240" w:lineRule="auto"/>
        <w:ind w:firstLine="39"/>
        <w:jc w:val="right"/>
        <w:rPr>
          <w:rFonts w:ascii="Times New Roman" w:hAnsi="Times New Roman"/>
          <w:bCs/>
          <w:sz w:val="24"/>
          <w:szCs w:val="24"/>
          <w:lang w:eastAsia="ar-SA"/>
        </w:rPr>
      </w:pPr>
      <w:r w:rsidRPr="00AD23E5">
        <w:rPr>
          <w:rFonts w:ascii="Times New Roman" w:hAnsi="Times New Roman"/>
          <w:bCs/>
          <w:sz w:val="24"/>
          <w:szCs w:val="24"/>
          <w:lang w:eastAsia="ar-SA"/>
        </w:rPr>
        <w:t xml:space="preserve">к решению сессии Совета </w:t>
      </w:r>
    </w:p>
    <w:p w:rsidR="00636EB5" w:rsidRPr="00AD23E5" w:rsidRDefault="00636EB5" w:rsidP="00F54FAC">
      <w:pPr>
        <w:spacing w:after="0" w:line="240" w:lineRule="auto"/>
        <w:ind w:firstLine="39"/>
        <w:jc w:val="right"/>
        <w:rPr>
          <w:rFonts w:ascii="Times New Roman" w:hAnsi="Times New Roman"/>
          <w:bCs/>
          <w:sz w:val="24"/>
          <w:szCs w:val="24"/>
          <w:lang w:eastAsia="ar-SA"/>
        </w:rPr>
      </w:pPr>
      <w:r w:rsidRPr="00AD23E5">
        <w:rPr>
          <w:rFonts w:ascii="Times New Roman" w:hAnsi="Times New Roman"/>
          <w:bCs/>
          <w:sz w:val="24"/>
          <w:szCs w:val="24"/>
          <w:lang w:eastAsia="ar-SA"/>
        </w:rPr>
        <w:t>Новоясенского сельского поселения</w:t>
      </w:r>
    </w:p>
    <w:p w:rsidR="00636EB5" w:rsidRPr="00AD23E5" w:rsidRDefault="00636EB5" w:rsidP="00F54FAC">
      <w:pPr>
        <w:spacing w:after="0" w:line="240" w:lineRule="auto"/>
        <w:jc w:val="right"/>
        <w:rPr>
          <w:rFonts w:ascii="Times New Roman" w:hAnsi="Times New Roman"/>
          <w:sz w:val="24"/>
          <w:szCs w:val="24"/>
          <w:lang w:eastAsia="ar-SA"/>
        </w:rPr>
      </w:pPr>
      <w:r w:rsidRPr="00AD23E5">
        <w:rPr>
          <w:rFonts w:ascii="Times New Roman" w:hAnsi="Times New Roman"/>
          <w:bCs/>
          <w:sz w:val="24"/>
          <w:szCs w:val="24"/>
          <w:lang w:eastAsia="ar-SA"/>
        </w:rPr>
        <w:t xml:space="preserve">                                                                                                    От</w:t>
      </w:r>
      <w:r>
        <w:rPr>
          <w:rFonts w:ascii="Times New Roman" w:hAnsi="Times New Roman"/>
          <w:bCs/>
          <w:sz w:val="24"/>
          <w:szCs w:val="24"/>
          <w:lang w:eastAsia="ar-SA"/>
        </w:rPr>
        <w:t xml:space="preserve"> 23.04.2021</w:t>
      </w:r>
      <w:r w:rsidRPr="00AD23E5">
        <w:rPr>
          <w:rFonts w:ascii="Times New Roman" w:hAnsi="Times New Roman"/>
          <w:bCs/>
          <w:sz w:val="24"/>
          <w:szCs w:val="24"/>
          <w:lang w:eastAsia="ar-SA"/>
        </w:rPr>
        <w:t xml:space="preserve">  г.    № </w:t>
      </w:r>
      <w:r>
        <w:rPr>
          <w:rFonts w:ascii="Times New Roman" w:hAnsi="Times New Roman"/>
          <w:bCs/>
          <w:sz w:val="24"/>
          <w:szCs w:val="24"/>
          <w:lang w:eastAsia="ar-SA"/>
        </w:rPr>
        <w:t>20.4</w:t>
      </w:r>
    </w:p>
    <w:p w:rsidR="00636EB5" w:rsidRPr="00AD23E5" w:rsidRDefault="00636EB5" w:rsidP="00F54FAC">
      <w:pPr>
        <w:spacing w:after="0" w:line="240" w:lineRule="auto"/>
        <w:rPr>
          <w:rFonts w:ascii="Times New Roman" w:hAnsi="Times New Roman"/>
          <w:sz w:val="24"/>
          <w:szCs w:val="24"/>
          <w:lang w:eastAsia="ru-RU"/>
        </w:rPr>
      </w:pPr>
    </w:p>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rPr>
          <w:rFonts w:ascii="Times New Roman" w:hAnsi="Times New Roman"/>
          <w:sz w:val="18"/>
          <w:szCs w:val="18"/>
          <w:lang w:eastAsia="ru-RU"/>
        </w:rPr>
      </w:pPr>
    </w:p>
    <w:tbl>
      <w:tblPr>
        <w:tblW w:w="15233" w:type="dxa"/>
        <w:tblInd w:w="-5" w:type="dxa"/>
        <w:tblLayout w:type="fixed"/>
        <w:tblLook w:val="0000"/>
      </w:tblPr>
      <w:tblGrid>
        <w:gridCol w:w="720"/>
        <w:gridCol w:w="18"/>
        <w:gridCol w:w="1422"/>
        <w:gridCol w:w="1841"/>
        <w:gridCol w:w="1355"/>
        <w:gridCol w:w="2047"/>
        <w:gridCol w:w="1418"/>
        <w:gridCol w:w="1364"/>
        <w:gridCol w:w="1620"/>
        <w:gridCol w:w="1260"/>
        <w:gridCol w:w="2168"/>
      </w:tblGrid>
      <w:tr w:rsidR="00636EB5" w:rsidRPr="009F3675" w:rsidTr="000026CF">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п/п</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Инвентарный номер</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 xml:space="preserve"> объекта учета</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Наименование</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 xml:space="preserve"> объекта учета</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Документы - основания постановки объекта учета на бюджетный</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 xml:space="preserve"> учет </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имущества</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 xml:space="preserve"> казны</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Документ-основание и</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дата возникновения</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 права муниципальной собственности на объект учета </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Документ-основание и дата прекращения</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 права </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муниципальной собственности</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на объект</w:t>
            </w:r>
          </w:p>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 учета</w:t>
            </w: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Балансовая стоимость, тыс. руб.</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Износ, тыс. руб.</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Остаточная стоимость, тыс. руб.</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 xml:space="preserve">сведения об установленных в отношении муниципального движимого имущества ограничениях (обременениях) с указанием основания </w:t>
            </w:r>
          </w:p>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и даты их возникновения и прекращения</w:t>
            </w:r>
          </w:p>
        </w:tc>
      </w:tr>
      <w:tr w:rsidR="00636EB5" w:rsidRPr="009F3675" w:rsidTr="000026CF">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2</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3</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4</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5</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6</w:t>
            </w: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7</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8</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9</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10</w:t>
            </w:r>
          </w:p>
        </w:tc>
      </w:tr>
      <w:tr w:rsidR="00636EB5" w:rsidRPr="009F3675" w:rsidTr="000026CF">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110852060005</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Уличное освещение ул.Красная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17233,0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17233,0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r>
      <w:tr w:rsidR="00636EB5" w:rsidRPr="009F3675" w:rsidTr="000026CF">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2</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110852060006</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Уличное освещение ул.Советская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17233,0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17233,0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r>
      <w:tr w:rsidR="00636EB5" w:rsidRPr="009F3675" w:rsidTr="000026CF">
        <w:trPr>
          <w:trHeight w:val="1184"/>
        </w:trPr>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3</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110852060002</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Уличное освещение х.Ясени</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24288,44</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24288,44</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r>
      <w:tr w:rsidR="00636EB5" w:rsidRPr="009F3675" w:rsidTr="000026CF">
        <w:tc>
          <w:tcPr>
            <w:tcW w:w="738"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4</w:t>
            </w:r>
          </w:p>
        </w:tc>
        <w:tc>
          <w:tcPr>
            <w:tcW w:w="1422"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110852060004</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 xml:space="preserve">Уличное освещение ул.Набережная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ind w:left="5" w:right="-270"/>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51000,0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15300,0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ind w:left="5" w:right="-270"/>
              <w:jc w:val="both"/>
              <w:rPr>
                <w:rFonts w:ascii="Times New Roman" w:hAnsi="Times New Roman"/>
                <w:sz w:val="18"/>
                <w:szCs w:val="18"/>
              </w:rPr>
            </w:pPr>
            <w:r w:rsidRPr="009F3675">
              <w:rPr>
                <w:rFonts w:ascii="Times New Roman" w:hAnsi="Times New Roman"/>
                <w:sz w:val="18"/>
                <w:szCs w:val="18"/>
              </w:rPr>
              <w:t>35700,0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ind w:left="5" w:right="-270"/>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5</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110852060009</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 xml:space="preserve">Уличное освещение ул.Южная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103794,0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31138,20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72655,80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6</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110852060008</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 xml:space="preserve">Уличное освещение ул.Северная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222048,0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66614,40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155433,60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7</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110852060007</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Уличное освещение (дамба)</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№109 от 20.12.2017</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260853,0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78256,06</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182596,94</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8</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110852042729</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Плуг ПЛН 3-35</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№30 от 27.03.2018</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самостоятельно АНСП накл б\н 01.05.2006г</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51940,0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51940,0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9</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110852050104</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 xml:space="preserve">Прицеп тракторный 2 ПТС 4,5 мод 854,зав.№рамы АТ 10000865,цвет кузова морская волна конструкционная  масса </w:t>
            </w:r>
            <w:smartTag w:uri="urn:schemas-microsoft-com:office:smarttags" w:element="metricconverter">
              <w:smartTagPr>
                <w:attr w:name="ProductID" w:val="1700,0 кг"/>
              </w:smartTagPr>
              <w:r w:rsidRPr="009F3675">
                <w:rPr>
                  <w:rFonts w:ascii="Times New Roman" w:hAnsi="Times New Roman"/>
                  <w:sz w:val="18"/>
                  <w:szCs w:val="18"/>
                </w:rPr>
                <w:t>1700,0 кг</w:t>
              </w:r>
            </w:smartTag>
            <w:r w:rsidRPr="009F3675">
              <w:rPr>
                <w:rFonts w:ascii="Times New Roman" w:hAnsi="Times New Roman"/>
                <w:sz w:val="18"/>
                <w:szCs w:val="18"/>
              </w:rPr>
              <w:t xml:space="preserve">, паспорт сам,маш.ВВ№097961. </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№30 от 27.03.2018</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самостоятельно АНСП накл б\н 29.11.2007г</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109980,0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109980,0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10</w:t>
            </w: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110852061292</w:t>
            </w: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rPr>
                <w:rFonts w:ascii="Times New Roman" w:hAnsi="Times New Roman"/>
                <w:sz w:val="18"/>
                <w:szCs w:val="18"/>
              </w:rPr>
            </w:pPr>
            <w:r w:rsidRPr="009F3675">
              <w:rPr>
                <w:rFonts w:ascii="Times New Roman" w:hAnsi="Times New Roman"/>
                <w:sz w:val="18"/>
                <w:szCs w:val="18"/>
              </w:rPr>
              <w:t>Туалет дерево</w:t>
            </w: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Постановление АНСП №30 от 27.03.2018</w:t>
            </w:r>
          </w:p>
        </w:tc>
        <w:tc>
          <w:tcPr>
            <w:tcW w:w="2047"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самостоятельно АНСП накл б\н 30.05.2013</w:t>
            </w: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8300,0</w:t>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8300,0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r>
      <w:tr w:rsidR="00636EB5" w:rsidRPr="009F3675" w:rsidTr="000026CF">
        <w:tc>
          <w:tcPr>
            <w:tcW w:w="7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440" w:type="dxa"/>
            <w:gridSpan w:val="2"/>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841"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55"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2047"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866 669,44</w:t>
            </w:r>
            <w:r w:rsidRPr="009F3675">
              <w:rPr>
                <w:rFonts w:ascii="Times New Roman" w:hAnsi="Times New Roman"/>
                <w:b/>
                <w:sz w:val="18"/>
                <w:szCs w:val="18"/>
              </w:rPr>
              <w:fldChar w:fldCharType="end"/>
            </w:r>
          </w:p>
        </w:tc>
        <w:tc>
          <w:tcPr>
            <w:tcW w:w="162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420 283,1</w:t>
            </w:r>
            <w:r w:rsidRPr="009F3675">
              <w:rPr>
                <w:rFonts w:ascii="Times New Roman" w:hAnsi="Times New Roman"/>
                <w:b/>
                <w:sz w:val="18"/>
                <w:szCs w:val="18"/>
              </w:rPr>
              <w:fldChar w:fldCharType="end"/>
            </w:r>
            <w:r w:rsidRPr="009F3675">
              <w:rPr>
                <w:rFonts w:ascii="Times New Roman" w:hAnsi="Times New Roman"/>
                <w:b/>
                <w:sz w:val="18"/>
                <w:szCs w:val="18"/>
              </w:rPr>
              <w:t>0</w:t>
            </w:r>
          </w:p>
        </w:tc>
        <w:tc>
          <w:tcPr>
            <w:tcW w:w="1260" w:type="dxa"/>
            <w:tcBorders>
              <w:top w:val="single" w:sz="4" w:space="0" w:color="000000"/>
              <w:left w:val="single" w:sz="4" w:space="0" w:color="000000"/>
              <w:bottom w:val="single" w:sz="4" w:space="0" w:color="000000"/>
            </w:tcBorders>
          </w:tcPr>
          <w:p w:rsidR="00636EB5" w:rsidRPr="009F3675" w:rsidRDefault="00636EB5" w:rsidP="00F54FAC">
            <w:pPr>
              <w:widowControl w:val="0"/>
              <w:autoSpaceDE w:val="0"/>
              <w:spacing w:after="0" w:line="240" w:lineRule="auto"/>
              <w:jc w:val="both"/>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446386,34</w:t>
            </w:r>
            <w:r w:rsidRPr="009F3675">
              <w:rPr>
                <w:rFonts w:ascii="Times New Roman" w:hAnsi="Times New Roman"/>
                <w:b/>
                <w:sz w:val="18"/>
                <w:szCs w:val="18"/>
              </w:rPr>
              <w:fldChar w:fldCharType="end"/>
            </w:r>
          </w:p>
        </w:tc>
        <w:tc>
          <w:tcPr>
            <w:tcW w:w="2168"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widowControl w:val="0"/>
              <w:autoSpaceDE w:val="0"/>
              <w:snapToGrid w:val="0"/>
              <w:spacing w:after="0" w:line="240" w:lineRule="auto"/>
              <w:jc w:val="both"/>
              <w:rPr>
                <w:rFonts w:ascii="Times New Roman" w:hAnsi="Times New Roman"/>
                <w:b/>
                <w:sz w:val="18"/>
                <w:szCs w:val="18"/>
              </w:rPr>
            </w:pPr>
          </w:p>
        </w:tc>
      </w:tr>
    </w:tbl>
    <w:p w:rsidR="00636EB5" w:rsidRPr="009F3675" w:rsidRDefault="00636EB5" w:rsidP="00F54FAC">
      <w:pPr>
        <w:spacing w:after="0" w:line="240" w:lineRule="auto"/>
        <w:ind w:firstLine="720"/>
        <w:jc w:val="right"/>
        <w:rPr>
          <w:rStyle w:val="a1"/>
          <w:rFonts w:ascii="Times New Roman" w:hAnsi="Times New Roman"/>
          <w:sz w:val="18"/>
          <w:szCs w:val="18"/>
        </w:rPr>
      </w:pPr>
    </w:p>
    <w:p w:rsidR="00636EB5" w:rsidRPr="009F3675" w:rsidRDefault="00636EB5" w:rsidP="00F54FAC">
      <w:pPr>
        <w:spacing w:after="0" w:line="240" w:lineRule="auto"/>
        <w:ind w:firstLine="720"/>
        <w:jc w:val="right"/>
        <w:rPr>
          <w:rFonts w:ascii="Times New Roman" w:hAnsi="Times New Roman"/>
          <w:sz w:val="18"/>
          <w:szCs w:val="18"/>
        </w:rPr>
      </w:pPr>
      <w:r w:rsidRPr="009F3675">
        <w:rPr>
          <w:rStyle w:val="a1"/>
          <w:rFonts w:ascii="Times New Roman" w:hAnsi="Times New Roman"/>
          <w:sz w:val="18"/>
          <w:szCs w:val="18"/>
        </w:rPr>
        <w:t>Раздел 1</w:t>
      </w:r>
    </w:p>
    <w:p w:rsidR="00636EB5" w:rsidRPr="009F3675" w:rsidRDefault="00636EB5" w:rsidP="00F54FAC">
      <w:pPr>
        <w:spacing w:after="0" w:line="240" w:lineRule="auto"/>
        <w:ind w:firstLine="720"/>
        <w:jc w:val="center"/>
        <w:rPr>
          <w:rFonts w:ascii="Times New Roman" w:hAnsi="Times New Roman"/>
          <w:sz w:val="18"/>
          <w:szCs w:val="18"/>
        </w:rPr>
      </w:pPr>
      <w:r w:rsidRPr="009F3675">
        <w:rPr>
          <w:rFonts w:ascii="Times New Roman" w:hAnsi="Times New Roman"/>
          <w:b/>
          <w:sz w:val="18"/>
          <w:szCs w:val="18"/>
        </w:rPr>
        <w:t>Перечень объектов недвижимости</w:t>
      </w:r>
    </w:p>
    <w:p w:rsidR="00636EB5" w:rsidRPr="009F3675" w:rsidRDefault="00636EB5" w:rsidP="00F54FAC">
      <w:pPr>
        <w:spacing w:after="0" w:line="240" w:lineRule="auto"/>
        <w:ind w:firstLine="720"/>
        <w:jc w:val="center"/>
        <w:rPr>
          <w:rFonts w:ascii="Times New Roman" w:hAnsi="Times New Roman"/>
          <w:b/>
          <w:sz w:val="18"/>
          <w:szCs w:val="18"/>
        </w:rPr>
      </w:pPr>
    </w:p>
    <w:tbl>
      <w:tblPr>
        <w:tblW w:w="16020" w:type="dxa"/>
        <w:tblInd w:w="-432" w:type="dxa"/>
        <w:tblLayout w:type="fixed"/>
        <w:tblLook w:val="0000"/>
      </w:tblPr>
      <w:tblGrid>
        <w:gridCol w:w="540"/>
        <w:gridCol w:w="1255"/>
        <w:gridCol w:w="1059"/>
        <w:gridCol w:w="921"/>
        <w:gridCol w:w="992"/>
        <w:gridCol w:w="1276"/>
        <w:gridCol w:w="1479"/>
        <w:gridCol w:w="1134"/>
        <w:gridCol w:w="1239"/>
        <w:gridCol w:w="992"/>
        <w:gridCol w:w="993"/>
        <w:gridCol w:w="1075"/>
        <w:gridCol w:w="993"/>
        <w:gridCol w:w="850"/>
        <w:gridCol w:w="1222"/>
      </w:tblGrid>
      <w:tr w:rsidR="00636EB5" w:rsidRPr="009F3675" w:rsidTr="000026CF">
        <w:trPr>
          <w:trHeight w:val="1129"/>
        </w:trPr>
        <w:tc>
          <w:tcPr>
            <w:tcW w:w="540"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п/п</w:t>
            </w:r>
          </w:p>
        </w:tc>
        <w:tc>
          <w:tcPr>
            <w:tcW w:w="1255"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Местонахождение объекта/ памятник истории и культуры (да или нет)</w:t>
            </w:r>
          </w:p>
        </w:tc>
        <w:tc>
          <w:tcPr>
            <w:tcW w:w="921"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ввода объекта в эксплуатацию</w:t>
            </w:r>
          </w:p>
        </w:tc>
        <w:tc>
          <w:tcPr>
            <w:tcW w:w="1239"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Иное пользование: вид пользования/ реквизиты пользователя</w:t>
            </w:r>
          </w:p>
        </w:tc>
        <w:tc>
          <w:tcPr>
            <w:tcW w:w="1222" w:type="dxa"/>
            <w:vMerge w:val="restart"/>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Кадастровый номер имущества/кадастровая стоимость имущества (тыс. руб.)</w:t>
            </w:r>
          </w:p>
        </w:tc>
      </w:tr>
      <w:tr w:rsidR="00636EB5" w:rsidRPr="009F3675" w:rsidTr="000026CF">
        <w:trPr>
          <w:trHeight w:val="2625"/>
        </w:trPr>
        <w:tc>
          <w:tcPr>
            <w:tcW w:w="540"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255"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921"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239"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Сумма залога (тыс. руб.)/дата окончания залога</w:t>
            </w:r>
          </w:p>
        </w:tc>
        <w:tc>
          <w:tcPr>
            <w:tcW w:w="850" w:type="dxa"/>
            <w:vMerge/>
            <w:tcBorders>
              <w:top w:val="single" w:sz="4" w:space="0" w:color="000000"/>
              <w:left w:val="single" w:sz="4" w:space="0" w:color="000000"/>
              <w:bottom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c>
          <w:tcPr>
            <w:tcW w:w="1222" w:type="dxa"/>
            <w:vMerge/>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0"/>
              <w:snapToGrid w:val="0"/>
              <w:jc w:val="center"/>
              <w:rPr>
                <w:rFonts w:ascii="Times New Roman" w:hAnsi="Times New Roman" w:cs="Times New Roman"/>
                <w:sz w:val="18"/>
                <w:szCs w:val="18"/>
              </w:rPr>
            </w:pP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w:t>
            </w:r>
          </w:p>
        </w:tc>
        <w:tc>
          <w:tcPr>
            <w:tcW w:w="921"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w:t>
            </w:r>
          </w:p>
        </w:tc>
        <w:tc>
          <w:tcPr>
            <w:tcW w:w="107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w:t>
            </w: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14</w:t>
            </w: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15</w:t>
            </w:r>
          </w:p>
        </w:tc>
      </w:tr>
      <w:tr w:rsidR="00636EB5" w:rsidRPr="009F3675" w:rsidTr="000026CF">
        <w:trPr>
          <w:trHeight w:val="3577"/>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Беговая дорожка асфальтированная </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353763,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Староминский район, ст.Новоясенская переулок Мира 6б</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 xml:space="preserve">Свидетельство о гос.регистрации права собственности   </w:t>
            </w:r>
          </w:p>
          <w:p w:rsidR="00636EB5" w:rsidRPr="009F3675" w:rsidRDefault="00636EB5" w:rsidP="00F54FAC">
            <w:pPr>
              <w:pStyle w:val="a"/>
              <w:jc w:val="center"/>
              <w:rPr>
                <w:color w:val="000000"/>
                <w:sz w:val="18"/>
                <w:szCs w:val="18"/>
              </w:rPr>
            </w:pPr>
            <w:r w:rsidRPr="009F3675">
              <w:rPr>
                <w:color w:val="000000"/>
                <w:sz w:val="18"/>
                <w:szCs w:val="18"/>
              </w:rPr>
              <w:t>( нет)</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110851061290</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1991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10087,74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10087,74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400,0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отсутствует</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Распределительный газопровод низкого давления </w:t>
            </w:r>
          </w:p>
          <w:p w:rsidR="00636EB5" w:rsidRPr="009F3675" w:rsidRDefault="00636EB5" w:rsidP="00F54FAC">
            <w:pPr>
              <w:spacing w:after="0" w:line="240" w:lineRule="auto"/>
              <w:jc w:val="center"/>
              <w:rPr>
                <w:rFonts w:ascii="Times New Roman" w:hAnsi="Times New Roman"/>
                <w:color w:val="000000"/>
                <w:sz w:val="18"/>
                <w:szCs w:val="18"/>
              </w:rPr>
            </w:pP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ст-ца Новоясенская, ул. Зеленая</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99/2020/355883327</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110851100001/</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14330</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361877,03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82176,19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279700,84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189,0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23:28:0401001:725</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3</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Распределительный газопровод низкого давления </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Российская Федерация, Краснодарский край, Староминский район, станица Новоясенская, ул. Садовая</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01.03.2021 г.</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110851100015/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08.08.2008/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14177</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755150,26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182494,68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572655,58</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403,0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23:28:0401001:1011</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4</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Староминский район, ст-ца Новоясенская, ул. Садовая</w:t>
            </w:r>
          </w:p>
          <w:p w:rsidR="00636EB5" w:rsidRPr="009F3675" w:rsidRDefault="00636EB5" w:rsidP="00F54FAC">
            <w:pPr>
              <w:spacing w:after="0" w:line="240" w:lineRule="auto"/>
              <w:jc w:val="center"/>
              <w:rPr>
                <w:rFonts w:ascii="Times New Roman" w:hAnsi="Times New Roman"/>
                <w:color w:val="000000"/>
                <w:sz w:val="18"/>
                <w:szCs w:val="18"/>
              </w:rPr>
            </w:pPr>
          </w:p>
          <w:p w:rsidR="00636EB5" w:rsidRPr="009F3675" w:rsidRDefault="00636EB5" w:rsidP="00F54FAC">
            <w:pPr>
              <w:spacing w:after="0" w:line="240" w:lineRule="auto"/>
              <w:jc w:val="center"/>
              <w:rPr>
                <w:rFonts w:ascii="Times New Roman" w:hAnsi="Times New Roman"/>
                <w:color w:val="000000"/>
                <w:sz w:val="18"/>
                <w:szCs w:val="18"/>
              </w:rPr>
            </w:pPr>
          </w:p>
          <w:p w:rsidR="00636EB5" w:rsidRPr="009F3675" w:rsidRDefault="00636EB5" w:rsidP="00F54FAC">
            <w:pPr>
              <w:spacing w:after="0" w:line="240" w:lineRule="auto"/>
              <w:jc w:val="center"/>
              <w:rPr>
                <w:rFonts w:ascii="Times New Roman" w:hAnsi="Times New Roman"/>
                <w:color w:val="000000"/>
                <w:sz w:val="18"/>
                <w:szCs w:val="18"/>
              </w:rPr>
            </w:pP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(от жд №3 до жд № 12)</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 № 99/2021/379775122</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110851100016/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20.01.2009/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14226</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642720,95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155324,0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487396,95</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343,0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23:28:0401001:427</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5</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353763,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Староминский район, Ст. Новоясенская по  переулку Мира от ул. Выгонная до  ул. Набережной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 № 99/2021/379978866</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110851100017/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14331/</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1237317,43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299017,85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938299,58</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811,0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23:28:0401001:429</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6</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Российская Федерация, Краснодарский край, Староминский район, станица Новоясенская, ул. Красная</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18.02.2021 г.</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110851100018/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25.07.2007/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14125/</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1662715,09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401822,84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1260892,25</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1134,0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jc w:val="center"/>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23:28:0401001:1006</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7</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Российская Федерация, Краснодарский край, Староминский район, станица Новоясенская, ул. кубанская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11.02.2021г.</w:t>
            </w:r>
          </w:p>
          <w:p w:rsidR="00636EB5" w:rsidRPr="009F3675" w:rsidRDefault="00636EB5" w:rsidP="00F54FAC">
            <w:pPr>
              <w:pStyle w:val="a"/>
              <w:jc w:val="center"/>
              <w:rPr>
                <w:color w:val="000000"/>
                <w:sz w:val="18"/>
                <w:szCs w:val="18"/>
              </w:rPr>
            </w:pPr>
            <w:r w:rsidRPr="009F3675">
              <w:rPr>
                <w:color w:val="000000"/>
                <w:sz w:val="18"/>
                <w:szCs w:val="18"/>
              </w:rPr>
              <w:t>№ 99/2021/375098798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110851100019/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25.07.2007/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14124/</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661058,55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159756,35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501302,20</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487,50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23:28:0401001:1005</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8</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р-н. Староминский, ст-ца Новоясенская, пер. Комсомольский</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 № 99/2021/379775672</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110851100021/</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21.01.2009/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14240</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274632,76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66369,40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208263,36</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205,0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23:28:0401001:359</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9</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Российская Федерация, Краснодарский край,Староминский район, станица Новоясенская, пер. Мира</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10.03.2021г. № 99/2021/379978748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08.08.2008/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14178</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328813,52</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79463,48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249350,04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186,0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23:28:0401001:1008</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10</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Староминский район, ст-ца Новоясенская, пер. Мира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10.03.2021г. № 99/2021/379834760</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20.01.2009/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14225/</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344723,84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83307,73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261416,11</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195,0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23:28:0401001:425</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11</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Российская Федерация, Краснодарский край, Староминский район, станица Новоясенская, ул. Пионерская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 г. № 99/2021/379866057</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08.08.2008/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14175/</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860968,02</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208066,89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652901,13</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451,0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23:28:0401001:1009</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12</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ул. Степная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99/2020/356017938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14329/</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537759,24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122115,97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415643,27</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365,0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23:28:0401001:723</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13</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р-н Староминский, с/п Новоясенское, ст-ца Новоясенская, по ул. Садовая от ул. Выгонной до ж.д. №3</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99/2020/355734868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14328</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136789,26</w:t>
            </w:r>
          </w:p>
          <w:p w:rsidR="00636EB5" w:rsidRPr="009F3675" w:rsidRDefault="00636EB5" w:rsidP="00F54FAC">
            <w:pPr>
              <w:pStyle w:val="a"/>
              <w:jc w:val="center"/>
              <w:rPr>
                <w:color w:val="000000"/>
                <w:sz w:val="18"/>
                <w:szCs w:val="18"/>
              </w:rPr>
            </w:pPr>
            <w:r w:rsidRPr="009F3675">
              <w:rPr>
                <w:color w:val="000000"/>
                <w:sz w:val="18"/>
                <w:szCs w:val="18"/>
              </w:rPr>
              <w:t>31062,82</w:t>
            </w:r>
          </w:p>
          <w:p w:rsidR="00636EB5" w:rsidRPr="009F3675" w:rsidRDefault="00636EB5" w:rsidP="00F54FAC">
            <w:pPr>
              <w:pStyle w:val="a"/>
              <w:jc w:val="center"/>
              <w:rPr>
                <w:color w:val="000000"/>
                <w:sz w:val="18"/>
                <w:szCs w:val="18"/>
              </w:rPr>
            </w:pPr>
            <w:r w:rsidRPr="009F3675">
              <w:rPr>
                <w:color w:val="000000"/>
                <w:sz w:val="18"/>
                <w:szCs w:val="18"/>
              </w:rPr>
              <w:t>105726,44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73,0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23:28:0401001:722</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14</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ул. Красная от ул. Выгонной до ул. Школьной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99/2020/355995958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14335</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596759,27</w:t>
            </w:r>
          </w:p>
          <w:p w:rsidR="00636EB5" w:rsidRPr="009F3675" w:rsidRDefault="00636EB5" w:rsidP="00F54FAC">
            <w:pPr>
              <w:pStyle w:val="a"/>
              <w:jc w:val="center"/>
              <w:rPr>
                <w:color w:val="000000"/>
                <w:sz w:val="18"/>
                <w:szCs w:val="18"/>
              </w:rPr>
            </w:pPr>
            <w:r w:rsidRPr="009F3675">
              <w:rPr>
                <w:color w:val="000000"/>
                <w:sz w:val="18"/>
                <w:szCs w:val="18"/>
              </w:rPr>
              <w:t>135514,25</w:t>
            </w:r>
          </w:p>
          <w:p w:rsidR="00636EB5" w:rsidRPr="009F3675" w:rsidRDefault="00636EB5" w:rsidP="00F54FAC">
            <w:pPr>
              <w:pStyle w:val="a"/>
              <w:jc w:val="center"/>
              <w:rPr>
                <w:color w:val="000000"/>
                <w:sz w:val="18"/>
                <w:szCs w:val="18"/>
              </w:rPr>
            </w:pPr>
            <w:r w:rsidRPr="009F3675">
              <w:rPr>
                <w:color w:val="000000"/>
                <w:sz w:val="18"/>
                <w:szCs w:val="18"/>
              </w:rPr>
              <w:t>461245,02</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407,0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23:28:0401001:419</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15</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пер. Мира, от ул. Школьной до ул. Советской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05.03.2021г.</w:t>
            </w:r>
          </w:p>
          <w:p w:rsidR="00636EB5" w:rsidRPr="009F3675" w:rsidRDefault="00636EB5" w:rsidP="00F54FAC">
            <w:pPr>
              <w:pStyle w:val="a"/>
              <w:jc w:val="center"/>
              <w:rPr>
                <w:color w:val="000000"/>
                <w:sz w:val="18"/>
                <w:szCs w:val="18"/>
              </w:rPr>
            </w:pPr>
            <w:r w:rsidRPr="009F3675">
              <w:rPr>
                <w:color w:val="000000"/>
                <w:sz w:val="18"/>
                <w:szCs w:val="18"/>
              </w:rPr>
              <w:t>№ 99/2021/379396275</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110851100029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/14332</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420739,87</w:t>
            </w:r>
          </w:p>
          <w:p w:rsidR="00636EB5" w:rsidRPr="009F3675" w:rsidRDefault="00636EB5" w:rsidP="00F54FAC">
            <w:pPr>
              <w:pStyle w:val="a"/>
              <w:jc w:val="center"/>
              <w:rPr>
                <w:color w:val="000000"/>
                <w:sz w:val="18"/>
                <w:szCs w:val="18"/>
              </w:rPr>
            </w:pPr>
            <w:r w:rsidRPr="009F3675">
              <w:rPr>
                <w:color w:val="000000"/>
                <w:sz w:val="18"/>
                <w:szCs w:val="18"/>
              </w:rPr>
              <w:t>95542,86</w:t>
            </w:r>
          </w:p>
          <w:p w:rsidR="00636EB5" w:rsidRPr="009F3675" w:rsidRDefault="00636EB5" w:rsidP="00F54FAC">
            <w:pPr>
              <w:pStyle w:val="a"/>
              <w:jc w:val="center"/>
              <w:rPr>
                <w:color w:val="000000"/>
                <w:sz w:val="18"/>
                <w:szCs w:val="18"/>
              </w:rPr>
            </w:pPr>
            <w:r w:rsidRPr="009F3675">
              <w:rPr>
                <w:color w:val="000000"/>
                <w:sz w:val="18"/>
                <w:szCs w:val="18"/>
              </w:rPr>
              <w:t>325197,01</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238,0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23:28:0401001:418</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16</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Российская Федерация, Краснодарский край, Староминский район, станица Новоясенская, ул. Советская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23.10.2020 г. № 99/2020/355705879</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110851100031/</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08.08.2008/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14179</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1743523,42</w:t>
            </w:r>
          </w:p>
          <w:p w:rsidR="00636EB5" w:rsidRPr="009F3675" w:rsidRDefault="00636EB5" w:rsidP="00F54FAC">
            <w:pPr>
              <w:pStyle w:val="21"/>
              <w:jc w:val="center"/>
              <w:rPr>
                <w:b w:val="0"/>
                <w:color w:val="000000"/>
                <w:sz w:val="18"/>
                <w:szCs w:val="18"/>
              </w:rPr>
            </w:pPr>
            <w:r w:rsidRPr="009F3675">
              <w:rPr>
                <w:b w:val="0"/>
                <w:color w:val="000000"/>
                <w:sz w:val="18"/>
                <w:szCs w:val="18"/>
              </w:rPr>
              <w:t>421351,44</w:t>
            </w:r>
          </w:p>
          <w:p w:rsidR="00636EB5" w:rsidRPr="009F3675" w:rsidRDefault="00636EB5" w:rsidP="00F54FAC">
            <w:pPr>
              <w:pStyle w:val="21"/>
              <w:jc w:val="center"/>
              <w:rPr>
                <w:color w:val="000000"/>
                <w:sz w:val="18"/>
                <w:szCs w:val="18"/>
              </w:rPr>
            </w:pPr>
            <w:r w:rsidRPr="009F3675">
              <w:rPr>
                <w:b w:val="0"/>
                <w:color w:val="000000"/>
                <w:sz w:val="18"/>
                <w:szCs w:val="18"/>
              </w:rPr>
              <w:t>1322171,98</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895,5</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23:28:0401001:1007</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17</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ул. Советская от ж.д. № 2 до ж.д. № 14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23.10.2020г.</w:t>
            </w:r>
          </w:p>
          <w:p w:rsidR="00636EB5" w:rsidRPr="009F3675" w:rsidRDefault="00636EB5" w:rsidP="00F54FAC">
            <w:pPr>
              <w:pStyle w:val="a"/>
              <w:jc w:val="center"/>
              <w:rPr>
                <w:color w:val="000000"/>
                <w:sz w:val="18"/>
                <w:szCs w:val="18"/>
              </w:rPr>
            </w:pPr>
            <w:r w:rsidRPr="009F3675">
              <w:rPr>
                <w:color w:val="000000"/>
                <w:sz w:val="18"/>
                <w:szCs w:val="18"/>
              </w:rPr>
              <w:t>№ 99/2020/355705879</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1108511000032/</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14338</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426389,87</w:t>
            </w:r>
          </w:p>
          <w:p w:rsidR="00636EB5" w:rsidRPr="009F3675" w:rsidRDefault="00636EB5" w:rsidP="00F54FAC">
            <w:pPr>
              <w:pStyle w:val="21"/>
              <w:jc w:val="center"/>
              <w:rPr>
                <w:b w:val="0"/>
                <w:color w:val="000000"/>
                <w:sz w:val="18"/>
                <w:szCs w:val="18"/>
              </w:rPr>
            </w:pPr>
            <w:r w:rsidRPr="009F3675">
              <w:rPr>
                <w:b w:val="0"/>
                <w:color w:val="000000"/>
                <w:sz w:val="18"/>
                <w:szCs w:val="18"/>
              </w:rPr>
              <w:t>96825,79</w:t>
            </w:r>
          </w:p>
          <w:p w:rsidR="00636EB5" w:rsidRPr="009F3675" w:rsidRDefault="00636EB5" w:rsidP="00F54FAC">
            <w:pPr>
              <w:pStyle w:val="21"/>
              <w:jc w:val="center"/>
              <w:rPr>
                <w:b w:val="0"/>
                <w:color w:val="000000"/>
                <w:sz w:val="18"/>
                <w:szCs w:val="18"/>
              </w:rPr>
            </w:pPr>
            <w:r w:rsidRPr="009F3675">
              <w:rPr>
                <w:b w:val="0"/>
                <w:color w:val="000000"/>
                <w:sz w:val="18"/>
                <w:szCs w:val="18"/>
              </w:rPr>
              <w:t>329564,08</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219,0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23:28:0401001:726</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18</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р-н Староминский,с/п Новоясенское, ст-ца Новоясенская, ул. Пионерская, от ж.д. № 2 до ж.д. № 4 и от ж.д. № 14 до ж.д. № 22</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23.10.2020 г. № 99/2020/355573271</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14336</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568887,65</w:t>
            </w:r>
          </w:p>
          <w:p w:rsidR="00636EB5" w:rsidRPr="009F3675" w:rsidRDefault="00636EB5" w:rsidP="00F54FAC">
            <w:pPr>
              <w:pStyle w:val="21"/>
              <w:jc w:val="center"/>
              <w:rPr>
                <w:b w:val="0"/>
                <w:color w:val="000000"/>
                <w:sz w:val="18"/>
                <w:szCs w:val="18"/>
              </w:rPr>
            </w:pPr>
            <w:r w:rsidRPr="009F3675">
              <w:rPr>
                <w:b w:val="0"/>
                <w:color w:val="000000"/>
                <w:sz w:val="18"/>
                <w:szCs w:val="18"/>
              </w:rPr>
              <w:t>129184,63</w:t>
            </w:r>
          </w:p>
          <w:p w:rsidR="00636EB5" w:rsidRPr="009F3675" w:rsidRDefault="00636EB5" w:rsidP="00F54FAC">
            <w:pPr>
              <w:pStyle w:val="21"/>
              <w:jc w:val="center"/>
              <w:rPr>
                <w:color w:val="000000"/>
                <w:sz w:val="18"/>
                <w:szCs w:val="18"/>
              </w:rPr>
            </w:pPr>
            <w:r w:rsidRPr="009F3675">
              <w:rPr>
                <w:b w:val="0"/>
                <w:color w:val="000000"/>
                <w:sz w:val="18"/>
                <w:szCs w:val="18"/>
              </w:rPr>
              <w:t>439703,02</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298,0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23:28:0401001:416</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19</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пер. Комсомольский от ул. Набережная до ул. Советская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99/2020/355748450</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110851100034/</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14333/</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b w:val="0"/>
                <w:color w:val="000000"/>
                <w:sz w:val="18"/>
                <w:szCs w:val="18"/>
              </w:rPr>
              <w:t>708687,19</w:t>
            </w:r>
          </w:p>
          <w:p w:rsidR="00636EB5" w:rsidRPr="009F3675" w:rsidRDefault="00636EB5" w:rsidP="00F54FAC">
            <w:pPr>
              <w:pStyle w:val="21"/>
              <w:jc w:val="center"/>
              <w:rPr>
                <w:b w:val="0"/>
                <w:color w:val="000000"/>
                <w:sz w:val="18"/>
                <w:szCs w:val="18"/>
              </w:rPr>
            </w:pPr>
            <w:r w:rsidRPr="009F3675">
              <w:rPr>
                <w:b w:val="0"/>
                <w:color w:val="000000"/>
                <w:sz w:val="18"/>
                <w:szCs w:val="18"/>
              </w:rPr>
              <w:t>160930,87</w:t>
            </w:r>
          </w:p>
          <w:p w:rsidR="00636EB5" w:rsidRPr="009F3675" w:rsidRDefault="00636EB5" w:rsidP="00F54FAC">
            <w:pPr>
              <w:pStyle w:val="21"/>
              <w:jc w:val="center"/>
              <w:rPr>
                <w:b w:val="0"/>
                <w:color w:val="000000"/>
                <w:sz w:val="18"/>
                <w:szCs w:val="18"/>
              </w:rPr>
            </w:pPr>
            <w:r w:rsidRPr="009F3675">
              <w:rPr>
                <w:b w:val="0"/>
                <w:color w:val="000000"/>
                <w:sz w:val="18"/>
                <w:szCs w:val="18"/>
              </w:rPr>
              <w:t>547756,32</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529,0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23:28:0401001:420</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20</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Староминский,с/п Новоясенское,ст-ца Новоясенская, ул. Набережная от ж.д. № 1до пер. Мира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99/2020/355723970</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110851100035/</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14337</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819284,25</w:t>
            </w:r>
          </w:p>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186045,56</w:t>
            </w:r>
          </w:p>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633238,69</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537,0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BalloonText"/>
              <w:snapToGrid w:val="0"/>
              <w:jc w:val="center"/>
              <w:rPr>
                <w:rFonts w:ascii="Times New Roman" w:hAnsi="Times New Roman"/>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23:28:0401001:724</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21</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Староминский район, ст. Новоясенская, ул. Выгонная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10.03.2021г.</w:t>
            </w:r>
          </w:p>
          <w:p w:rsidR="00636EB5" w:rsidRPr="009F3675" w:rsidRDefault="00636EB5" w:rsidP="00F54FAC">
            <w:pPr>
              <w:pStyle w:val="a"/>
              <w:jc w:val="center"/>
              <w:rPr>
                <w:color w:val="000000"/>
                <w:sz w:val="18"/>
                <w:szCs w:val="18"/>
              </w:rPr>
            </w:pPr>
            <w:r w:rsidRPr="009F3675">
              <w:rPr>
                <w:color w:val="000000"/>
                <w:sz w:val="18"/>
                <w:szCs w:val="18"/>
              </w:rPr>
              <w:t>№ 99/2021/379958478</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19.05.2009/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14241</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333605,80</w:t>
            </w:r>
          </w:p>
          <w:p w:rsidR="00636EB5" w:rsidRPr="009F3675" w:rsidRDefault="00636EB5" w:rsidP="00F54FAC">
            <w:pPr>
              <w:pStyle w:val="a"/>
              <w:jc w:val="center"/>
              <w:rPr>
                <w:color w:val="000000"/>
                <w:sz w:val="18"/>
                <w:szCs w:val="18"/>
              </w:rPr>
            </w:pPr>
            <w:r w:rsidRPr="009F3675">
              <w:rPr>
                <w:color w:val="000000"/>
                <w:sz w:val="18"/>
                <w:szCs w:val="18"/>
              </w:rPr>
              <w:t>80621,16</w:t>
            </w:r>
          </w:p>
          <w:p w:rsidR="00636EB5" w:rsidRPr="009F3675" w:rsidRDefault="00636EB5" w:rsidP="00F54FAC">
            <w:pPr>
              <w:pStyle w:val="a"/>
              <w:jc w:val="center"/>
              <w:rPr>
                <w:color w:val="000000"/>
                <w:sz w:val="18"/>
                <w:szCs w:val="18"/>
              </w:rPr>
            </w:pPr>
            <w:r w:rsidRPr="009F3675">
              <w:rPr>
                <w:color w:val="000000"/>
                <w:sz w:val="18"/>
                <w:szCs w:val="18"/>
              </w:rPr>
              <w:t>252984,64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275,0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23:28:0401001:426</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22</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ст-ца Новоясенская, ул. Выгонная от ж.д.№ 1 до пер. комсомольский и от ж.д. № 11 до ж.д. № 17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23.10.2020 г. № 99/2020/355721190</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110851100037/</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14334/</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1478784,39</w:t>
            </w:r>
          </w:p>
          <w:p w:rsidR="00636EB5" w:rsidRPr="009F3675" w:rsidRDefault="00636EB5" w:rsidP="00F54FAC">
            <w:pPr>
              <w:pStyle w:val="21"/>
              <w:jc w:val="center"/>
              <w:rPr>
                <w:b w:val="0"/>
                <w:color w:val="000000"/>
                <w:sz w:val="18"/>
                <w:szCs w:val="18"/>
              </w:rPr>
            </w:pPr>
            <w:r w:rsidRPr="009F3675">
              <w:rPr>
                <w:b w:val="0"/>
                <w:color w:val="000000"/>
                <w:sz w:val="18"/>
                <w:szCs w:val="18"/>
              </w:rPr>
              <w:t>335807,20</w:t>
            </w:r>
          </w:p>
          <w:p w:rsidR="00636EB5" w:rsidRPr="009F3675" w:rsidRDefault="00636EB5" w:rsidP="00F54FAC">
            <w:pPr>
              <w:pStyle w:val="21"/>
              <w:jc w:val="center"/>
              <w:rPr>
                <w:color w:val="000000"/>
                <w:sz w:val="18"/>
                <w:szCs w:val="18"/>
              </w:rPr>
            </w:pPr>
            <w:r w:rsidRPr="009F3675">
              <w:rPr>
                <w:b w:val="0"/>
                <w:color w:val="000000"/>
                <w:sz w:val="18"/>
                <w:szCs w:val="18"/>
              </w:rPr>
              <w:t>1142977,19</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1219,0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23:28:0401001:720</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23</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Российская Федерация, Краснодарский край, Староминский район, станица Новоясенская, ул. Школьная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2.03.2021 г.</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110851100039/</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08.08.2008/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14176/</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 </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b w:val="0"/>
                <w:color w:val="000000"/>
                <w:sz w:val="18"/>
                <w:szCs w:val="18"/>
              </w:rPr>
              <w:t>2381624,03</w:t>
            </w:r>
          </w:p>
          <w:p w:rsidR="00636EB5" w:rsidRPr="009F3675" w:rsidRDefault="00636EB5" w:rsidP="00F54FAC">
            <w:pPr>
              <w:pStyle w:val="21"/>
              <w:jc w:val="center"/>
              <w:rPr>
                <w:b w:val="0"/>
                <w:color w:val="000000"/>
                <w:sz w:val="18"/>
                <w:szCs w:val="18"/>
              </w:rPr>
            </w:pPr>
            <w:r w:rsidRPr="009F3675">
              <w:rPr>
                <w:b w:val="0"/>
                <w:color w:val="000000"/>
                <w:sz w:val="18"/>
                <w:szCs w:val="18"/>
              </w:rPr>
              <w:t>575559,51</w:t>
            </w:r>
          </w:p>
          <w:p w:rsidR="00636EB5" w:rsidRPr="009F3675" w:rsidRDefault="00636EB5" w:rsidP="00F54FAC">
            <w:pPr>
              <w:pStyle w:val="21"/>
              <w:jc w:val="center"/>
              <w:rPr>
                <w:b w:val="0"/>
                <w:color w:val="000000"/>
                <w:sz w:val="18"/>
                <w:szCs w:val="18"/>
              </w:rPr>
            </w:pPr>
            <w:r w:rsidRPr="009F3675">
              <w:rPr>
                <w:b w:val="0"/>
                <w:color w:val="000000"/>
                <w:sz w:val="18"/>
                <w:szCs w:val="18"/>
              </w:rPr>
              <w:t>1806064,52</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1187,50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23:28:0401001:1010</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24</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Подземный газопровод низкого давления </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Российская Федерация, Краснодарский край, Староминский район, х. Ясени, ул. Южная, от № 11 до № 29 и от № 85 до № 173</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11.03.2021 г. № 99/2020/380032987</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110851100041/</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26.05.2008/</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593/</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1805719,52</w:t>
            </w:r>
          </w:p>
          <w:p w:rsidR="00636EB5" w:rsidRPr="009F3675" w:rsidRDefault="00636EB5" w:rsidP="00F54FAC">
            <w:pPr>
              <w:pStyle w:val="21"/>
              <w:jc w:val="center"/>
              <w:rPr>
                <w:b w:val="0"/>
                <w:color w:val="000000"/>
                <w:sz w:val="18"/>
                <w:szCs w:val="18"/>
              </w:rPr>
            </w:pPr>
            <w:r w:rsidRPr="009F3675">
              <w:rPr>
                <w:b w:val="0"/>
                <w:color w:val="000000"/>
                <w:sz w:val="18"/>
                <w:szCs w:val="18"/>
              </w:rPr>
              <w:t>436382,71</w:t>
            </w:r>
          </w:p>
          <w:p w:rsidR="00636EB5" w:rsidRPr="009F3675" w:rsidRDefault="00636EB5" w:rsidP="00F54FAC">
            <w:pPr>
              <w:pStyle w:val="21"/>
              <w:jc w:val="center"/>
              <w:rPr>
                <w:color w:val="000000"/>
                <w:sz w:val="18"/>
                <w:szCs w:val="18"/>
              </w:rPr>
            </w:pPr>
            <w:r w:rsidRPr="009F3675">
              <w:rPr>
                <w:b w:val="0"/>
                <w:color w:val="000000"/>
                <w:sz w:val="18"/>
                <w:szCs w:val="18"/>
              </w:rPr>
              <w:t>1369336,81</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1702,0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23:28:0402001:605</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25</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Подземный газопровод низкого давления </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р-н Староминский, с/п Новоясенское, х.Ясени, ул. Южная, ул. северная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23.10.2020 г. № 99/2020/3556977046</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110851100042/</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30.03.2010/</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14327/</w:t>
            </w:r>
          </w:p>
          <w:p w:rsidR="00636EB5" w:rsidRPr="009F3675" w:rsidRDefault="00636EB5" w:rsidP="00F54FAC">
            <w:pPr>
              <w:spacing w:after="0" w:line="240" w:lineRule="auto"/>
              <w:jc w:val="center"/>
              <w:rPr>
                <w:rFonts w:ascii="Times New Roman" w:hAnsi="Times New Roman"/>
                <w:color w:val="000000"/>
                <w:sz w:val="18"/>
                <w:szCs w:val="18"/>
              </w:rPr>
            </w:pP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5117051,93</w:t>
            </w:r>
          </w:p>
          <w:p w:rsidR="00636EB5" w:rsidRPr="009F3675" w:rsidRDefault="00636EB5" w:rsidP="00F54FAC">
            <w:pPr>
              <w:pStyle w:val="a"/>
              <w:jc w:val="center"/>
              <w:rPr>
                <w:color w:val="000000"/>
                <w:sz w:val="18"/>
                <w:szCs w:val="18"/>
              </w:rPr>
            </w:pPr>
            <w:r w:rsidRPr="009F3675">
              <w:rPr>
                <w:color w:val="000000"/>
                <w:sz w:val="18"/>
                <w:szCs w:val="18"/>
              </w:rPr>
              <w:t>1161996,69</w:t>
            </w:r>
          </w:p>
          <w:p w:rsidR="00636EB5" w:rsidRPr="009F3675" w:rsidRDefault="00636EB5" w:rsidP="00F54FAC">
            <w:pPr>
              <w:pStyle w:val="a"/>
              <w:jc w:val="center"/>
              <w:rPr>
                <w:color w:val="000000"/>
                <w:sz w:val="18"/>
                <w:szCs w:val="18"/>
              </w:rPr>
            </w:pPr>
            <w:r w:rsidRPr="009F3675">
              <w:rPr>
                <w:color w:val="000000"/>
                <w:sz w:val="18"/>
                <w:szCs w:val="18"/>
              </w:rPr>
              <w:t>3955055,24</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3635,0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a"/>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23:28:0000000:102</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26</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Россия, краснодарский край, Староминский район, х.Ясени ул. Южная</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11.03.2021г. № 99/2021/380034960</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110851100043</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b w:val="0"/>
                <w:color w:val="000000"/>
                <w:sz w:val="18"/>
                <w:szCs w:val="18"/>
              </w:rPr>
              <w:t>1522851,76</w:t>
            </w:r>
          </w:p>
          <w:p w:rsidR="00636EB5" w:rsidRPr="009F3675" w:rsidRDefault="00636EB5" w:rsidP="00F54FAC">
            <w:pPr>
              <w:pStyle w:val="21"/>
              <w:jc w:val="center"/>
              <w:rPr>
                <w:b w:val="0"/>
                <w:color w:val="000000"/>
                <w:sz w:val="18"/>
                <w:szCs w:val="18"/>
              </w:rPr>
            </w:pPr>
            <w:r w:rsidRPr="009F3675">
              <w:rPr>
                <w:b w:val="0"/>
                <w:color w:val="000000"/>
                <w:sz w:val="18"/>
                <w:szCs w:val="18"/>
              </w:rPr>
              <w:t>345814,49</w:t>
            </w:r>
          </w:p>
          <w:p w:rsidR="00636EB5" w:rsidRPr="009F3675" w:rsidRDefault="00636EB5" w:rsidP="00F54FAC">
            <w:pPr>
              <w:pStyle w:val="21"/>
              <w:jc w:val="center"/>
              <w:rPr>
                <w:b w:val="0"/>
                <w:color w:val="000000"/>
                <w:sz w:val="18"/>
                <w:szCs w:val="18"/>
              </w:rPr>
            </w:pPr>
            <w:r w:rsidRPr="009F3675">
              <w:rPr>
                <w:b w:val="0"/>
                <w:color w:val="000000"/>
                <w:sz w:val="18"/>
                <w:szCs w:val="18"/>
              </w:rPr>
              <w:t>1177037,27</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1435,38</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23:28:0402001:604</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27</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Краснодарский край, Староминский район, с/п Новоясенское, ст-ца Новоясенская, по пер.Мира от ул. Выгонная до ул. Набережная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Выписка из ЕГРН об основных характеристиках и зарегистрированных правах на объект недвижимости от 24.10.2020 г. № 99/2020/355985147</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110851100045</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color w:val="000000"/>
                <w:sz w:val="18"/>
                <w:szCs w:val="18"/>
              </w:rPr>
              <w:t>2011</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r w:rsidRPr="009F3675">
              <w:rPr>
                <w:b w:val="0"/>
                <w:color w:val="000000"/>
                <w:sz w:val="18"/>
                <w:szCs w:val="18"/>
              </w:rPr>
              <w:t>388919,24</w:t>
            </w:r>
          </w:p>
          <w:p w:rsidR="00636EB5" w:rsidRPr="009F3675" w:rsidRDefault="00636EB5" w:rsidP="00F54FAC">
            <w:pPr>
              <w:pStyle w:val="21"/>
              <w:jc w:val="center"/>
              <w:rPr>
                <w:b w:val="0"/>
                <w:color w:val="000000"/>
                <w:sz w:val="18"/>
                <w:szCs w:val="18"/>
              </w:rPr>
            </w:pPr>
            <w:r w:rsidRPr="009F3675">
              <w:rPr>
                <w:b w:val="0"/>
                <w:color w:val="000000"/>
                <w:sz w:val="18"/>
                <w:szCs w:val="18"/>
              </w:rPr>
              <w:t>88317,25</w:t>
            </w:r>
          </w:p>
          <w:p w:rsidR="00636EB5" w:rsidRPr="009F3675" w:rsidRDefault="00636EB5" w:rsidP="00F54FAC">
            <w:pPr>
              <w:pStyle w:val="21"/>
              <w:jc w:val="center"/>
              <w:rPr>
                <w:b w:val="0"/>
                <w:color w:val="000000"/>
                <w:sz w:val="18"/>
                <w:szCs w:val="18"/>
              </w:rPr>
            </w:pPr>
            <w:r w:rsidRPr="009F3675">
              <w:rPr>
                <w:b w:val="0"/>
                <w:color w:val="000000"/>
                <w:sz w:val="18"/>
                <w:szCs w:val="18"/>
              </w:rPr>
              <w:t>300601,99</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220,0</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23:28:0401001:721</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28</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Башня «Рожновского» </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353763,</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w:t>
            </w:r>
          </w:p>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 xml:space="preserve">Староминский район, Ст. Новоясенская  </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110851070002</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1997</w:t>
            </w: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r w:rsidRPr="009F3675">
              <w:rPr>
                <w:b w:val="0"/>
                <w:color w:val="000000"/>
                <w:sz w:val="18"/>
                <w:szCs w:val="18"/>
              </w:rPr>
              <w:t>19666,67</w:t>
            </w:r>
          </w:p>
          <w:p w:rsidR="00636EB5" w:rsidRPr="009F3675" w:rsidRDefault="00636EB5" w:rsidP="00F54FAC">
            <w:pPr>
              <w:pStyle w:val="21"/>
              <w:jc w:val="center"/>
              <w:rPr>
                <w:b w:val="0"/>
                <w:color w:val="000000"/>
                <w:sz w:val="18"/>
                <w:szCs w:val="18"/>
              </w:rPr>
            </w:pPr>
            <w:r w:rsidRPr="009F3675">
              <w:rPr>
                <w:b w:val="0"/>
                <w:color w:val="000000"/>
                <w:sz w:val="18"/>
                <w:szCs w:val="18"/>
              </w:rPr>
              <w:t>19666,67</w:t>
            </w: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1,5 м 2</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отсутствует</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29</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Земельный участок -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Староминский район, ст. Новоясенская, пересечение улиц Красная и Советская</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Свидетельство о гос.регистрации права собственности от 20.04.2016г. №23-23/034-23/034/600/2016-90/1</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1142 кв.м.</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r w:rsidRPr="009F3675">
              <w:rPr>
                <w:rFonts w:ascii="Times New Roman" w:hAnsi="Times New Roman"/>
                <w:color w:val="000000"/>
                <w:sz w:val="18"/>
                <w:szCs w:val="18"/>
              </w:rPr>
              <w:t>23:28:0401001:1028</w:t>
            </w: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49,4</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30</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Староминский район, х. Ясени, квартал 23:28:0104000</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Свидетельство о гос.регистрации права собственности от 15.10.2011г. №23-23-34/042/2011-096</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2605 кв.м.</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r w:rsidRPr="009F3675">
              <w:rPr>
                <w:rFonts w:ascii="Times New Roman" w:hAnsi="Times New Roman"/>
                <w:color w:val="000000"/>
                <w:sz w:val="18"/>
                <w:szCs w:val="18"/>
              </w:rPr>
              <w:t>23:28:0104000:292</w:t>
            </w: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26,7</w:t>
            </w:r>
          </w:p>
        </w:tc>
      </w:tr>
      <w:tr w:rsidR="00636EB5" w:rsidRPr="009F3675" w:rsidTr="000026CF">
        <w:trPr>
          <w:trHeight w:val="471"/>
        </w:trPr>
        <w:tc>
          <w:tcPr>
            <w:tcW w:w="540" w:type="dxa"/>
            <w:tcBorders>
              <w:top w:val="single" w:sz="4" w:space="0" w:color="000000"/>
              <w:left w:val="single" w:sz="4" w:space="0" w:color="000000"/>
              <w:bottom w:val="single" w:sz="4" w:space="0" w:color="000000"/>
            </w:tcBorders>
          </w:tcPr>
          <w:p w:rsidR="00636EB5" w:rsidRPr="009F3675" w:rsidRDefault="00636EB5" w:rsidP="00F54FAC">
            <w:pPr>
              <w:pStyle w:val="a0"/>
              <w:jc w:val="center"/>
              <w:rPr>
                <w:rFonts w:ascii="Times New Roman" w:hAnsi="Times New Roman" w:cs="Times New Roman"/>
                <w:color w:val="000000"/>
                <w:sz w:val="18"/>
                <w:szCs w:val="18"/>
              </w:rPr>
            </w:pPr>
            <w:r w:rsidRPr="009F3675">
              <w:rPr>
                <w:rFonts w:ascii="Times New Roman" w:hAnsi="Times New Roman" w:cs="Times New Roman"/>
                <w:color w:val="000000"/>
                <w:sz w:val="18"/>
                <w:szCs w:val="18"/>
              </w:rPr>
              <w:t>31</w:t>
            </w:r>
          </w:p>
        </w:tc>
        <w:tc>
          <w:tcPr>
            <w:tcW w:w="1255"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Краснодарский край, Староминский район, ст. Новоясенская, квартал 23:28:0403003</w:t>
            </w:r>
          </w:p>
        </w:tc>
        <w:tc>
          <w:tcPr>
            <w:tcW w:w="921"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Свидетельство о гос.регистрации права собственности от 15.10.2011г. №23-23-34/042/2011-097</w:t>
            </w:r>
          </w:p>
        </w:tc>
        <w:tc>
          <w:tcPr>
            <w:tcW w:w="1276" w:type="dxa"/>
            <w:tcBorders>
              <w:top w:val="single" w:sz="4" w:space="0" w:color="000000"/>
              <w:left w:val="single" w:sz="4" w:space="0" w:color="000000"/>
              <w:bottom w:val="single" w:sz="4" w:space="0" w:color="000000"/>
            </w:tcBorders>
          </w:tcPr>
          <w:p w:rsidR="00636EB5" w:rsidRPr="009F3675" w:rsidRDefault="00636EB5" w:rsidP="00F54FAC">
            <w:pPr>
              <w:pStyle w:val="a"/>
              <w:jc w:val="center"/>
              <w:rPr>
                <w:color w:val="000000"/>
                <w:sz w:val="18"/>
                <w:szCs w:val="18"/>
              </w:rPr>
            </w:pPr>
            <w:r w:rsidRPr="009F3675">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jc w:val="center"/>
              <w:rPr>
                <w:rFonts w:ascii="Times New Roman" w:hAnsi="Times New Roman"/>
                <w:color w:val="000000"/>
                <w:sz w:val="18"/>
                <w:szCs w:val="18"/>
              </w:rPr>
            </w:pPr>
            <w:r w:rsidRPr="009F3675">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color w:val="000000"/>
                <w:sz w:val="18"/>
                <w:szCs w:val="18"/>
              </w:rPr>
            </w:pPr>
          </w:p>
        </w:tc>
        <w:tc>
          <w:tcPr>
            <w:tcW w:w="1239" w:type="dxa"/>
            <w:tcBorders>
              <w:top w:val="single" w:sz="4" w:space="0" w:color="000000"/>
              <w:left w:val="single" w:sz="4" w:space="0" w:color="000000"/>
              <w:bottom w:val="single" w:sz="4" w:space="0" w:color="000000"/>
            </w:tcBorders>
          </w:tcPr>
          <w:p w:rsidR="00636EB5" w:rsidRPr="009F3675" w:rsidRDefault="00636EB5" w:rsidP="00F54FAC">
            <w:pPr>
              <w:pStyle w:val="21"/>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636EB5" w:rsidRPr="009F3675" w:rsidRDefault="00636EB5" w:rsidP="00F54FAC">
            <w:pPr>
              <w:spacing w:after="0" w:line="240" w:lineRule="auto"/>
              <w:rPr>
                <w:rFonts w:ascii="Times New Roman" w:hAnsi="Times New Roman"/>
                <w:color w:val="000000"/>
                <w:sz w:val="18"/>
                <w:szCs w:val="18"/>
              </w:rPr>
            </w:pPr>
            <w:r w:rsidRPr="009F3675">
              <w:rPr>
                <w:rFonts w:ascii="Times New Roman" w:hAnsi="Times New Roman"/>
                <w:color w:val="000000"/>
                <w:sz w:val="18"/>
                <w:szCs w:val="18"/>
              </w:rPr>
              <w:t>13870 кв.м.</w:t>
            </w:r>
          </w:p>
        </w:tc>
        <w:tc>
          <w:tcPr>
            <w:tcW w:w="993"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r w:rsidRPr="009F3675">
              <w:rPr>
                <w:rFonts w:ascii="Times New Roman" w:hAnsi="Times New Roman"/>
                <w:color w:val="000000"/>
                <w:sz w:val="18"/>
                <w:szCs w:val="18"/>
              </w:rPr>
              <w:t>23:28:0403003:47</w:t>
            </w:r>
          </w:p>
        </w:tc>
        <w:tc>
          <w:tcPr>
            <w:tcW w:w="1075" w:type="dxa"/>
            <w:tcBorders>
              <w:top w:val="single" w:sz="4" w:space="0" w:color="000000"/>
              <w:left w:val="single" w:sz="4" w:space="0" w:color="000000"/>
              <w:bottom w:val="single" w:sz="4" w:space="0" w:color="000000"/>
            </w:tcBorders>
          </w:tcPr>
          <w:p w:rsidR="00636EB5" w:rsidRPr="009F3675" w:rsidRDefault="00636EB5" w:rsidP="00F54FAC">
            <w:pPr>
              <w:snapToGrid w:val="0"/>
              <w:spacing w:after="0" w:line="240" w:lineRule="auto"/>
              <w:rPr>
                <w:rFonts w:ascii="Times New Roman" w:hAnsi="Times New Roman"/>
                <w:color w:val="000000"/>
                <w:sz w:val="18"/>
                <w:szCs w:val="18"/>
              </w:rPr>
            </w:pPr>
          </w:p>
        </w:tc>
        <w:tc>
          <w:tcPr>
            <w:tcW w:w="993"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636EB5" w:rsidRPr="009F3675" w:rsidRDefault="00636EB5" w:rsidP="00F54FAC">
            <w:pPr>
              <w:pStyle w:val="21"/>
              <w:snapToGrid w:val="0"/>
              <w:jc w:val="center"/>
              <w:rPr>
                <w:color w:val="000000"/>
                <w:sz w:val="18"/>
                <w:szCs w:val="18"/>
              </w:rPr>
            </w:pPr>
          </w:p>
        </w:tc>
        <w:tc>
          <w:tcPr>
            <w:tcW w:w="1222" w:type="dxa"/>
            <w:tcBorders>
              <w:top w:val="single" w:sz="4" w:space="0" w:color="000000"/>
              <w:left w:val="single" w:sz="4" w:space="0" w:color="000000"/>
              <w:bottom w:val="single" w:sz="4" w:space="0" w:color="000000"/>
              <w:right w:val="single" w:sz="4" w:space="0" w:color="000000"/>
            </w:tcBorders>
          </w:tcPr>
          <w:p w:rsidR="00636EB5" w:rsidRPr="009F3675" w:rsidRDefault="00636EB5" w:rsidP="00F54FAC">
            <w:pPr>
              <w:pStyle w:val="BalloonText"/>
              <w:jc w:val="center"/>
              <w:rPr>
                <w:rFonts w:ascii="Times New Roman" w:hAnsi="Times New Roman"/>
                <w:color w:val="000000"/>
                <w:sz w:val="18"/>
                <w:szCs w:val="18"/>
              </w:rPr>
            </w:pPr>
            <w:r w:rsidRPr="009F3675">
              <w:rPr>
                <w:rFonts w:ascii="Times New Roman" w:hAnsi="Times New Roman"/>
                <w:color w:val="000000"/>
                <w:sz w:val="18"/>
                <w:szCs w:val="18"/>
              </w:rPr>
              <w:t>901,7</w:t>
            </w:r>
          </w:p>
        </w:tc>
      </w:tr>
    </w:tbl>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outlineLvl w:val="0"/>
        <w:rPr>
          <w:rFonts w:ascii="Times New Roman" w:hAnsi="Times New Roman"/>
          <w:b/>
          <w:sz w:val="18"/>
          <w:szCs w:val="18"/>
        </w:rPr>
      </w:pPr>
      <w:r w:rsidRPr="009F3675">
        <w:rPr>
          <w:rFonts w:ascii="Times New Roman" w:hAnsi="Times New Roman"/>
          <w:b/>
          <w:sz w:val="18"/>
          <w:szCs w:val="18"/>
        </w:rPr>
        <w:t xml:space="preserve">Расшифровка </w:t>
      </w:r>
    </w:p>
    <w:p w:rsidR="00636EB5" w:rsidRPr="009F3675" w:rsidRDefault="00636EB5" w:rsidP="00F54FAC">
      <w:pPr>
        <w:spacing w:after="0" w:line="240" w:lineRule="auto"/>
        <w:rPr>
          <w:rFonts w:ascii="Times New Roman" w:hAnsi="Times New Roman"/>
          <w:b/>
          <w:sz w:val="18"/>
          <w:szCs w:val="18"/>
        </w:rPr>
      </w:pPr>
      <w:r w:rsidRPr="009F3675">
        <w:rPr>
          <w:rFonts w:ascii="Times New Roman" w:hAnsi="Times New Roman"/>
          <w:b/>
          <w:sz w:val="18"/>
          <w:szCs w:val="18"/>
        </w:rPr>
        <w:t>движимого имущества балансовой стоимостью не менее 3,0 тыс. руб. по состоянию на 01.01.2021г.  для муниципальных казенных учреждений и муниципальных унитарных предприятий Новоясенского  сельского поселения Староминского район</w:t>
      </w:r>
    </w:p>
    <w:p w:rsidR="00636EB5" w:rsidRPr="009F3675" w:rsidRDefault="00636EB5" w:rsidP="00F54FAC">
      <w:pPr>
        <w:spacing w:after="0" w:line="240" w:lineRule="auto"/>
        <w:ind w:firstLine="720"/>
        <w:jc w:val="both"/>
        <w:outlineLvl w:val="0"/>
        <w:rPr>
          <w:rFonts w:ascii="Times New Roman" w:hAnsi="Times New Roman"/>
          <w:b/>
          <w:sz w:val="18"/>
          <w:szCs w:val="18"/>
        </w:rPr>
      </w:pPr>
    </w:p>
    <w:tbl>
      <w:tblPr>
        <w:tblW w:w="160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656"/>
        <w:gridCol w:w="2110"/>
        <w:gridCol w:w="1987"/>
        <w:gridCol w:w="2348"/>
        <w:gridCol w:w="1843"/>
        <w:gridCol w:w="1372"/>
        <w:gridCol w:w="1116"/>
        <w:gridCol w:w="1399"/>
        <w:gridCol w:w="1649"/>
      </w:tblGrid>
      <w:tr w:rsidR="00636EB5" w:rsidRPr="009F3675" w:rsidTr="00B06B2B">
        <w:tc>
          <w:tcPr>
            <w:tcW w:w="54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N</w:t>
            </w:r>
          </w:p>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п/п</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Инвентарный номер объекта учета</w:t>
            </w:r>
          </w:p>
        </w:tc>
        <w:tc>
          <w:tcPr>
            <w:tcW w:w="211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Наименование объекта учета</w:t>
            </w:r>
          </w:p>
        </w:tc>
        <w:tc>
          <w:tcPr>
            <w:tcW w:w="1987"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Правообладатель объекта учета, реквизиты документа- основания</w:t>
            </w:r>
          </w:p>
        </w:tc>
        <w:tc>
          <w:tcPr>
            <w:tcW w:w="2348"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843"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Балансовая стоимость, тыс. руб.</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Износ, тыс. руб.</w:t>
            </w:r>
          </w:p>
        </w:tc>
        <w:tc>
          <w:tcPr>
            <w:tcW w:w="1399"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Остаточная стоимость, тыс. руб.</w:t>
            </w:r>
          </w:p>
        </w:tc>
        <w:tc>
          <w:tcPr>
            <w:tcW w:w="1649"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36EB5" w:rsidRPr="009F3675" w:rsidTr="00B06B2B">
        <w:tc>
          <w:tcPr>
            <w:tcW w:w="54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w:t>
            </w:r>
          </w:p>
        </w:tc>
        <w:tc>
          <w:tcPr>
            <w:tcW w:w="1656"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2</w:t>
            </w:r>
          </w:p>
        </w:tc>
        <w:tc>
          <w:tcPr>
            <w:tcW w:w="211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3</w:t>
            </w:r>
          </w:p>
        </w:tc>
        <w:tc>
          <w:tcPr>
            <w:tcW w:w="1987"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4</w:t>
            </w:r>
          </w:p>
        </w:tc>
        <w:tc>
          <w:tcPr>
            <w:tcW w:w="2348"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5</w:t>
            </w:r>
          </w:p>
        </w:tc>
        <w:tc>
          <w:tcPr>
            <w:tcW w:w="1843"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6</w:t>
            </w:r>
          </w:p>
        </w:tc>
        <w:tc>
          <w:tcPr>
            <w:tcW w:w="1372"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7</w:t>
            </w:r>
          </w:p>
        </w:tc>
        <w:tc>
          <w:tcPr>
            <w:tcW w:w="1116"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8</w:t>
            </w:r>
          </w:p>
        </w:tc>
        <w:tc>
          <w:tcPr>
            <w:tcW w:w="1399"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9</w:t>
            </w:r>
          </w:p>
        </w:tc>
        <w:tc>
          <w:tcPr>
            <w:tcW w:w="1649"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10</w:t>
            </w: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656" w:type="dxa"/>
          </w:tcPr>
          <w:p w:rsidR="00636EB5" w:rsidRPr="009F3675" w:rsidRDefault="00636EB5" w:rsidP="00F54FAC">
            <w:pPr>
              <w:spacing w:after="0" w:line="240" w:lineRule="auto"/>
              <w:jc w:val="both"/>
              <w:outlineLvl w:val="0"/>
              <w:rPr>
                <w:rFonts w:ascii="Times New Roman" w:hAnsi="Times New Roman"/>
                <w:sz w:val="18"/>
                <w:szCs w:val="18"/>
              </w:rPr>
            </w:pPr>
          </w:p>
        </w:tc>
        <w:tc>
          <w:tcPr>
            <w:tcW w:w="2110"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987" w:type="dxa"/>
          </w:tcPr>
          <w:p w:rsidR="00636EB5" w:rsidRPr="009F3675" w:rsidRDefault="00636EB5" w:rsidP="00F54FAC">
            <w:pPr>
              <w:spacing w:after="0" w:line="240" w:lineRule="auto"/>
              <w:jc w:val="center"/>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center"/>
              <w:outlineLvl w:val="0"/>
              <w:rPr>
                <w:rFonts w:ascii="Times New Roman" w:hAnsi="Times New Roman"/>
                <w:b/>
                <w:sz w:val="18"/>
                <w:szCs w:val="18"/>
              </w:rPr>
            </w:pPr>
          </w:p>
        </w:tc>
        <w:tc>
          <w:tcPr>
            <w:tcW w:w="1372"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116"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399"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649" w:type="dxa"/>
          </w:tcPr>
          <w:p w:rsidR="00636EB5" w:rsidRPr="009F3675" w:rsidRDefault="00636EB5" w:rsidP="00F54FAC">
            <w:pPr>
              <w:spacing w:after="0" w:line="240" w:lineRule="auto"/>
              <w:jc w:val="both"/>
              <w:outlineLvl w:val="0"/>
              <w:rPr>
                <w:rFonts w:ascii="Times New Roman" w:hAnsi="Times New Roman"/>
                <w:b/>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110134040002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Установка автоматической системы пожарной сигнализации и системы оповещения и управления эвакуацией на объектах здания ст.Новоясенская ,ул.Красная д№17</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 Накл №40</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29.04.2013</w:t>
            </w: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№40 29.04.2013</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46918,0</w:t>
            </w:r>
          </w:p>
        </w:tc>
        <w:tc>
          <w:tcPr>
            <w:tcW w:w="1116" w:type="dxa"/>
          </w:tcPr>
          <w:p w:rsidR="00636EB5" w:rsidRPr="009F3675" w:rsidRDefault="00636EB5" w:rsidP="00F54FAC">
            <w:pPr>
              <w:tabs>
                <w:tab w:val="left" w:pos="360"/>
              </w:tabs>
              <w:spacing w:after="0" w:line="240" w:lineRule="auto"/>
              <w:jc w:val="center"/>
              <w:rPr>
                <w:rFonts w:ascii="Times New Roman" w:hAnsi="Times New Roman"/>
                <w:sz w:val="18"/>
                <w:szCs w:val="18"/>
              </w:rPr>
            </w:pPr>
            <w:r w:rsidRPr="009F3675">
              <w:rPr>
                <w:rFonts w:ascii="Times New Roman" w:hAnsi="Times New Roman"/>
                <w:sz w:val="18"/>
                <w:szCs w:val="18"/>
              </w:rPr>
              <w:t>46918,0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110134050003</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Ранец противопожарный РП -15 Ермак</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Администрация Новоясенского сельского поселения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№105 30.11.2013</w:t>
            </w: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№105 30.11.2013</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3650,0</w:t>
            </w:r>
          </w:p>
        </w:tc>
        <w:tc>
          <w:tcPr>
            <w:tcW w:w="1116" w:type="dxa"/>
          </w:tcPr>
          <w:p w:rsidR="00636EB5" w:rsidRPr="009F3675" w:rsidRDefault="00636EB5" w:rsidP="00F54FAC">
            <w:pPr>
              <w:tabs>
                <w:tab w:val="left" w:pos="360"/>
              </w:tabs>
              <w:spacing w:after="0" w:line="240" w:lineRule="auto"/>
              <w:jc w:val="center"/>
              <w:rPr>
                <w:rFonts w:ascii="Times New Roman" w:hAnsi="Times New Roman"/>
                <w:sz w:val="18"/>
                <w:szCs w:val="18"/>
              </w:rPr>
            </w:pPr>
            <w:r w:rsidRPr="009F3675">
              <w:rPr>
                <w:rFonts w:ascii="Times New Roman" w:hAnsi="Times New Roman"/>
                <w:sz w:val="18"/>
                <w:szCs w:val="18"/>
              </w:rPr>
              <w:t>3650,0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110134050004</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Ранец противопожарный РП -15 Ермак</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Администрация Новоясенского сельского поселения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№105 30.11.2013</w:t>
            </w: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№105 30.11.2013</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3650,0</w:t>
            </w:r>
          </w:p>
        </w:tc>
        <w:tc>
          <w:tcPr>
            <w:tcW w:w="1116" w:type="dxa"/>
          </w:tcPr>
          <w:p w:rsidR="00636EB5" w:rsidRPr="009F3675" w:rsidRDefault="00636EB5" w:rsidP="00F54FAC">
            <w:pPr>
              <w:tabs>
                <w:tab w:val="left" w:pos="360"/>
              </w:tabs>
              <w:spacing w:after="0" w:line="240" w:lineRule="auto"/>
              <w:jc w:val="center"/>
              <w:rPr>
                <w:rFonts w:ascii="Times New Roman" w:hAnsi="Times New Roman"/>
                <w:sz w:val="18"/>
                <w:szCs w:val="18"/>
              </w:rPr>
            </w:pPr>
            <w:r w:rsidRPr="009F3675">
              <w:rPr>
                <w:rFonts w:ascii="Times New Roman" w:hAnsi="Times New Roman"/>
                <w:sz w:val="18"/>
                <w:szCs w:val="18"/>
              </w:rPr>
              <w:t>3650,0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110134000180</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Сирена</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01.04.2005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самостоятельно 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01.04.2005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27861,0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27861,0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110134000196</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Компьютер  «Иманго» флекс 730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26.12.2005</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26.12.2005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15359,85</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15359,85</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110134000201</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Телевизор «Оникс»</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4868,50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4868,50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7</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110134000207</w:t>
            </w:r>
          </w:p>
        </w:tc>
        <w:tc>
          <w:tcPr>
            <w:tcW w:w="211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ЖК</w:t>
            </w:r>
            <w:r w:rsidRPr="009F3675">
              <w:rPr>
                <w:rFonts w:ascii="Times New Roman" w:hAnsi="Times New Roman"/>
                <w:sz w:val="18"/>
                <w:szCs w:val="18"/>
                <w:lang w:val="en-US"/>
              </w:rPr>
              <w:t xml:space="preserve"> </w:t>
            </w:r>
            <w:r w:rsidRPr="009F3675">
              <w:rPr>
                <w:rFonts w:ascii="Times New Roman" w:hAnsi="Times New Roman"/>
                <w:sz w:val="18"/>
                <w:szCs w:val="18"/>
              </w:rPr>
              <w:t>Монитор</w:t>
            </w:r>
            <w:r w:rsidRPr="009F3675">
              <w:rPr>
                <w:rFonts w:ascii="Times New Roman" w:hAnsi="Times New Roman"/>
                <w:sz w:val="18"/>
                <w:szCs w:val="18"/>
                <w:lang w:val="en-US"/>
              </w:rPr>
              <w:t>-17 Proview SP 716 KP</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10044,09</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10044,09</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8</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110134000210</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Принтер </w:t>
            </w:r>
            <w:r w:rsidRPr="009F3675">
              <w:rPr>
                <w:rFonts w:ascii="Times New Roman" w:hAnsi="Times New Roman"/>
                <w:sz w:val="18"/>
                <w:szCs w:val="18"/>
                <w:lang w:val="en-US"/>
              </w:rPr>
              <w:t>HP</w:t>
            </w:r>
            <w:r w:rsidRPr="009F3675">
              <w:rPr>
                <w:rFonts w:ascii="Times New Roman" w:hAnsi="Times New Roman"/>
                <w:sz w:val="18"/>
                <w:szCs w:val="18"/>
              </w:rPr>
              <w:t xml:space="preserve"> </w:t>
            </w:r>
            <w:r w:rsidRPr="009F3675">
              <w:rPr>
                <w:rFonts w:ascii="Times New Roman" w:hAnsi="Times New Roman"/>
                <w:sz w:val="18"/>
                <w:szCs w:val="18"/>
                <w:lang w:val="en-US"/>
              </w:rPr>
              <w:t>Laser</w:t>
            </w:r>
            <w:r w:rsidRPr="009F3675">
              <w:rPr>
                <w:rFonts w:ascii="Times New Roman" w:hAnsi="Times New Roman"/>
                <w:sz w:val="18"/>
                <w:szCs w:val="18"/>
              </w:rPr>
              <w:t xml:space="preserve"> </w:t>
            </w:r>
            <w:r w:rsidRPr="009F3675">
              <w:rPr>
                <w:rFonts w:ascii="Times New Roman" w:hAnsi="Times New Roman"/>
                <w:sz w:val="18"/>
                <w:szCs w:val="18"/>
                <w:lang w:val="en-US"/>
              </w:rPr>
              <w:t>jet</w:t>
            </w:r>
            <w:r w:rsidRPr="009F3675">
              <w:rPr>
                <w:rFonts w:ascii="Times New Roman" w:hAnsi="Times New Roman"/>
                <w:sz w:val="18"/>
                <w:szCs w:val="18"/>
              </w:rPr>
              <w:t xml:space="preserve"> 1022</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lang w:val="en-US"/>
              </w:rPr>
            </w:pPr>
            <w:r w:rsidRPr="009F3675">
              <w:rPr>
                <w:rFonts w:ascii="Times New Roman" w:hAnsi="Times New Roman"/>
                <w:sz w:val="18"/>
                <w:szCs w:val="18"/>
                <w:lang w:val="en-US"/>
              </w:rPr>
              <w:t>8415</w:t>
            </w:r>
            <w:r w:rsidRPr="009F3675">
              <w:rPr>
                <w:rFonts w:ascii="Times New Roman" w:hAnsi="Times New Roman"/>
                <w:sz w:val="18"/>
                <w:szCs w:val="18"/>
              </w:rPr>
              <w:t>,</w:t>
            </w:r>
            <w:r w:rsidRPr="009F3675">
              <w:rPr>
                <w:rFonts w:ascii="Times New Roman" w:hAnsi="Times New Roman"/>
                <w:sz w:val="18"/>
                <w:szCs w:val="18"/>
                <w:lang w:val="en-US"/>
              </w:rPr>
              <w:t>55</w:t>
            </w:r>
          </w:p>
        </w:tc>
        <w:tc>
          <w:tcPr>
            <w:tcW w:w="1116" w:type="dxa"/>
          </w:tcPr>
          <w:p w:rsidR="00636EB5" w:rsidRPr="009F3675" w:rsidRDefault="00636EB5" w:rsidP="00F54FAC">
            <w:pPr>
              <w:spacing w:after="0" w:line="240" w:lineRule="auto"/>
              <w:jc w:val="center"/>
              <w:rPr>
                <w:rFonts w:ascii="Times New Roman" w:hAnsi="Times New Roman"/>
                <w:sz w:val="18"/>
                <w:szCs w:val="18"/>
                <w:lang w:val="en-US"/>
              </w:rPr>
            </w:pPr>
            <w:r w:rsidRPr="009F3675">
              <w:rPr>
                <w:rFonts w:ascii="Times New Roman" w:hAnsi="Times New Roman"/>
                <w:sz w:val="18"/>
                <w:szCs w:val="18"/>
                <w:lang w:val="en-US"/>
              </w:rPr>
              <w:t>8415</w:t>
            </w:r>
            <w:r w:rsidRPr="009F3675">
              <w:rPr>
                <w:rFonts w:ascii="Times New Roman" w:hAnsi="Times New Roman"/>
                <w:sz w:val="18"/>
                <w:szCs w:val="18"/>
              </w:rPr>
              <w:t>,</w:t>
            </w:r>
            <w:r w:rsidRPr="009F3675">
              <w:rPr>
                <w:rFonts w:ascii="Times New Roman" w:hAnsi="Times New Roman"/>
                <w:sz w:val="18"/>
                <w:szCs w:val="18"/>
                <w:lang w:val="en-US"/>
              </w:rPr>
              <w:t>55</w:t>
            </w:r>
          </w:p>
        </w:tc>
        <w:tc>
          <w:tcPr>
            <w:tcW w:w="1399" w:type="dxa"/>
          </w:tcPr>
          <w:p w:rsidR="00636EB5" w:rsidRPr="009F3675" w:rsidRDefault="00636EB5" w:rsidP="00F54FAC">
            <w:pPr>
              <w:spacing w:after="0" w:line="240" w:lineRule="auto"/>
              <w:jc w:val="center"/>
              <w:rPr>
                <w:rFonts w:ascii="Times New Roman" w:hAnsi="Times New Roman"/>
                <w:sz w:val="18"/>
                <w:szCs w:val="18"/>
                <w:lang w:val="en-US"/>
              </w:rPr>
            </w:pPr>
            <w:r w:rsidRPr="009F3675">
              <w:rPr>
                <w:rFonts w:ascii="Times New Roman" w:hAnsi="Times New Roman"/>
                <w:sz w:val="18"/>
                <w:szCs w:val="18"/>
                <w:lang w:val="en-US"/>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9</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110134000212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Компьютер Иманго флекс 410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Накл б\н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22716,10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22716,10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10</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110134032774</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Принтер </w:t>
            </w:r>
            <w:r w:rsidRPr="009F3675">
              <w:rPr>
                <w:rFonts w:ascii="Times New Roman" w:hAnsi="Times New Roman"/>
                <w:sz w:val="18"/>
                <w:szCs w:val="18"/>
                <w:lang w:val="en-US"/>
              </w:rPr>
              <w:t>HP</w:t>
            </w:r>
            <w:r w:rsidRPr="009F3675">
              <w:rPr>
                <w:rFonts w:ascii="Times New Roman" w:hAnsi="Times New Roman"/>
                <w:sz w:val="18"/>
                <w:szCs w:val="18"/>
              </w:rPr>
              <w:t xml:space="preserve"> </w:t>
            </w:r>
            <w:r w:rsidRPr="009F3675">
              <w:rPr>
                <w:rFonts w:ascii="Times New Roman" w:hAnsi="Times New Roman"/>
                <w:sz w:val="18"/>
                <w:szCs w:val="18"/>
                <w:lang w:val="en-US"/>
              </w:rPr>
              <w:t>Lazer</w:t>
            </w:r>
            <w:r w:rsidRPr="009F3675">
              <w:rPr>
                <w:rFonts w:ascii="Times New Roman" w:hAnsi="Times New Roman"/>
                <w:sz w:val="18"/>
                <w:szCs w:val="18"/>
              </w:rPr>
              <w:t xml:space="preserve"> 1020  </w:t>
            </w:r>
            <w:r w:rsidRPr="009F3675">
              <w:rPr>
                <w:rFonts w:ascii="Times New Roman" w:hAnsi="Times New Roman"/>
                <w:sz w:val="18"/>
                <w:szCs w:val="18"/>
                <w:lang w:val="en-US"/>
              </w:rPr>
              <w:t>A</w:t>
            </w:r>
            <w:r w:rsidRPr="009F3675">
              <w:rPr>
                <w:rFonts w:ascii="Times New Roman" w:hAnsi="Times New Roman"/>
                <w:sz w:val="18"/>
                <w:szCs w:val="18"/>
              </w:rPr>
              <w:t>4</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Акт б\н 29.11.2007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Акт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29.11.2007</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lang w:val="en-US"/>
              </w:rPr>
              <w:t>4685</w:t>
            </w:r>
            <w:r w:rsidRPr="009F3675">
              <w:rPr>
                <w:rFonts w:ascii="Times New Roman" w:hAnsi="Times New Roman"/>
                <w:sz w:val="18"/>
                <w:szCs w:val="18"/>
              </w:rPr>
              <w:t>,0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4685,0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110134032781</w:t>
            </w:r>
          </w:p>
        </w:tc>
        <w:tc>
          <w:tcPr>
            <w:tcW w:w="211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lang w:val="en-US"/>
              </w:rPr>
              <w:t>M</w:t>
            </w:r>
            <w:r w:rsidRPr="009F3675">
              <w:rPr>
                <w:rFonts w:ascii="Times New Roman" w:hAnsi="Times New Roman"/>
                <w:sz w:val="18"/>
                <w:szCs w:val="18"/>
              </w:rPr>
              <w:t>ФУ</w:t>
            </w:r>
            <w:r w:rsidRPr="009F3675">
              <w:rPr>
                <w:rFonts w:ascii="Times New Roman" w:hAnsi="Times New Roman"/>
                <w:sz w:val="18"/>
                <w:szCs w:val="18"/>
                <w:lang w:val="en-US"/>
              </w:rPr>
              <w:t xml:space="preserve"> </w:t>
            </w:r>
            <w:r w:rsidRPr="009F3675">
              <w:rPr>
                <w:rFonts w:ascii="Times New Roman" w:hAnsi="Times New Roman"/>
                <w:sz w:val="18"/>
                <w:szCs w:val="18"/>
              </w:rPr>
              <w:t>С</w:t>
            </w:r>
            <w:r w:rsidRPr="009F3675">
              <w:rPr>
                <w:rFonts w:ascii="Times New Roman" w:hAnsi="Times New Roman"/>
                <w:sz w:val="18"/>
                <w:szCs w:val="18"/>
                <w:lang w:val="en-US"/>
              </w:rPr>
              <w:t xml:space="preserve">ANON LASER BASE MF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Акт б\н 29.11.2007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Акт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29.11.2007</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lang w:val="en-US"/>
              </w:rPr>
              <w:t>6400</w:t>
            </w:r>
            <w:r w:rsidRPr="009F3675">
              <w:rPr>
                <w:rFonts w:ascii="Times New Roman" w:hAnsi="Times New Roman"/>
                <w:sz w:val="18"/>
                <w:szCs w:val="18"/>
              </w:rPr>
              <w:t>,0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6400,0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110134032783</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lang w:val="en-US"/>
              </w:rPr>
              <w:t>M</w:t>
            </w:r>
            <w:r w:rsidRPr="009F3675">
              <w:rPr>
                <w:rFonts w:ascii="Times New Roman" w:hAnsi="Times New Roman"/>
                <w:sz w:val="18"/>
                <w:szCs w:val="18"/>
              </w:rPr>
              <w:t xml:space="preserve">ФУ </w:t>
            </w:r>
            <w:r w:rsidRPr="009F3675">
              <w:rPr>
                <w:rFonts w:ascii="Times New Roman" w:hAnsi="Times New Roman"/>
                <w:sz w:val="18"/>
                <w:szCs w:val="18"/>
                <w:lang w:val="en-US"/>
              </w:rPr>
              <w:t>SAMSUNG</w:t>
            </w:r>
            <w:r w:rsidRPr="009F3675">
              <w:rPr>
                <w:rFonts w:ascii="Times New Roman" w:hAnsi="Times New Roman"/>
                <w:sz w:val="18"/>
                <w:szCs w:val="18"/>
              </w:rPr>
              <w:t xml:space="preserve"> </w:t>
            </w:r>
            <w:r w:rsidRPr="009F3675">
              <w:rPr>
                <w:rFonts w:ascii="Times New Roman" w:hAnsi="Times New Roman"/>
                <w:sz w:val="18"/>
                <w:szCs w:val="18"/>
                <w:lang w:val="en-US"/>
              </w:rPr>
              <w:t>SC</w:t>
            </w:r>
            <w:r w:rsidRPr="009F3675">
              <w:rPr>
                <w:rFonts w:ascii="Times New Roman" w:hAnsi="Times New Roman"/>
                <w:sz w:val="18"/>
                <w:szCs w:val="18"/>
              </w:rPr>
              <w:t xml:space="preserve">[ -4623 </w:t>
            </w:r>
            <w:r w:rsidRPr="009F3675">
              <w:rPr>
                <w:rFonts w:ascii="Times New Roman" w:hAnsi="Times New Roman"/>
                <w:sz w:val="18"/>
                <w:szCs w:val="18"/>
                <w:lang w:val="en-US"/>
              </w:rPr>
              <w:t>F</w:t>
            </w:r>
            <w:r w:rsidRPr="009F3675">
              <w:rPr>
                <w:rFonts w:ascii="Times New Roman" w:hAnsi="Times New Roman"/>
                <w:sz w:val="18"/>
                <w:szCs w:val="18"/>
              </w:rPr>
              <w:t xml:space="preserve">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№328 31.07.2011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№328</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31.07.2011</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5290,0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5290,0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13</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110136000101</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Сейф</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01.01.197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01.01.1971</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4312,92</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4312,92</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14</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110136000102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Шкаф книжный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01.01.1971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01.01.1971</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4425,95</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4425,95</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15</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110136000174</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Приставной стол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01.01.2004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01.01.2004</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3420,0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3420,0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16</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110136000175</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Стол руководителя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01.01.2004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01.01.2004</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3990,0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3990,0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17</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110136000177</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Стол компьютерный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01.01.2003</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01.01.2003</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3132,96</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3132,96</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18</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110136000178</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Шкаф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01.01.2004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01.01.2004</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3990,0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3990,0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19</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110136000179</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Стол компьютерный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3584,50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3584,50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20</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110136000200</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Холодильник «Саратов»</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6955,0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6955,0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110136000202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Кондиционер</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110136000203</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Кондиционер</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23</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110136000204</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Кондиционер</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24</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110136000205</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Кондиционер</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5950,0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25</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110136001104</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Шкаф книжный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26</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110136001105</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Шкаф книжный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27</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110136001106</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Шкаф книжный -163612430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01.11.2005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4547,50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28</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110136001107</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Стол компьютерный</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б\н 30.11.2005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30.11.2005</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4173,0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4173,0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29</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110138030001</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Гидрант пожарный 1,0м</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№503 30.11.2011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№503</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30.11.2011</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10500,0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10500,0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30</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110138030002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Подставка ППС -200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Накл №503 30.11.2011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№503</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30.11.2011</w:t>
            </w:r>
          </w:p>
        </w:tc>
        <w:tc>
          <w:tcPr>
            <w:tcW w:w="184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3400,0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3400,0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110136060007</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Контейнер с крышкой</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Администрация Новоясенского сельского поселения накл б\н 30.04.2012 </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30.04.2012</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5750,0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5750,0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110134060002</w:t>
            </w:r>
          </w:p>
        </w:tc>
        <w:tc>
          <w:tcPr>
            <w:tcW w:w="211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Электромегафон «Мета»2620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№105 30.11.2013</w:t>
            </w:r>
          </w:p>
        </w:tc>
        <w:tc>
          <w:tcPr>
            <w:tcW w:w="2348"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самостоятельноНакл №105 30.11.2013</w:t>
            </w:r>
          </w:p>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4950,0</w:t>
            </w:r>
          </w:p>
        </w:tc>
        <w:tc>
          <w:tcPr>
            <w:tcW w:w="111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4950,0</w:t>
            </w:r>
          </w:p>
        </w:tc>
        <w:tc>
          <w:tcPr>
            <w:tcW w:w="139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33</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110134032784</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Ноутбук Леново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26.12.2014</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Накл№б\н   26.12.2014</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22399,0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22399,0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34</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110134050005</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ЩПЗ в комплекте с ЯП -03</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№141 28.03.2014</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141    28.03.2014</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w:t>
            </w: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12400,0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12400,0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35</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110136000005</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Контейнер с крышкой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30.09.2015</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30.09.2015</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6500,0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6500,0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36</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110136000006</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Контейнер с крышкой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30.09.2015</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30.09.2015</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6500,0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6500,0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37</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110134050009</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Щит 0,9*0,9 с маск.знак ж\ф алм.пленка \маска 5.19.1</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1636/093  30.06.2016</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1636/093  30.06.2016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38</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110134050006</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Щит 0,9*0,9 с маск.знак ж\ф алм.пленка \маска 5.19.1</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1636/093  30.06.2016</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1636/093  30.06.2016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39</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110134050007</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Щит 0,9*0,9 с маск.знак ж\ф алм.пленка \маска 5.19.1</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1636/093  30.06.2016</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1636/093  30.06.2016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40</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110134050008</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Щит 0,9*0,9 с маск.знак ж\ф алм.пленка \маска 5.19.1</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 1636/093  30.06.2016</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 1636/093  30.06.2016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6440,64</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41</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110134020002</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Системный блок </w:t>
            </w:r>
            <w:r w:rsidRPr="009F3675">
              <w:rPr>
                <w:rFonts w:ascii="Times New Roman" w:hAnsi="Times New Roman"/>
                <w:sz w:val="18"/>
                <w:szCs w:val="18"/>
                <w:lang w:val="en-US"/>
              </w:rPr>
              <w:t>SMART</w:t>
            </w:r>
            <w:r w:rsidRPr="009F3675">
              <w:rPr>
                <w:rFonts w:ascii="Times New Roman" w:hAnsi="Times New Roman"/>
                <w:sz w:val="18"/>
                <w:szCs w:val="18"/>
              </w:rPr>
              <w:t xml:space="preserve">  </w:t>
            </w:r>
            <w:r w:rsidRPr="009F3675">
              <w:rPr>
                <w:rFonts w:ascii="Times New Roman" w:hAnsi="Times New Roman"/>
                <w:sz w:val="18"/>
                <w:szCs w:val="18"/>
                <w:lang w:val="en-US"/>
              </w:rPr>
              <w:t>Ryzen</w:t>
            </w:r>
            <w:r w:rsidRPr="009F3675">
              <w:rPr>
                <w:rFonts w:ascii="Times New Roman" w:hAnsi="Times New Roman"/>
                <w:sz w:val="18"/>
                <w:szCs w:val="18"/>
              </w:rPr>
              <w:t xml:space="preserve"> 3 2200</w:t>
            </w:r>
            <w:r w:rsidRPr="009F3675">
              <w:rPr>
                <w:rFonts w:ascii="Times New Roman" w:hAnsi="Times New Roman"/>
                <w:sz w:val="18"/>
                <w:szCs w:val="18"/>
                <w:lang w:val="en-US"/>
              </w:rPr>
              <w:t>G</w:t>
            </w:r>
            <w:r w:rsidRPr="009F3675">
              <w:rPr>
                <w:rFonts w:ascii="Times New Roman" w:hAnsi="Times New Roman"/>
                <w:sz w:val="18"/>
                <w:szCs w:val="18"/>
              </w:rPr>
              <w:t xml:space="preserve"> 8</w:t>
            </w:r>
            <w:r w:rsidRPr="009F3675">
              <w:rPr>
                <w:rFonts w:ascii="Times New Roman" w:hAnsi="Times New Roman"/>
                <w:sz w:val="18"/>
                <w:szCs w:val="18"/>
                <w:lang w:val="en-US"/>
              </w:rPr>
              <w:t>GB</w:t>
            </w:r>
            <w:r w:rsidRPr="009F3675">
              <w:rPr>
                <w:rFonts w:ascii="Times New Roman" w:hAnsi="Times New Roman"/>
                <w:sz w:val="18"/>
                <w:szCs w:val="18"/>
              </w:rPr>
              <w:t xml:space="preserve">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Накл№2908  15.05.2019</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Накл№2908  15.05.2019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32978,0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32978,0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42</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110134020003</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Системный блок </w:t>
            </w:r>
            <w:r w:rsidRPr="009F3675">
              <w:rPr>
                <w:rFonts w:ascii="Times New Roman" w:hAnsi="Times New Roman"/>
                <w:sz w:val="18"/>
                <w:szCs w:val="18"/>
                <w:lang w:val="en-US"/>
              </w:rPr>
              <w:t>SMART</w:t>
            </w:r>
            <w:r w:rsidRPr="009F3675">
              <w:rPr>
                <w:rFonts w:ascii="Times New Roman" w:hAnsi="Times New Roman"/>
                <w:sz w:val="18"/>
                <w:szCs w:val="18"/>
              </w:rPr>
              <w:t xml:space="preserve">  </w:t>
            </w:r>
            <w:r w:rsidRPr="009F3675">
              <w:rPr>
                <w:rFonts w:ascii="Times New Roman" w:hAnsi="Times New Roman"/>
                <w:sz w:val="18"/>
                <w:szCs w:val="18"/>
                <w:lang w:val="en-US"/>
              </w:rPr>
              <w:t>Ryzen</w:t>
            </w:r>
            <w:r w:rsidRPr="009F3675">
              <w:rPr>
                <w:rFonts w:ascii="Times New Roman" w:hAnsi="Times New Roman"/>
                <w:sz w:val="18"/>
                <w:szCs w:val="18"/>
              </w:rPr>
              <w:t xml:space="preserve"> 3 2200</w:t>
            </w:r>
            <w:r w:rsidRPr="009F3675">
              <w:rPr>
                <w:rFonts w:ascii="Times New Roman" w:hAnsi="Times New Roman"/>
                <w:sz w:val="18"/>
                <w:szCs w:val="18"/>
                <w:lang w:val="en-US"/>
              </w:rPr>
              <w:t>G</w:t>
            </w:r>
            <w:r w:rsidRPr="009F3675">
              <w:rPr>
                <w:rFonts w:ascii="Times New Roman" w:hAnsi="Times New Roman"/>
                <w:sz w:val="18"/>
                <w:szCs w:val="18"/>
              </w:rPr>
              <w:t xml:space="preserve"> 8</w:t>
            </w:r>
            <w:r w:rsidRPr="009F3675">
              <w:rPr>
                <w:rFonts w:ascii="Times New Roman" w:hAnsi="Times New Roman"/>
                <w:sz w:val="18"/>
                <w:szCs w:val="18"/>
                <w:lang w:val="en-US"/>
              </w:rPr>
              <w:t>GB</w:t>
            </w:r>
            <w:r w:rsidRPr="009F3675">
              <w:rPr>
                <w:rFonts w:ascii="Times New Roman" w:hAnsi="Times New Roman"/>
                <w:sz w:val="18"/>
                <w:szCs w:val="18"/>
              </w:rPr>
              <w:t xml:space="preserve">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Накл№2908  15.05.2019</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Накл№2908  15.05.2019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32978,0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32978,0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43</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110134030001</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Светофор Т-7 200 мм ул.Красная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Акт выполненных работ б\н   31.12.2019</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Акт выполненных работ б\н   31.12.2019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30000,0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30000,0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44</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110134030002</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Светофор Т-7 200 мм ул.Красная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Акт выполненных работ б\н   31.12.2019</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Акт выполненных работ б\н   31.12.2019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30000,0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30000,0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45</w:t>
            </w:r>
          </w:p>
          <w:p w:rsidR="00636EB5" w:rsidRPr="009F3675" w:rsidRDefault="00636EB5" w:rsidP="00F54FAC">
            <w:pPr>
              <w:spacing w:after="0" w:line="240" w:lineRule="auto"/>
              <w:jc w:val="both"/>
              <w:outlineLvl w:val="0"/>
              <w:rPr>
                <w:rFonts w:ascii="Times New Roman" w:hAnsi="Times New Roman"/>
                <w:b/>
                <w:sz w:val="18"/>
                <w:szCs w:val="18"/>
              </w:rPr>
            </w:pP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110134030005</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Сплит-система </w:t>
            </w:r>
            <w:r w:rsidRPr="009F3675">
              <w:rPr>
                <w:rFonts w:ascii="Times New Roman" w:hAnsi="Times New Roman"/>
                <w:sz w:val="18"/>
                <w:szCs w:val="18"/>
                <w:lang w:val="en-US"/>
              </w:rPr>
              <w:t>Centek</w:t>
            </w:r>
            <w:r w:rsidRPr="009F3675">
              <w:rPr>
                <w:rFonts w:ascii="Times New Roman" w:hAnsi="Times New Roman"/>
                <w:sz w:val="18"/>
                <w:szCs w:val="18"/>
              </w:rPr>
              <w:t xml:space="preserve"> </w:t>
            </w:r>
            <w:r w:rsidRPr="009F3675">
              <w:rPr>
                <w:rFonts w:ascii="Times New Roman" w:hAnsi="Times New Roman"/>
                <w:sz w:val="18"/>
                <w:szCs w:val="18"/>
                <w:lang w:val="en-US"/>
              </w:rPr>
              <w:t>CT</w:t>
            </w:r>
            <w:r w:rsidRPr="009F3675">
              <w:rPr>
                <w:rFonts w:ascii="Times New Roman" w:hAnsi="Times New Roman"/>
                <w:sz w:val="18"/>
                <w:szCs w:val="18"/>
              </w:rPr>
              <w:t xml:space="preserve"> -65 </w:t>
            </w:r>
            <w:r w:rsidRPr="009F3675">
              <w:rPr>
                <w:rFonts w:ascii="Times New Roman" w:hAnsi="Times New Roman"/>
                <w:sz w:val="18"/>
                <w:szCs w:val="18"/>
                <w:lang w:val="en-US"/>
              </w:rPr>
              <w:t>A</w:t>
            </w:r>
            <w:r w:rsidRPr="009F3675">
              <w:rPr>
                <w:rFonts w:ascii="Times New Roman" w:hAnsi="Times New Roman"/>
                <w:sz w:val="18"/>
                <w:szCs w:val="18"/>
              </w:rPr>
              <w:t xml:space="preserve"> 09</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№1 06.11.2020 ,счфк П19 -0000017/5264 06.11.2020</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Договор №1 06.11.2020 ,счфк П19 -0000017/5264 06.11.2020</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12999,0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12999,0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46</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11013403006</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Сплит-система </w:t>
            </w:r>
            <w:r w:rsidRPr="009F3675">
              <w:rPr>
                <w:rFonts w:ascii="Times New Roman" w:hAnsi="Times New Roman"/>
                <w:sz w:val="18"/>
                <w:szCs w:val="18"/>
                <w:lang w:val="en-US"/>
              </w:rPr>
              <w:t>Centek</w:t>
            </w:r>
            <w:r w:rsidRPr="009F3675">
              <w:rPr>
                <w:rFonts w:ascii="Times New Roman" w:hAnsi="Times New Roman"/>
                <w:sz w:val="18"/>
                <w:szCs w:val="18"/>
              </w:rPr>
              <w:t xml:space="preserve"> </w:t>
            </w:r>
            <w:r w:rsidRPr="009F3675">
              <w:rPr>
                <w:rFonts w:ascii="Times New Roman" w:hAnsi="Times New Roman"/>
                <w:sz w:val="18"/>
                <w:szCs w:val="18"/>
                <w:lang w:val="en-US"/>
              </w:rPr>
              <w:t>CT</w:t>
            </w:r>
            <w:r w:rsidRPr="009F3675">
              <w:rPr>
                <w:rFonts w:ascii="Times New Roman" w:hAnsi="Times New Roman"/>
                <w:sz w:val="18"/>
                <w:szCs w:val="18"/>
              </w:rPr>
              <w:t xml:space="preserve"> -65 </w:t>
            </w:r>
            <w:r w:rsidRPr="009F3675">
              <w:rPr>
                <w:rFonts w:ascii="Times New Roman" w:hAnsi="Times New Roman"/>
                <w:sz w:val="18"/>
                <w:szCs w:val="18"/>
                <w:lang w:val="en-US"/>
              </w:rPr>
              <w:t>A</w:t>
            </w:r>
            <w:r w:rsidRPr="009F3675">
              <w:rPr>
                <w:rFonts w:ascii="Times New Roman" w:hAnsi="Times New Roman"/>
                <w:sz w:val="18"/>
                <w:szCs w:val="18"/>
              </w:rPr>
              <w:t xml:space="preserve"> 09</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№1 06.11.2020 ,счфк П19 -0000017/5264 06.11.2020</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Договор №1 06.11.2020 ,счфк П19 -0000017/5264 06.11.2020</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12999,0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12999,0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47</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110134030001</w:t>
            </w:r>
          </w:p>
        </w:tc>
        <w:tc>
          <w:tcPr>
            <w:tcW w:w="211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Бензопила </w:t>
            </w:r>
            <w:r w:rsidRPr="009F3675">
              <w:rPr>
                <w:rFonts w:ascii="Times New Roman" w:hAnsi="Times New Roman"/>
                <w:sz w:val="18"/>
                <w:szCs w:val="18"/>
                <w:lang w:val="en-US"/>
              </w:rPr>
              <w:t>STIHL MS 250 R 40</w:t>
            </w:r>
            <w:r w:rsidRPr="009F3675">
              <w:rPr>
                <w:rFonts w:ascii="Times New Roman" w:hAnsi="Times New Roman"/>
                <w:sz w:val="18"/>
                <w:szCs w:val="18"/>
              </w:rPr>
              <w:t>.1123-200-0831</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Администрация Новоясенского сельского поселения</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Контракт  №21 11.03.2020 ,накладная б\н 11.03.2020</w:t>
            </w:r>
          </w:p>
        </w:tc>
        <w:tc>
          <w:tcPr>
            <w:tcW w:w="2348"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самостоятельно Контракт  №21 11.03.2020 ,накладная б\н 11.03.2020</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20990,0</w:t>
            </w:r>
          </w:p>
        </w:tc>
        <w:tc>
          <w:tcPr>
            <w:tcW w:w="111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20990,0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6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B06B2B">
        <w:tc>
          <w:tcPr>
            <w:tcW w:w="540"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656" w:type="dxa"/>
          </w:tcPr>
          <w:p w:rsidR="00636EB5" w:rsidRPr="009F3675" w:rsidRDefault="00636EB5" w:rsidP="00F54FAC">
            <w:pPr>
              <w:spacing w:after="0" w:line="240" w:lineRule="auto"/>
              <w:jc w:val="center"/>
              <w:rPr>
                <w:rFonts w:ascii="Times New Roman" w:hAnsi="Times New Roman"/>
                <w:sz w:val="18"/>
                <w:szCs w:val="18"/>
              </w:rPr>
            </w:pPr>
          </w:p>
        </w:tc>
        <w:tc>
          <w:tcPr>
            <w:tcW w:w="2110"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987" w:type="dxa"/>
          </w:tcPr>
          <w:p w:rsidR="00636EB5" w:rsidRPr="009F3675" w:rsidRDefault="00636EB5" w:rsidP="00F54FAC">
            <w:pPr>
              <w:spacing w:after="0" w:line="240" w:lineRule="auto"/>
              <w:jc w:val="center"/>
              <w:rPr>
                <w:rFonts w:ascii="Times New Roman" w:hAnsi="Times New Roman"/>
                <w:sz w:val="18"/>
                <w:szCs w:val="18"/>
              </w:rPr>
            </w:pPr>
          </w:p>
        </w:tc>
        <w:tc>
          <w:tcPr>
            <w:tcW w:w="2348"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372"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506 390,48</w:t>
            </w:r>
            <w:r w:rsidRPr="009F3675">
              <w:rPr>
                <w:rFonts w:ascii="Times New Roman" w:hAnsi="Times New Roman"/>
                <w:b/>
                <w:sz w:val="18"/>
                <w:szCs w:val="18"/>
              </w:rPr>
              <w:fldChar w:fldCharType="end"/>
            </w:r>
          </w:p>
        </w:tc>
        <w:tc>
          <w:tcPr>
            <w:tcW w:w="1116"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506 390,48</w:t>
            </w:r>
            <w:r w:rsidRPr="009F3675">
              <w:rPr>
                <w:rFonts w:ascii="Times New Roman" w:hAnsi="Times New Roman"/>
                <w:b/>
                <w:sz w:val="18"/>
                <w:szCs w:val="18"/>
              </w:rPr>
              <w:fldChar w:fldCharType="end"/>
            </w:r>
          </w:p>
        </w:tc>
        <w:tc>
          <w:tcPr>
            <w:tcW w:w="1399"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0</w:t>
            </w:r>
            <w:r w:rsidRPr="009F3675">
              <w:rPr>
                <w:rFonts w:ascii="Times New Roman" w:hAnsi="Times New Roman"/>
                <w:b/>
                <w:sz w:val="18"/>
                <w:szCs w:val="18"/>
              </w:rPr>
              <w:fldChar w:fldCharType="end"/>
            </w:r>
          </w:p>
        </w:tc>
        <w:tc>
          <w:tcPr>
            <w:tcW w:w="1649" w:type="dxa"/>
          </w:tcPr>
          <w:p w:rsidR="00636EB5" w:rsidRPr="009F3675" w:rsidRDefault="00636EB5" w:rsidP="00F54FAC">
            <w:pPr>
              <w:spacing w:after="0" w:line="240" w:lineRule="auto"/>
              <w:jc w:val="both"/>
              <w:outlineLvl w:val="0"/>
              <w:rPr>
                <w:rFonts w:ascii="Times New Roman" w:hAnsi="Times New Roman"/>
                <w:b/>
                <w:sz w:val="18"/>
                <w:szCs w:val="18"/>
              </w:rPr>
            </w:pPr>
          </w:p>
        </w:tc>
      </w:tr>
    </w:tbl>
    <w:p w:rsidR="00636EB5" w:rsidRPr="009F3675" w:rsidRDefault="00636EB5" w:rsidP="00F54FAC">
      <w:pPr>
        <w:spacing w:after="0" w:line="240" w:lineRule="auto"/>
        <w:ind w:firstLine="720"/>
        <w:jc w:val="right"/>
        <w:outlineLvl w:val="0"/>
        <w:rPr>
          <w:rFonts w:ascii="Times New Roman" w:hAnsi="Times New Roman"/>
          <w:b/>
          <w:sz w:val="18"/>
          <w:szCs w:val="18"/>
        </w:rPr>
      </w:pPr>
      <w:r w:rsidRPr="009F3675">
        <w:rPr>
          <w:rStyle w:val="a1"/>
          <w:rFonts w:ascii="Times New Roman" w:hAnsi="Times New Roman"/>
          <w:sz w:val="18"/>
          <w:szCs w:val="18"/>
        </w:rPr>
        <w:t>Раздел 1</w:t>
      </w:r>
    </w:p>
    <w:p w:rsidR="00636EB5" w:rsidRPr="009F3675" w:rsidRDefault="00636EB5" w:rsidP="00F54FAC">
      <w:pPr>
        <w:spacing w:after="0" w:line="240" w:lineRule="auto"/>
        <w:ind w:firstLine="720"/>
        <w:jc w:val="center"/>
        <w:outlineLvl w:val="0"/>
        <w:rPr>
          <w:rFonts w:ascii="Times New Roman" w:hAnsi="Times New Roman"/>
          <w:b/>
          <w:sz w:val="18"/>
          <w:szCs w:val="18"/>
        </w:rPr>
      </w:pPr>
      <w:r w:rsidRPr="009F3675">
        <w:rPr>
          <w:rFonts w:ascii="Times New Roman" w:hAnsi="Times New Roman"/>
          <w:b/>
          <w:sz w:val="18"/>
          <w:szCs w:val="18"/>
        </w:rPr>
        <w:t>Перечень объектов недвижимости</w:t>
      </w:r>
    </w:p>
    <w:p w:rsidR="00636EB5" w:rsidRPr="009F3675" w:rsidRDefault="00636EB5" w:rsidP="00F54FAC">
      <w:pPr>
        <w:spacing w:after="0" w:line="240" w:lineRule="auto"/>
        <w:ind w:firstLine="720"/>
        <w:jc w:val="center"/>
        <w:rPr>
          <w:rFonts w:ascii="Times New Roman" w:hAnsi="Times New Roman"/>
          <w:sz w:val="18"/>
          <w:szCs w:val="18"/>
        </w:rPr>
      </w:pPr>
    </w:p>
    <w:tbl>
      <w:tblPr>
        <w:tblW w:w="159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440"/>
        <w:gridCol w:w="1059"/>
        <w:gridCol w:w="1134"/>
        <w:gridCol w:w="992"/>
        <w:gridCol w:w="1276"/>
        <w:gridCol w:w="1479"/>
        <w:gridCol w:w="1134"/>
        <w:gridCol w:w="1206"/>
        <w:gridCol w:w="992"/>
        <w:gridCol w:w="993"/>
        <w:gridCol w:w="895"/>
        <w:gridCol w:w="993"/>
        <w:gridCol w:w="987"/>
        <w:gridCol w:w="843"/>
      </w:tblGrid>
      <w:tr w:rsidR="00636EB5" w:rsidRPr="009F3675" w:rsidTr="00DA5E35">
        <w:trPr>
          <w:trHeight w:val="1129"/>
        </w:trPr>
        <w:tc>
          <w:tcPr>
            <w:tcW w:w="540"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п/п</w:t>
            </w:r>
          </w:p>
        </w:tc>
        <w:tc>
          <w:tcPr>
            <w:tcW w:w="1440"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Местонахождение объекта/ памятник истории и культуры (да или нет)</w:t>
            </w:r>
          </w:p>
        </w:tc>
        <w:tc>
          <w:tcPr>
            <w:tcW w:w="1134"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 гос. регистрации прав (дата, серия, № свидетельства)/ документ -основание возникновения права</w:t>
            </w:r>
          </w:p>
        </w:tc>
        <w:tc>
          <w:tcPr>
            <w:tcW w:w="1276"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прекращения права/ документ- основание прекращения права</w:t>
            </w:r>
          </w:p>
        </w:tc>
        <w:tc>
          <w:tcPr>
            <w:tcW w:w="1479"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ввода объекта в эксплуатацию</w:t>
            </w:r>
          </w:p>
        </w:tc>
        <w:tc>
          <w:tcPr>
            <w:tcW w:w="1206"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1888" w:type="dxa"/>
            <w:gridSpan w:val="2"/>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987"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Иное пользование: вид пользования/ реквизиты пользователя</w:t>
            </w:r>
          </w:p>
        </w:tc>
        <w:tc>
          <w:tcPr>
            <w:tcW w:w="843"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Кадастровый номер имущества/кадастровая стоимость имущества (тыс. руб.)</w:t>
            </w:r>
          </w:p>
        </w:tc>
      </w:tr>
      <w:tr w:rsidR="00636EB5" w:rsidRPr="009F3675" w:rsidTr="00DA5E35">
        <w:trPr>
          <w:trHeight w:val="2625"/>
        </w:trPr>
        <w:tc>
          <w:tcPr>
            <w:tcW w:w="540" w:type="dxa"/>
            <w:vMerge/>
          </w:tcPr>
          <w:p w:rsidR="00636EB5" w:rsidRPr="009F3675" w:rsidRDefault="00636EB5" w:rsidP="00F54FAC">
            <w:pPr>
              <w:pStyle w:val="a0"/>
              <w:jc w:val="center"/>
              <w:rPr>
                <w:rFonts w:ascii="Times New Roman" w:hAnsi="Times New Roman" w:cs="Times New Roman"/>
                <w:sz w:val="18"/>
                <w:szCs w:val="18"/>
              </w:rPr>
            </w:pPr>
          </w:p>
        </w:tc>
        <w:tc>
          <w:tcPr>
            <w:tcW w:w="1440" w:type="dxa"/>
            <w:vMerge/>
          </w:tcPr>
          <w:p w:rsidR="00636EB5" w:rsidRPr="009F3675" w:rsidRDefault="00636EB5" w:rsidP="00F54FAC">
            <w:pPr>
              <w:pStyle w:val="a0"/>
              <w:jc w:val="center"/>
              <w:rPr>
                <w:rFonts w:ascii="Times New Roman" w:hAnsi="Times New Roman" w:cs="Times New Roman"/>
                <w:sz w:val="18"/>
                <w:szCs w:val="18"/>
              </w:rPr>
            </w:pPr>
          </w:p>
        </w:tc>
        <w:tc>
          <w:tcPr>
            <w:tcW w:w="1059" w:type="dxa"/>
            <w:vMerge/>
          </w:tcPr>
          <w:p w:rsidR="00636EB5" w:rsidRPr="009F3675" w:rsidRDefault="00636EB5" w:rsidP="00F54FAC">
            <w:pPr>
              <w:pStyle w:val="a0"/>
              <w:jc w:val="center"/>
              <w:rPr>
                <w:rFonts w:ascii="Times New Roman" w:hAnsi="Times New Roman" w:cs="Times New Roman"/>
                <w:sz w:val="18"/>
                <w:szCs w:val="18"/>
              </w:rPr>
            </w:pPr>
          </w:p>
        </w:tc>
        <w:tc>
          <w:tcPr>
            <w:tcW w:w="1134" w:type="dxa"/>
            <w:vMerge/>
          </w:tcPr>
          <w:p w:rsidR="00636EB5" w:rsidRPr="009F3675" w:rsidRDefault="00636EB5" w:rsidP="00F54FAC">
            <w:pPr>
              <w:pStyle w:val="a0"/>
              <w:jc w:val="center"/>
              <w:rPr>
                <w:rFonts w:ascii="Times New Roman" w:hAnsi="Times New Roman" w:cs="Times New Roman"/>
                <w:sz w:val="18"/>
                <w:szCs w:val="18"/>
              </w:rPr>
            </w:pPr>
          </w:p>
        </w:tc>
        <w:tc>
          <w:tcPr>
            <w:tcW w:w="992" w:type="dxa"/>
            <w:vMerge/>
          </w:tcPr>
          <w:p w:rsidR="00636EB5" w:rsidRPr="009F3675" w:rsidRDefault="00636EB5" w:rsidP="00F54FAC">
            <w:pPr>
              <w:pStyle w:val="a0"/>
              <w:jc w:val="center"/>
              <w:rPr>
                <w:rFonts w:ascii="Times New Roman" w:hAnsi="Times New Roman" w:cs="Times New Roman"/>
                <w:sz w:val="18"/>
                <w:szCs w:val="18"/>
              </w:rPr>
            </w:pPr>
          </w:p>
        </w:tc>
        <w:tc>
          <w:tcPr>
            <w:tcW w:w="1276" w:type="dxa"/>
            <w:vMerge/>
          </w:tcPr>
          <w:p w:rsidR="00636EB5" w:rsidRPr="009F3675" w:rsidRDefault="00636EB5" w:rsidP="00F54FAC">
            <w:pPr>
              <w:pStyle w:val="a0"/>
              <w:jc w:val="center"/>
              <w:rPr>
                <w:rFonts w:ascii="Times New Roman" w:hAnsi="Times New Roman" w:cs="Times New Roman"/>
                <w:sz w:val="18"/>
                <w:szCs w:val="18"/>
              </w:rPr>
            </w:pPr>
          </w:p>
        </w:tc>
        <w:tc>
          <w:tcPr>
            <w:tcW w:w="1479" w:type="dxa"/>
            <w:vMerge/>
          </w:tcPr>
          <w:p w:rsidR="00636EB5" w:rsidRPr="009F3675" w:rsidRDefault="00636EB5" w:rsidP="00F54FAC">
            <w:pPr>
              <w:pStyle w:val="a0"/>
              <w:jc w:val="center"/>
              <w:rPr>
                <w:rFonts w:ascii="Times New Roman" w:hAnsi="Times New Roman" w:cs="Times New Roman"/>
                <w:sz w:val="18"/>
                <w:szCs w:val="18"/>
              </w:rPr>
            </w:pPr>
          </w:p>
        </w:tc>
        <w:tc>
          <w:tcPr>
            <w:tcW w:w="1134" w:type="dxa"/>
            <w:vMerge/>
          </w:tcPr>
          <w:p w:rsidR="00636EB5" w:rsidRPr="009F3675" w:rsidRDefault="00636EB5" w:rsidP="00F54FAC">
            <w:pPr>
              <w:pStyle w:val="a0"/>
              <w:jc w:val="center"/>
              <w:rPr>
                <w:rFonts w:ascii="Times New Roman" w:hAnsi="Times New Roman" w:cs="Times New Roman"/>
                <w:sz w:val="18"/>
                <w:szCs w:val="18"/>
              </w:rPr>
            </w:pPr>
          </w:p>
        </w:tc>
        <w:tc>
          <w:tcPr>
            <w:tcW w:w="1206" w:type="dxa"/>
            <w:vMerge/>
          </w:tcPr>
          <w:p w:rsidR="00636EB5" w:rsidRPr="009F3675" w:rsidRDefault="00636EB5" w:rsidP="00F54FAC">
            <w:pPr>
              <w:pStyle w:val="a0"/>
              <w:jc w:val="center"/>
              <w:rPr>
                <w:rFonts w:ascii="Times New Roman" w:hAnsi="Times New Roman" w:cs="Times New Roman"/>
                <w:sz w:val="18"/>
                <w:szCs w:val="18"/>
              </w:rPr>
            </w:pPr>
          </w:p>
        </w:tc>
        <w:tc>
          <w:tcPr>
            <w:tcW w:w="992" w:type="dxa"/>
            <w:vMerge/>
          </w:tcPr>
          <w:p w:rsidR="00636EB5" w:rsidRPr="009F3675" w:rsidRDefault="00636EB5" w:rsidP="00F54FAC">
            <w:pPr>
              <w:pStyle w:val="a0"/>
              <w:jc w:val="center"/>
              <w:rPr>
                <w:rFonts w:ascii="Times New Roman" w:hAnsi="Times New Roman" w:cs="Times New Roman"/>
                <w:sz w:val="18"/>
                <w:szCs w:val="18"/>
              </w:rPr>
            </w:pPr>
          </w:p>
        </w:tc>
        <w:tc>
          <w:tcPr>
            <w:tcW w:w="993" w:type="dxa"/>
            <w:vMerge/>
          </w:tcPr>
          <w:p w:rsidR="00636EB5" w:rsidRPr="009F3675" w:rsidRDefault="00636EB5" w:rsidP="00F54FAC">
            <w:pPr>
              <w:spacing w:after="0" w:line="240" w:lineRule="auto"/>
              <w:rPr>
                <w:rFonts w:ascii="Times New Roman" w:hAnsi="Times New Roman"/>
                <w:sz w:val="18"/>
                <w:szCs w:val="18"/>
              </w:rPr>
            </w:pPr>
          </w:p>
        </w:tc>
        <w:tc>
          <w:tcPr>
            <w:tcW w:w="895"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Сумма залога (тыс. руб.)/дата окончания залога</w:t>
            </w:r>
          </w:p>
        </w:tc>
        <w:tc>
          <w:tcPr>
            <w:tcW w:w="987" w:type="dxa"/>
            <w:vMerge/>
          </w:tcPr>
          <w:p w:rsidR="00636EB5" w:rsidRPr="009F3675" w:rsidRDefault="00636EB5" w:rsidP="00F54FAC">
            <w:pPr>
              <w:pStyle w:val="a0"/>
              <w:jc w:val="center"/>
              <w:rPr>
                <w:rFonts w:ascii="Times New Roman" w:hAnsi="Times New Roman" w:cs="Times New Roman"/>
                <w:sz w:val="18"/>
                <w:szCs w:val="18"/>
              </w:rPr>
            </w:pPr>
          </w:p>
        </w:tc>
        <w:tc>
          <w:tcPr>
            <w:tcW w:w="843" w:type="dxa"/>
            <w:vMerge/>
          </w:tcPr>
          <w:p w:rsidR="00636EB5" w:rsidRPr="009F3675" w:rsidRDefault="00636EB5" w:rsidP="00F54FAC">
            <w:pPr>
              <w:pStyle w:val="a0"/>
              <w:jc w:val="center"/>
              <w:rPr>
                <w:rFonts w:ascii="Times New Roman" w:hAnsi="Times New Roman" w:cs="Times New Roman"/>
                <w:sz w:val="18"/>
                <w:szCs w:val="18"/>
              </w:rPr>
            </w:pP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4</w:t>
            </w: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w:t>
            </w:r>
          </w:p>
        </w:tc>
        <w:tc>
          <w:tcPr>
            <w:tcW w:w="147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8</w:t>
            </w:r>
          </w:p>
        </w:tc>
        <w:tc>
          <w:tcPr>
            <w:tcW w:w="12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9</w:t>
            </w: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10</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w:t>
            </w:r>
          </w:p>
        </w:tc>
        <w:tc>
          <w:tcPr>
            <w:tcW w:w="89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13</w:t>
            </w:r>
          </w:p>
        </w:tc>
        <w:tc>
          <w:tcPr>
            <w:tcW w:w="987"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14</w:t>
            </w: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15</w:t>
            </w: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Административное здание , ,этаж 1.,помещения 11,12,16,17. </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353613,Краснодарский край, Староминский район,ст.Новоясенская ,ул.Красная 17А,</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нет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23-Аи 249475от 07.03.2011 г.</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110112000101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27.05.2010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12512</w:t>
            </w:r>
          </w:p>
          <w:p w:rsidR="00636EB5" w:rsidRPr="009F3675" w:rsidRDefault="00636EB5" w:rsidP="00F54FAC">
            <w:pPr>
              <w:spacing w:after="0" w:line="240" w:lineRule="auto"/>
              <w:rPr>
                <w:rFonts w:ascii="Times New Roman" w:hAnsi="Times New Roman"/>
                <w:sz w:val="18"/>
                <w:szCs w:val="18"/>
              </w:rPr>
            </w:pP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01.01.1997</w:t>
            </w:r>
          </w:p>
        </w:tc>
        <w:tc>
          <w:tcPr>
            <w:tcW w:w="120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555183,32</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410166,47</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145016,85</w:t>
            </w:r>
          </w:p>
          <w:p w:rsidR="00636EB5" w:rsidRPr="009F3675" w:rsidRDefault="00636EB5" w:rsidP="00F54FAC">
            <w:pPr>
              <w:spacing w:after="0" w:line="240" w:lineRule="auto"/>
              <w:jc w:val="center"/>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58,0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Кв.м</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Этажность 1</w:t>
            </w:r>
          </w:p>
        </w:tc>
        <w:tc>
          <w:tcPr>
            <w:tcW w:w="993" w:type="dxa"/>
          </w:tcPr>
          <w:p w:rsidR="00636EB5" w:rsidRPr="009F3675" w:rsidRDefault="00636EB5" w:rsidP="00F54FAC">
            <w:pPr>
              <w:spacing w:after="0" w:line="240" w:lineRule="auto"/>
              <w:rPr>
                <w:rFonts w:ascii="Times New Roman" w:hAnsi="Times New Roman"/>
                <w:sz w:val="18"/>
                <w:szCs w:val="18"/>
              </w:rPr>
            </w:pPr>
          </w:p>
        </w:tc>
        <w:tc>
          <w:tcPr>
            <w:tcW w:w="89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987"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23:28:0401001:824</w:t>
            </w:r>
          </w:p>
          <w:p w:rsidR="00636EB5" w:rsidRPr="009F3675" w:rsidRDefault="00636EB5" w:rsidP="00F54FAC">
            <w:pPr>
              <w:spacing w:after="0" w:line="240" w:lineRule="auto"/>
              <w:rPr>
                <w:rFonts w:ascii="Times New Roman" w:hAnsi="Times New Roman"/>
                <w:sz w:val="18"/>
                <w:szCs w:val="18"/>
              </w:rPr>
            </w:pP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1009000,0</w:t>
            </w:r>
          </w:p>
          <w:p w:rsidR="00636EB5" w:rsidRPr="009F3675" w:rsidRDefault="00636EB5" w:rsidP="00F54FAC">
            <w:pPr>
              <w:spacing w:after="0" w:line="240" w:lineRule="auto"/>
              <w:rPr>
                <w:rFonts w:ascii="Times New Roman" w:hAnsi="Times New Roman"/>
                <w:sz w:val="18"/>
                <w:szCs w:val="18"/>
              </w:rPr>
            </w:pP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Детская спортивная площадка  (стадион) </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353613,Краснодарский край, Староминский район,ст.Новоясенская ,ул.Красная 17А,</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нет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(отсутствует)</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110112060001</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31.12.2015</w:t>
            </w:r>
          </w:p>
        </w:tc>
        <w:tc>
          <w:tcPr>
            <w:tcW w:w="120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307567,85</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102523,20</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205044,65</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89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987"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отсутствует</w:t>
            </w: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Ограждение автодороги </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353613,Краснодарский край, Староминский район,ст.Новоясенская ,ул.Красная,</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нет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(отсутствует)</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110112080002</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31.12.2015</w:t>
            </w:r>
          </w:p>
        </w:tc>
        <w:tc>
          <w:tcPr>
            <w:tcW w:w="120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147298,49</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28227,41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119071,08</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89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987" w:type="dxa"/>
          </w:tcPr>
          <w:p w:rsidR="00636EB5" w:rsidRPr="009F3675" w:rsidRDefault="00636EB5" w:rsidP="00F54FAC">
            <w:pPr>
              <w:pStyle w:val="a0"/>
              <w:jc w:val="center"/>
              <w:rPr>
                <w:rFonts w:ascii="Times New Roman" w:hAnsi="Times New Roman" w:cs="Times New Roman"/>
                <w:sz w:val="18"/>
                <w:szCs w:val="18"/>
              </w:rPr>
            </w:pP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отсутствует</w:t>
            </w: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4</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для размещения трубопроводов</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 ст. Новоясенская, ул. Красная, (от МТМ до ул. Школьной), ул. Зеленая, ул. Степная, ул. Кубанская, ул. Пионерская, пер. Мира (от ул. Пионерской до ул. Советской), ул. Советская, ул. Школьная, ул.Набережная, ул. Садовая, пер. Мира (от ул. Школьной до ул. Набережной)</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 23-АМ 118231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  14.11.2013г. №23-23-34/041/2013-050</w:t>
            </w:r>
          </w:p>
          <w:p w:rsidR="00636EB5" w:rsidRPr="009F3675" w:rsidRDefault="00636EB5" w:rsidP="00F54FAC">
            <w:pPr>
              <w:spacing w:after="0" w:line="240" w:lineRule="auto"/>
              <w:rPr>
                <w:rFonts w:ascii="Times New Roman" w:hAnsi="Times New Roman"/>
                <w:sz w:val="18"/>
                <w:szCs w:val="18"/>
              </w:rPr>
            </w:pP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206" w:type="dxa"/>
          </w:tcPr>
          <w:p w:rsidR="00636EB5" w:rsidRPr="009F3675" w:rsidRDefault="00636EB5" w:rsidP="00F54FAC">
            <w:pPr>
              <w:spacing w:after="0" w:line="240" w:lineRule="auto"/>
              <w:jc w:val="center"/>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15633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23:28:0401001:876</w:t>
            </w:r>
          </w:p>
        </w:tc>
        <w:tc>
          <w:tcPr>
            <w:tcW w:w="89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987" w:type="dxa"/>
          </w:tcPr>
          <w:p w:rsidR="00636EB5" w:rsidRPr="009F3675" w:rsidRDefault="00636EB5" w:rsidP="00F54FAC">
            <w:pPr>
              <w:pStyle w:val="a0"/>
              <w:jc w:val="center"/>
              <w:rPr>
                <w:rFonts w:ascii="Times New Roman" w:hAnsi="Times New Roman" w:cs="Times New Roman"/>
                <w:sz w:val="18"/>
                <w:szCs w:val="18"/>
              </w:rPr>
            </w:pP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167,1</w:t>
            </w: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автомобильных дорог</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 автомобильные дороги общего пользования местного значения Новоясенского сельского поселения, ст. Новоясенская, ул. Выгонная, ул. Набережная, ул. Школьная, ул. Советская, ул. Пионерская, ул. Кубанская ул. Степная, ул. Зеленая, пер. Мира, ул. Садовая, пер. Комсомольский</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 23-АЛ 823531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  05.07.2013г. №23-23-34/</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026/</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2013-444</w:t>
            </w:r>
          </w:p>
          <w:p w:rsidR="00636EB5" w:rsidRPr="009F3675" w:rsidRDefault="00636EB5" w:rsidP="00F54FAC">
            <w:pPr>
              <w:spacing w:after="0" w:line="240" w:lineRule="auto"/>
              <w:rPr>
                <w:rFonts w:ascii="Times New Roman" w:hAnsi="Times New Roman"/>
                <w:sz w:val="18"/>
                <w:szCs w:val="18"/>
              </w:rPr>
            </w:pP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206" w:type="dxa"/>
          </w:tcPr>
          <w:p w:rsidR="00636EB5" w:rsidRPr="009F3675" w:rsidRDefault="00636EB5" w:rsidP="00F54FAC">
            <w:pPr>
              <w:spacing w:after="0" w:line="240" w:lineRule="auto"/>
              <w:jc w:val="center"/>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63430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23:28:0401001:864</w:t>
            </w:r>
          </w:p>
        </w:tc>
        <w:tc>
          <w:tcPr>
            <w:tcW w:w="89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987" w:type="dxa"/>
          </w:tcPr>
          <w:p w:rsidR="00636EB5" w:rsidRPr="009F3675" w:rsidRDefault="00636EB5" w:rsidP="00F54FAC">
            <w:pPr>
              <w:pStyle w:val="a0"/>
              <w:jc w:val="center"/>
              <w:rPr>
                <w:rFonts w:ascii="Times New Roman" w:hAnsi="Times New Roman" w:cs="Times New Roman"/>
                <w:sz w:val="18"/>
                <w:szCs w:val="18"/>
              </w:rPr>
            </w:pP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678,1</w:t>
            </w:r>
          </w:p>
        </w:tc>
      </w:tr>
      <w:tr w:rsidR="00636EB5" w:rsidRPr="009F3675" w:rsidTr="00DA5E35">
        <w:trPr>
          <w:trHeight w:val="471"/>
        </w:trPr>
        <w:tc>
          <w:tcPr>
            <w:tcW w:w="5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w:t>
            </w:r>
          </w:p>
        </w:tc>
        <w:tc>
          <w:tcPr>
            <w:tcW w:w="144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автомобильных дорог</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 автомобильные дороги общего пользования местного значения Новоясенского сельского поселения, х. Ясени, ул. Северная, ул. Южная, пер. Южный</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Администрация Новоясенского сельского поселения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 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 23-АЛ 795139</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  02.09.2013г. №23-23-34/</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031/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2013-354</w:t>
            </w:r>
          </w:p>
          <w:p w:rsidR="00636EB5" w:rsidRPr="009F3675" w:rsidRDefault="00636EB5" w:rsidP="00F54FAC">
            <w:pPr>
              <w:spacing w:after="0" w:line="240" w:lineRule="auto"/>
              <w:rPr>
                <w:rFonts w:ascii="Times New Roman" w:hAnsi="Times New Roman"/>
                <w:sz w:val="18"/>
                <w:szCs w:val="18"/>
              </w:rPr>
            </w:pP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47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206" w:type="dxa"/>
          </w:tcPr>
          <w:p w:rsidR="00636EB5" w:rsidRPr="009F3675" w:rsidRDefault="00636EB5" w:rsidP="00F54FAC">
            <w:pPr>
              <w:spacing w:after="0" w:line="240" w:lineRule="auto"/>
              <w:jc w:val="center"/>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35885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23:28:0000000:244</w:t>
            </w:r>
          </w:p>
        </w:tc>
        <w:tc>
          <w:tcPr>
            <w:tcW w:w="89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987" w:type="dxa"/>
          </w:tcPr>
          <w:p w:rsidR="00636EB5" w:rsidRPr="009F3675" w:rsidRDefault="00636EB5" w:rsidP="00F54FAC">
            <w:pPr>
              <w:pStyle w:val="a0"/>
              <w:jc w:val="center"/>
              <w:rPr>
                <w:rFonts w:ascii="Times New Roman" w:hAnsi="Times New Roman" w:cs="Times New Roman"/>
                <w:sz w:val="18"/>
                <w:szCs w:val="18"/>
              </w:rPr>
            </w:pPr>
          </w:p>
        </w:tc>
        <w:tc>
          <w:tcPr>
            <w:tcW w:w="84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141,7</w:t>
            </w:r>
          </w:p>
        </w:tc>
      </w:tr>
      <w:tr w:rsidR="00636EB5" w:rsidRPr="009F3675" w:rsidTr="00DA5E35">
        <w:trPr>
          <w:trHeight w:val="471"/>
        </w:trPr>
        <w:tc>
          <w:tcPr>
            <w:tcW w:w="3039" w:type="dxa"/>
            <w:gridSpan w:val="3"/>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Итого по графам 9,10,11, 12, 15</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1276" w:type="dxa"/>
          </w:tcPr>
          <w:p w:rsidR="00636EB5" w:rsidRPr="009F3675" w:rsidRDefault="00636EB5" w:rsidP="00F54FAC">
            <w:pPr>
              <w:pStyle w:val="a0"/>
              <w:jc w:val="center"/>
              <w:rPr>
                <w:rFonts w:ascii="Times New Roman" w:hAnsi="Times New Roman" w:cs="Times New Roman"/>
                <w:sz w:val="18"/>
                <w:szCs w:val="18"/>
              </w:rPr>
            </w:pPr>
          </w:p>
        </w:tc>
        <w:tc>
          <w:tcPr>
            <w:tcW w:w="1479" w:type="dxa"/>
          </w:tcPr>
          <w:p w:rsidR="00636EB5" w:rsidRPr="009F3675" w:rsidRDefault="00636EB5" w:rsidP="00F54FAC">
            <w:pPr>
              <w:pStyle w:val="a0"/>
              <w:jc w:val="center"/>
              <w:rPr>
                <w:rFonts w:ascii="Times New Roman" w:hAnsi="Times New Roman" w:cs="Times New Roman"/>
                <w:sz w:val="18"/>
                <w:szCs w:val="18"/>
              </w:rPr>
            </w:pP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206" w:type="dxa"/>
          </w:tcPr>
          <w:p w:rsidR="00636EB5" w:rsidRPr="009F3675" w:rsidRDefault="00636EB5" w:rsidP="00F54FAC">
            <w:pPr>
              <w:spacing w:after="0" w:line="240" w:lineRule="auto"/>
              <w:jc w:val="center"/>
              <w:rPr>
                <w:rFonts w:ascii="Times New Roman" w:hAnsi="Times New Roman"/>
                <w:b/>
                <w:sz w:val="18"/>
                <w:szCs w:val="18"/>
              </w:rPr>
            </w:pPr>
            <w:r w:rsidRPr="009F3675">
              <w:rPr>
                <w:rFonts w:ascii="Times New Roman" w:hAnsi="Times New Roman"/>
                <w:b/>
                <w:sz w:val="18"/>
                <w:szCs w:val="18"/>
              </w:rPr>
              <w:t>1 010 049,66</w:t>
            </w:r>
          </w:p>
          <w:p w:rsidR="00636EB5" w:rsidRPr="009F3675" w:rsidRDefault="00636EB5" w:rsidP="00F54FAC">
            <w:pPr>
              <w:spacing w:after="0" w:line="240" w:lineRule="auto"/>
              <w:jc w:val="center"/>
              <w:rPr>
                <w:rFonts w:ascii="Times New Roman" w:hAnsi="Times New Roman"/>
                <w:b/>
                <w:sz w:val="18"/>
                <w:szCs w:val="18"/>
              </w:rPr>
            </w:pPr>
            <w:r w:rsidRPr="009F3675">
              <w:rPr>
                <w:rFonts w:ascii="Times New Roman" w:hAnsi="Times New Roman"/>
                <w:b/>
                <w:sz w:val="18"/>
                <w:szCs w:val="18"/>
              </w:rPr>
              <w:t>540 917,08</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b/>
                <w:sz w:val="18"/>
                <w:szCs w:val="18"/>
              </w:rPr>
              <w:t>469 132,58</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89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987" w:type="dxa"/>
          </w:tcPr>
          <w:p w:rsidR="00636EB5" w:rsidRPr="009F3675" w:rsidRDefault="00636EB5" w:rsidP="00F54FAC">
            <w:pPr>
              <w:pStyle w:val="a0"/>
              <w:jc w:val="center"/>
              <w:rPr>
                <w:rFonts w:ascii="Times New Roman" w:hAnsi="Times New Roman" w:cs="Times New Roman"/>
                <w:sz w:val="18"/>
                <w:szCs w:val="18"/>
              </w:rPr>
            </w:pPr>
          </w:p>
        </w:tc>
        <w:tc>
          <w:tcPr>
            <w:tcW w:w="843" w:type="dxa"/>
          </w:tcPr>
          <w:p w:rsidR="00636EB5" w:rsidRPr="009F3675" w:rsidRDefault="00636EB5" w:rsidP="00F54FAC">
            <w:pPr>
              <w:pStyle w:val="a0"/>
              <w:jc w:val="center"/>
              <w:rPr>
                <w:rFonts w:ascii="Times New Roman" w:hAnsi="Times New Roman" w:cs="Times New Roman"/>
                <w:sz w:val="18"/>
                <w:szCs w:val="18"/>
              </w:rPr>
            </w:pPr>
          </w:p>
        </w:tc>
      </w:tr>
    </w:tbl>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spacing w:after="0" w:line="240" w:lineRule="auto"/>
        <w:jc w:val="center"/>
        <w:outlineLvl w:val="0"/>
        <w:rPr>
          <w:rFonts w:ascii="Times New Roman" w:hAnsi="Times New Roman"/>
          <w:b/>
          <w:sz w:val="18"/>
          <w:szCs w:val="18"/>
        </w:rPr>
      </w:pPr>
      <w:r w:rsidRPr="009F3675">
        <w:rPr>
          <w:rFonts w:ascii="Times New Roman" w:hAnsi="Times New Roman"/>
          <w:b/>
          <w:sz w:val="18"/>
          <w:szCs w:val="18"/>
        </w:rPr>
        <w:t>Расшифровка</w:t>
      </w:r>
    </w:p>
    <w:p w:rsidR="00636EB5" w:rsidRPr="009F3675" w:rsidRDefault="00636EB5" w:rsidP="00F54FAC">
      <w:pPr>
        <w:spacing w:after="0" w:line="240" w:lineRule="auto"/>
        <w:jc w:val="center"/>
        <w:outlineLvl w:val="0"/>
        <w:rPr>
          <w:rFonts w:ascii="Times New Roman" w:hAnsi="Times New Roman"/>
          <w:b/>
          <w:sz w:val="18"/>
          <w:szCs w:val="18"/>
        </w:rPr>
      </w:pPr>
      <w:r w:rsidRPr="009F3675">
        <w:rPr>
          <w:rFonts w:ascii="Times New Roman" w:hAnsi="Times New Roman"/>
          <w:b/>
          <w:sz w:val="18"/>
          <w:szCs w:val="18"/>
        </w:rPr>
        <w:t>движимого имущества балансовой стоимостью не менее 3,0 тыс. руб. по состоянию на 01.01.2021 г.  МКУК «СДК Новоясенский»</w:t>
      </w:r>
    </w:p>
    <w:p w:rsidR="00636EB5" w:rsidRPr="009F3675" w:rsidRDefault="00636EB5" w:rsidP="00F54FAC">
      <w:pPr>
        <w:spacing w:after="0" w:line="240" w:lineRule="auto"/>
        <w:ind w:firstLine="720"/>
        <w:jc w:val="both"/>
        <w:outlineLvl w:val="0"/>
        <w:rPr>
          <w:rFonts w:ascii="Times New Roman" w:hAnsi="Times New Roman"/>
          <w:b/>
          <w:sz w:val="18"/>
          <w:szCs w:val="18"/>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4"/>
        <w:gridCol w:w="1754"/>
        <w:gridCol w:w="1790"/>
        <w:gridCol w:w="2049"/>
        <w:gridCol w:w="1717"/>
        <w:gridCol w:w="1717"/>
        <w:gridCol w:w="1282"/>
        <w:gridCol w:w="1345"/>
        <w:gridCol w:w="1260"/>
        <w:gridCol w:w="1980"/>
      </w:tblGrid>
      <w:tr w:rsidR="00636EB5" w:rsidRPr="009F3675" w:rsidTr="00A15CF3">
        <w:tc>
          <w:tcPr>
            <w:tcW w:w="51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N</w:t>
            </w:r>
          </w:p>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п/п</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Инвентарный номер объекта учета</w:t>
            </w:r>
          </w:p>
        </w:tc>
        <w:tc>
          <w:tcPr>
            <w:tcW w:w="179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Наименование объекта учета</w:t>
            </w:r>
          </w:p>
        </w:tc>
        <w:tc>
          <w:tcPr>
            <w:tcW w:w="2049"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Правообладатель объекта учета, реквизиты документа- основания</w:t>
            </w:r>
          </w:p>
        </w:tc>
        <w:tc>
          <w:tcPr>
            <w:tcW w:w="1717"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717"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Балансовая стоимость, тыс. руб.</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Износ, тыс. руб.</w:t>
            </w:r>
          </w:p>
        </w:tc>
        <w:tc>
          <w:tcPr>
            <w:tcW w:w="126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Остаточная стоимость, тыс. руб.</w:t>
            </w:r>
          </w:p>
        </w:tc>
        <w:tc>
          <w:tcPr>
            <w:tcW w:w="198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36EB5" w:rsidRPr="009F3675" w:rsidTr="00A15CF3">
        <w:tc>
          <w:tcPr>
            <w:tcW w:w="514"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w:t>
            </w:r>
          </w:p>
        </w:tc>
        <w:tc>
          <w:tcPr>
            <w:tcW w:w="1754"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2</w:t>
            </w:r>
          </w:p>
        </w:tc>
        <w:tc>
          <w:tcPr>
            <w:tcW w:w="179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3</w:t>
            </w:r>
          </w:p>
        </w:tc>
        <w:tc>
          <w:tcPr>
            <w:tcW w:w="2049"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4</w:t>
            </w:r>
          </w:p>
        </w:tc>
        <w:tc>
          <w:tcPr>
            <w:tcW w:w="1717"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5</w:t>
            </w:r>
          </w:p>
        </w:tc>
        <w:tc>
          <w:tcPr>
            <w:tcW w:w="1717"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6</w:t>
            </w:r>
          </w:p>
        </w:tc>
        <w:tc>
          <w:tcPr>
            <w:tcW w:w="1282"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7</w:t>
            </w:r>
          </w:p>
        </w:tc>
        <w:tc>
          <w:tcPr>
            <w:tcW w:w="1345"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8</w:t>
            </w:r>
          </w:p>
        </w:tc>
        <w:tc>
          <w:tcPr>
            <w:tcW w:w="126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9</w:t>
            </w:r>
          </w:p>
        </w:tc>
        <w:tc>
          <w:tcPr>
            <w:tcW w:w="198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10</w:t>
            </w: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754"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790" w:type="dxa"/>
          </w:tcPr>
          <w:p w:rsidR="00636EB5" w:rsidRPr="009F3675" w:rsidRDefault="00636EB5" w:rsidP="00F54FAC">
            <w:pPr>
              <w:spacing w:after="0" w:line="240" w:lineRule="auto"/>
              <w:jc w:val="both"/>
              <w:outlineLvl w:val="0"/>
              <w:rPr>
                <w:rFonts w:ascii="Times New Roman" w:hAnsi="Times New Roman"/>
                <w:sz w:val="18"/>
                <w:szCs w:val="18"/>
              </w:rPr>
            </w:pPr>
          </w:p>
        </w:tc>
        <w:tc>
          <w:tcPr>
            <w:tcW w:w="2049" w:type="dxa"/>
          </w:tcPr>
          <w:p w:rsidR="00636EB5" w:rsidRPr="009F3675" w:rsidRDefault="00636EB5" w:rsidP="00F54FAC">
            <w:pPr>
              <w:spacing w:after="0" w:line="240" w:lineRule="auto"/>
              <w:jc w:val="center"/>
              <w:rPr>
                <w:rFonts w:ascii="Times New Roman" w:hAnsi="Times New Roman"/>
                <w:sz w:val="18"/>
                <w:szCs w:val="18"/>
              </w:rPr>
            </w:pPr>
          </w:p>
        </w:tc>
        <w:tc>
          <w:tcPr>
            <w:tcW w:w="1717" w:type="dxa"/>
          </w:tcPr>
          <w:p w:rsidR="00636EB5" w:rsidRPr="009F3675" w:rsidRDefault="00636EB5" w:rsidP="00F54FAC">
            <w:pPr>
              <w:spacing w:after="0" w:line="240" w:lineRule="auto"/>
              <w:jc w:val="center"/>
              <w:rPr>
                <w:rFonts w:ascii="Times New Roman" w:hAnsi="Times New Roman"/>
                <w:sz w:val="18"/>
                <w:szCs w:val="18"/>
              </w:rPr>
            </w:pPr>
          </w:p>
        </w:tc>
        <w:tc>
          <w:tcPr>
            <w:tcW w:w="1717" w:type="dxa"/>
          </w:tcPr>
          <w:p w:rsidR="00636EB5" w:rsidRPr="009F3675" w:rsidRDefault="00636EB5" w:rsidP="00F54FAC">
            <w:pPr>
              <w:spacing w:after="0" w:line="240" w:lineRule="auto"/>
              <w:jc w:val="center"/>
              <w:outlineLvl w:val="0"/>
              <w:rPr>
                <w:rFonts w:ascii="Times New Roman" w:hAnsi="Times New Roman"/>
                <w:b/>
                <w:sz w:val="18"/>
                <w:szCs w:val="18"/>
              </w:rPr>
            </w:pPr>
          </w:p>
        </w:tc>
        <w:tc>
          <w:tcPr>
            <w:tcW w:w="1282"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345"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260"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980" w:type="dxa"/>
          </w:tcPr>
          <w:p w:rsidR="00636EB5" w:rsidRPr="009F3675" w:rsidRDefault="00636EB5" w:rsidP="00F54FAC">
            <w:pPr>
              <w:spacing w:after="0" w:line="240" w:lineRule="auto"/>
              <w:jc w:val="both"/>
              <w:outlineLvl w:val="0"/>
              <w:rPr>
                <w:rFonts w:ascii="Times New Roman" w:hAnsi="Times New Roman"/>
                <w:b/>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110134043311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Музыкальный центр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 30.04.2010</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 30.04.2010</w:t>
            </w:r>
          </w:p>
          <w:p w:rsidR="00636EB5" w:rsidRPr="009F3675" w:rsidRDefault="00636EB5" w:rsidP="00F54FAC">
            <w:pPr>
              <w:spacing w:after="0" w:line="240" w:lineRule="auto"/>
              <w:jc w:val="center"/>
              <w:rPr>
                <w:rFonts w:ascii="Times New Roman" w:hAnsi="Times New Roman"/>
                <w:sz w:val="18"/>
                <w:szCs w:val="18"/>
              </w:rPr>
            </w:pP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12000,89</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12000,89</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Динамический вокальный микрофон с выключ.кардиода шнур 5 метров </w:t>
            </w:r>
            <w:r w:rsidRPr="009F3675">
              <w:rPr>
                <w:rFonts w:ascii="Times New Roman" w:hAnsi="Times New Roman"/>
                <w:sz w:val="18"/>
                <w:szCs w:val="18"/>
                <w:lang w:val="en-US"/>
              </w:rPr>
              <w:t>SENNHEISER</w:t>
            </w:r>
            <w:r w:rsidRPr="009F3675">
              <w:rPr>
                <w:rFonts w:ascii="Times New Roman" w:hAnsi="Times New Roman"/>
                <w:sz w:val="18"/>
                <w:szCs w:val="18"/>
              </w:rPr>
              <w:t xml:space="preserve"> </w:t>
            </w:r>
            <w:r w:rsidRPr="009F3675">
              <w:rPr>
                <w:rFonts w:ascii="Times New Roman" w:hAnsi="Times New Roman"/>
                <w:sz w:val="18"/>
                <w:szCs w:val="18"/>
                <w:lang w:val="en-US"/>
              </w:rPr>
              <w:t>E</w:t>
            </w:r>
            <w:r w:rsidRPr="009F3675">
              <w:rPr>
                <w:rFonts w:ascii="Times New Roman" w:hAnsi="Times New Roman"/>
                <w:sz w:val="18"/>
                <w:szCs w:val="18"/>
              </w:rPr>
              <w:t xml:space="preserve"> 825 </w:t>
            </w:r>
            <w:r w:rsidRPr="009F3675">
              <w:rPr>
                <w:rFonts w:ascii="Times New Roman" w:hAnsi="Times New Roman"/>
                <w:sz w:val="18"/>
                <w:szCs w:val="18"/>
                <w:lang w:val="en-US"/>
              </w:rPr>
              <w:t>S</w:t>
            </w:r>
            <w:r w:rsidRPr="009F3675">
              <w:rPr>
                <w:rFonts w:ascii="Times New Roman" w:hAnsi="Times New Roman"/>
                <w:sz w:val="18"/>
                <w:szCs w:val="18"/>
              </w:rPr>
              <w:t xml:space="preserve"> </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lang w:val="en-US"/>
              </w:rPr>
              <w:t>4400</w:t>
            </w:r>
            <w:r w:rsidRPr="009F3675">
              <w:rPr>
                <w:rFonts w:ascii="Times New Roman" w:hAnsi="Times New Roman"/>
                <w:sz w:val="18"/>
                <w:szCs w:val="18"/>
              </w:rPr>
              <w:t>,0</w:t>
            </w:r>
          </w:p>
        </w:tc>
        <w:tc>
          <w:tcPr>
            <w:tcW w:w="1345" w:type="dxa"/>
          </w:tcPr>
          <w:p w:rsidR="00636EB5" w:rsidRPr="009F3675" w:rsidRDefault="00636EB5" w:rsidP="00F54FAC">
            <w:pPr>
              <w:tabs>
                <w:tab w:val="left" w:pos="360"/>
              </w:tabs>
              <w:spacing w:after="0" w:line="240" w:lineRule="auto"/>
              <w:rPr>
                <w:rFonts w:ascii="Times New Roman" w:hAnsi="Times New Roman"/>
                <w:sz w:val="18"/>
                <w:szCs w:val="18"/>
              </w:rPr>
            </w:pPr>
            <w:r w:rsidRPr="009F3675">
              <w:rPr>
                <w:rFonts w:ascii="Times New Roman" w:hAnsi="Times New Roman"/>
                <w:sz w:val="18"/>
                <w:szCs w:val="18"/>
              </w:rPr>
              <w:t>4400,0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110134060002</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Динамический вокальный микрофон с выключ.кардиода шнур 5 метров </w:t>
            </w:r>
            <w:r w:rsidRPr="009F3675">
              <w:rPr>
                <w:rFonts w:ascii="Times New Roman" w:hAnsi="Times New Roman"/>
                <w:sz w:val="18"/>
                <w:szCs w:val="18"/>
                <w:lang w:val="en-US"/>
              </w:rPr>
              <w:t>SENNHEISER</w:t>
            </w:r>
            <w:r w:rsidRPr="009F3675">
              <w:rPr>
                <w:rFonts w:ascii="Times New Roman" w:hAnsi="Times New Roman"/>
                <w:sz w:val="18"/>
                <w:szCs w:val="18"/>
              </w:rPr>
              <w:t xml:space="preserve"> </w:t>
            </w:r>
            <w:r w:rsidRPr="009F3675">
              <w:rPr>
                <w:rFonts w:ascii="Times New Roman" w:hAnsi="Times New Roman"/>
                <w:sz w:val="18"/>
                <w:szCs w:val="18"/>
                <w:lang w:val="en-US"/>
              </w:rPr>
              <w:t>E</w:t>
            </w:r>
            <w:r w:rsidRPr="009F3675">
              <w:rPr>
                <w:rFonts w:ascii="Times New Roman" w:hAnsi="Times New Roman"/>
                <w:sz w:val="18"/>
                <w:szCs w:val="18"/>
              </w:rPr>
              <w:t xml:space="preserve"> 825 </w:t>
            </w:r>
            <w:r w:rsidRPr="009F3675">
              <w:rPr>
                <w:rFonts w:ascii="Times New Roman" w:hAnsi="Times New Roman"/>
                <w:sz w:val="18"/>
                <w:szCs w:val="18"/>
                <w:lang w:val="en-US"/>
              </w:rPr>
              <w:t>S</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lang w:val="en-US"/>
              </w:rPr>
              <w:t>4400</w:t>
            </w:r>
            <w:r w:rsidRPr="009F3675">
              <w:rPr>
                <w:rFonts w:ascii="Times New Roman" w:hAnsi="Times New Roman"/>
                <w:sz w:val="18"/>
                <w:szCs w:val="18"/>
              </w:rPr>
              <w:t>,0</w:t>
            </w:r>
          </w:p>
        </w:tc>
        <w:tc>
          <w:tcPr>
            <w:tcW w:w="1345" w:type="dxa"/>
          </w:tcPr>
          <w:p w:rsidR="00636EB5" w:rsidRPr="009F3675" w:rsidRDefault="00636EB5" w:rsidP="00F54FAC">
            <w:pPr>
              <w:tabs>
                <w:tab w:val="left" w:pos="360"/>
              </w:tabs>
              <w:spacing w:after="0" w:line="240" w:lineRule="auto"/>
              <w:rPr>
                <w:rFonts w:ascii="Times New Roman" w:hAnsi="Times New Roman"/>
                <w:sz w:val="18"/>
                <w:szCs w:val="18"/>
              </w:rPr>
            </w:pPr>
            <w:r w:rsidRPr="009F3675">
              <w:rPr>
                <w:rFonts w:ascii="Times New Roman" w:hAnsi="Times New Roman"/>
                <w:sz w:val="18"/>
                <w:szCs w:val="18"/>
              </w:rPr>
              <w:t>4400,0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110134060005</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Акустическая система </w:t>
            </w:r>
            <w:r w:rsidRPr="009F3675">
              <w:rPr>
                <w:rFonts w:ascii="Times New Roman" w:hAnsi="Times New Roman"/>
                <w:sz w:val="18"/>
                <w:szCs w:val="18"/>
                <w:lang w:val="en-US"/>
              </w:rPr>
              <w:t>SUPER</w:t>
            </w:r>
            <w:r w:rsidRPr="009F3675">
              <w:rPr>
                <w:rFonts w:ascii="Times New Roman" w:hAnsi="Times New Roman"/>
                <w:sz w:val="18"/>
                <w:szCs w:val="18"/>
              </w:rPr>
              <w:t xml:space="preserve"> </w:t>
            </w:r>
            <w:r w:rsidRPr="009F3675">
              <w:rPr>
                <w:rFonts w:ascii="Times New Roman" w:hAnsi="Times New Roman"/>
                <w:sz w:val="18"/>
                <w:szCs w:val="18"/>
                <w:lang w:val="en-US"/>
              </w:rPr>
              <w:t>PRO</w:t>
            </w:r>
            <w:r w:rsidRPr="009F3675">
              <w:rPr>
                <w:rFonts w:ascii="Times New Roman" w:hAnsi="Times New Roman"/>
                <w:sz w:val="18"/>
                <w:szCs w:val="18"/>
              </w:rPr>
              <w:t xml:space="preserve"> </w:t>
            </w:r>
            <w:r w:rsidRPr="009F3675">
              <w:rPr>
                <w:rFonts w:ascii="Times New Roman" w:hAnsi="Times New Roman"/>
                <w:sz w:val="18"/>
                <w:szCs w:val="18"/>
                <w:lang w:val="en-US"/>
              </w:rPr>
              <w:t>PW</w:t>
            </w:r>
            <w:r w:rsidRPr="009F3675">
              <w:rPr>
                <w:rFonts w:ascii="Times New Roman" w:hAnsi="Times New Roman"/>
                <w:sz w:val="18"/>
                <w:szCs w:val="18"/>
              </w:rPr>
              <w:t xml:space="preserve"> 15-120 МОЩН.500 ВТ40 М </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10000,0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10000,0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110134060006</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Акустическая система </w:t>
            </w:r>
            <w:r w:rsidRPr="009F3675">
              <w:rPr>
                <w:rFonts w:ascii="Times New Roman" w:hAnsi="Times New Roman"/>
                <w:sz w:val="18"/>
                <w:szCs w:val="18"/>
                <w:lang w:val="en-US"/>
              </w:rPr>
              <w:t>SUPER</w:t>
            </w:r>
            <w:r w:rsidRPr="009F3675">
              <w:rPr>
                <w:rFonts w:ascii="Times New Roman" w:hAnsi="Times New Roman"/>
                <w:sz w:val="18"/>
                <w:szCs w:val="18"/>
              </w:rPr>
              <w:t xml:space="preserve"> </w:t>
            </w:r>
            <w:r w:rsidRPr="009F3675">
              <w:rPr>
                <w:rFonts w:ascii="Times New Roman" w:hAnsi="Times New Roman"/>
                <w:sz w:val="18"/>
                <w:szCs w:val="18"/>
                <w:lang w:val="en-US"/>
              </w:rPr>
              <w:t>PRO</w:t>
            </w:r>
            <w:r w:rsidRPr="009F3675">
              <w:rPr>
                <w:rFonts w:ascii="Times New Roman" w:hAnsi="Times New Roman"/>
                <w:sz w:val="18"/>
                <w:szCs w:val="18"/>
              </w:rPr>
              <w:t xml:space="preserve"> </w:t>
            </w:r>
            <w:r w:rsidRPr="009F3675">
              <w:rPr>
                <w:rFonts w:ascii="Times New Roman" w:hAnsi="Times New Roman"/>
                <w:sz w:val="18"/>
                <w:szCs w:val="18"/>
                <w:lang w:val="en-US"/>
              </w:rPr>
              <w:t>PW</w:t>
            </w:r>
            <w:r w:rsidRPr="009F3675">
              <w:rPr>
                <w:rFonts w:ascii="Times New Roman" w:hAnsi="Times New Roman"/>
                <w:sz w:val="18"/>
                <w:szCs w:val="18"/>
              </w:rPr>
              <w:t xml:space="preserve"> 15-120 МОЩН.500 ВТ40 М </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10000,0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10000,0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110134060007</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Усилитель мощности </w:t>
            </w:r>
            <w:r w:rsidRPr="009F3675">
              <w:rPr>
                <w:rFonts w:ascii="Times New Roman" w:hAnsi="Times New Roman"/>
                <w:sz w:val="18"/>
                <w:szCs w:val="18"/>
                <w:lang w:val="en-US"/>
              </w:rPr>
              <w:t xml:space="preserve">KVF -1000 2*500 </w:t>
            </w:r>
            <w:r w:rsidRPr="009F3675">
              <w:rPr>
                <w:rFonts w:ascii="Times New Roman" w:hAnsi="Times New Roman"/>
                <w:sz w:val="18"/>
                <w:szCs w:val="18"/>
              </w:rPr>
              <w:t>ВТ</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5000,0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5000,0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7</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1101324062468</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Микшерный пульт 4-6микр\лин моно+4 лин стерео вх2 аих</w:t>
            </w:r>
            <w:r w:rsidRPr="009F3675">
              <w:rPr>
                <w:rFonts w:ascii="Times New Roman" w:hAnsi="Times New Roman"/>
                <w:sz w:val="18"/>
                <w:szCs w:val="18"/>
                <w:lang w:val="en-US"/>
              </w:rPr>
              <w:t>PFL</w:t>
            </w:r>
            <w:r w:rsidRPr="009F3675">
              <w:rPr>
                <w:rFonts w:ascii="Times New Roman" w:hAnsi="Times New Roman"/>
                <w:sz w:val="18"/>
                <w:szCs w:val="18"/>
              </w:rPr>
              <w:t xml:space="preserve"> инсерт </w:t>
            </w:r>
            <w:r w:rsidRPr="009F3675">
              <w:rPr>
                <w:rFonts w:ascii="Times New Roman" w:hAnsi="Times New Roman"/>
                <w:sz w:val="18"/>
                <w:szCs w:val="18"/>
                <w:lang w:val="en-US"/>
              </w:rPr>
              <w:t>i</w:t>
            </w:r>
            <w:r w:rsidRPr="009F3675">
              <w:rPr>
                <w:rFonts w:ascii="Times New Roman" w:hAnsi="Times New Roman"/>
                <w:sz w:val="18"/>
                <w:szCs w:val="18"/>
              </w:rPr>
              <w:t>\</w:t>
            </w:r>
            <w:r w:rsidRPr="009F3675">
              <w:rPr>
                <w:rFonts w:ascii="Times New Roman" w:hAnsi="Times New Roman"/>
                <w:sz w:val="18"/>
                <w:szCs w:val="18"/>
                <w:lang w:val="en-US"/>
              </w:rPr>
              <w:t>o</w:t>
            </w:r>
            <w:r w:rsidRPr="009F3675">
              <w:rPr>
                <w:rFonts w:ascii="Times New Roman" w:hAnsi="Times New Roman"/>
                <w:sz w:val="18"/>
                <w:szCs w:val="18"/>
              </w:rPr>
              <w:t xml:space="preserve"> 4компрессор.</w:t>
            </w:r>
            <w:r w:rsidRPr="009F3675">
              <w:rPr>
                <w:rFonts w:ascii="Times New Roman" w:hAnsi="Times New Roman"/>
                <w:sz w:val="18"/>
                <w:szCs w:val="18"/>
                <w:lang w:val="en-US"/>
              </w:rPr>
              <w:t>y</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Акт №24</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11.05.2007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Акт №24</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11.05.2007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16200,0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16200,0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8</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110134032727</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Копировальный аппарат -</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01.03.2005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6100,0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6100,0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9</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110134041099</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Прожектор </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б\н</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01.01.2001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3773,25</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3773,25</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10</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110134041564</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Телевизор «Вестел»</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б\н</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01.01.2003</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01.01.2003</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3445,0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3445,0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11</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110134043324</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Телевизор </w:t>
            </w:r>
            <w:r w:rsidRPr="009F3675">
              <w:rPr>
                <w:rFonts w:ascii="Times New Roman" w:hAnsi="Times New Roman"/>
                <w:sz w:val="18"/>
                <w:szCs w:val="18"/>
                <w:lang w:val="en-US"/>
              </w:rPr>
              <w:t>JVC 1400UBE</w:t>
            </w:r>
            <w:r w:rsidRPr="009F3675">
              <w:rPr>
                <w:rFonts w:ascii="Times New Roman" w:hAnsi="Times New Roman"/>
                <w:sz w:val="18"/>
                <w:szCs w:val="18"/>
              </w:rPr>
              <w:t>-</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3220,0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3220,0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12</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110134062422</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Аппаратура звукотехники</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б\н</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01.01.1987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01.01.1987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42168,90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42168,90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13</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110134071101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Баян-143692010</w:t>
            </w:r>
          </w:p>
        </w:tc>
        <w:tc>
          <w:tcPr>
            <w:tcW w:w="2049"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МКУК«СДК Новоясенский» Накл б\н</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01.01.1983</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01.01.1983</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3540,0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3540,0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14</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110136040115</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15</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110136040116</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16</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110136040117</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17</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110136040118</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18</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110136040119</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19</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110136040120</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Набор мебели-163612040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01.01.1985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9532,62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20</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110136040121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Люстра -163696000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01.01.1982</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6498,59</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6498,59</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21</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110136040123</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Кресла театральные -163612390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01.01.1992</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24077,43</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24077,43</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22</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110136040126</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Мебель фойе на 400 мест-163612409</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01.04.1991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3433,11</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3433,11</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23</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110136040160</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Одежда сцены-163696601</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01.01.1994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3657,60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3657,60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24</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110136042244</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Стол бильярдный-163612040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26.12.2007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25687,02</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25687,02</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25</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110136043255</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Вентилятор -162930015</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30.10.2008</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6500,0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6500,0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26</w:t>
            </w:r>
          </w:p>
        </w:tc>
        <w:tc>
          <w:tcPr>
            <w:tcW w:w="1754"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110136043310</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Контейнер с крышкой -163697050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01.01.2002</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4200,0</w:t>
            </w:r>
          </w:p>
        </w:tc>
        <w:tc>
          <w:tcPr>
            <w:tcW w:w="134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4200,0</w:t>
            </w:r>
          </w:p>
        </w:tc>
        <w:tc>
          <w:tcPr>
            <w:tcW w:w="126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27</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110134043325</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Автоматическая пожарная сигнализация и СОУЭ система оповещения и управления эвакуацией х.Ясени</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№21 31.12.2012</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№21 31.12.2012</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63539,0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63539,0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28</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110136020006</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Качалка-балансирМ</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18056,17</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18056,17</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29</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110136020007</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Песочница «Дворик»</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22056,17</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22056,17</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30</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110136020008</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Детский столик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30056,17</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30056,17</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31</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110136020009</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Горка средняя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33056,17</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33056,17</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32</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110136020010</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Качели двойные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24056,17</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24056,17</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33</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110136020011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Карусель 4192</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29956,16</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29956,16</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34</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110138080107</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Туалет 1 очко</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30.09.2014</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 \н 30.09.2014</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8900,0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8900,0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35</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110134053344</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Водяной электронасос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Накл№8 21.10.2011</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№8  21.10.2011</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16630,0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16630,0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36</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110134000002</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Прибор приемно-контрольный охранно-пожарный «Гранит»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72  21.12.2015</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 72</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21.12.2015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7800,0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7800,0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37</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110134030003</w:t>
            </w:r>
          </w:p>
        </w:tc>
        <w:tc>
          <w:tcPr>
            <w:tcW w:w="179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МФУ</w:t>
            </w:r>
            <w:r w:rsidRPr="009F3675">
              <w:rPr>
                <w:rFonts w:ascii="Times New Roman" w:hAnsi="Times New Roman"/>
                <w:sz w:val="18"/>
                <w:szCs w:val="18"/>
                <w:lang w:val="en-US"/>
              </w:rPr>
              <w:t xml:space="preserve"> Canon I SENSYS MF 3010</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12018  21.12.2015</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№12018</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21.12.2015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8750,0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8750,0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38</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110134030004</w:t>
            </w:r>
          </w:p>
        </w:tc>
        <w:tc>
          <w:tcPr>
            <w:tcW w:w="179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Ноутбук</w:t>
            </w:r>
            <w:r w:rsidRPr="009F3675">
              <w:rPr>
                <w:rFonts w:ascii="Times New Roman" w:hAnsi="Times New Roman"/>
                <w:sz w:val="18"/>
                <w:szCs w:val="18"/>
                <w:lang w:val="en-US"/>
              </w:rPr>
              <w:t xml:space="preserve"> ASUS X 553MA –SX 859H  15.6</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12018  21.12.2015</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№12018</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21.12.2015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27089,0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27089,0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39</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110134050002</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АОГВ Лемакс Премиум -40</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280 25.12.2015</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№280</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25.12.2015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38404,80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38404,80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40</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110136030002</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Баннер 500/250 см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1636/102 10.10.2016</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самостоятельно Накл №1636/102 </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10.10.2016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4000,0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4000,0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41</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110136030020</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Велотренажер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 </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4217,70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4217,70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42</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110136030004</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Спорт-комплекс металлический ,серого цвета</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4462,56</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4462,56</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43</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110136030019</w:t>
            </w:r>
          </w:p>
        </w:tc>
        <w:tc>
          <w:tcPr>
            <w:tcW w:w="179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 xml:space="preserve">Степпер </w:t>
            </w:r>
            <w:r w:rsidRPr="009F3675">
              <w:rPr>
                <w:rFonts w:ascii="Times New Roman" w:hAnsi="Times New Roman"/>
                <w:sz w:val="18"/>
                <w:szCs w:val="18"/>
                <w:lang w:val="en-US"/>
              </w:rPr>
              <w:t>Atemi AS 2200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5639</w:t>
            </w:r>
            <w:r w:rsidRPr="009F3675">
              <w:rPr>
                <w:rFonts w:ascii="Times New Roman" w:hAnsi="Times New Roman"/>
                <w:sz w:val="18"/>
                <w:szCs w:val="18"/>
              </w:rPr>
              <w:t>,</w:t>
            </w:r>
            <w:r w:rsidRPr="009F3675">
              <w:rPr>
                <w:rFonts w:ascii="Times New Roman" w:hAnsi="Times New Roman"/>
                <w:sz w:val="18"/>
                <w:szCs w:val="18"/>
                <w:lang w:val="en-US"/>
              </w:rPr>
              <w:t>25</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5639</w:t>
            </w:r>
            <w:r w:rsidRPr="009F3675">
              <w:rPr>
                <w:rFonts w:ascii="Times New Roman" w:hAnsi="Times New Roman"/>
                <w:sz w:val="18"/>
                <w:szCs w:val="18"/>
              </w:rPr>
              <w:t>,</w:t>
            </w:r>
            <w:r w:rsidRPr="009F3675">
              <w:rPr>
                <w:rFonts w:ascii="Times New Roman" w:hAnsi="Times New Roman"/>
                <w:sz w:val="18"/>
                <w:szCs w:val="18"/>
                <w:lang w:val="en-US"/>
              </w:rPr>
              <w:t>25</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44</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lang w:val="en-US"/>
              </w:rPr>
            </w:pPr>
            <w:r w:rsidRPr="009F3675">
              <w:rPr>
                <w:rFonts w:ascii="Times New Roman" w:hAnsi="Times New Roman"/>
                <w:sz w:val="18"/>
                <w:szCs w:val="18"/>
                <w:lang w:val="en-US"/>
              </w:rPr>
              <w:t>110136030021</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Велотренажер </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9250,80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9250,80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lang w:val="en-US"/>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45</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110136030023</w:t>
            </w:r>
          </w:p>
        </w:tc>
        <w:tc>
          <w:tcPr>
            <w:tcW w:w="1790"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Велотренажер</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9250,80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9250,80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46</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110136030022</w:t>
            </w:r>
          </w:p>
        </w:tc>
        <w:tc>
          <w:tcPr>
            <w:tcW w:w="1790"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 xml:space="preserve">Силовой комплекс </w:t>
            </w:r>
            <w:r w:rsidRPr="009F3675">
              <w:rPr>
                <w:rFonts w:ascii="Times New Roman" w:hAnsi="Times New Roman"/>
                <w:sz w:val="18"/>
                <w:szCs w:val="18"/>
                <w:lang w:val="en-US"/>
              </w:rPr>
              <w:t>ATEMI AGS3000</w:t>
            </w:r>
          </w:p>
        </w:tc>
        <w:tc>
          <w:tcPr>
            <w:tcW w:w="204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МКУК«СДК Новоясенский» постановление№98 05.07.2016</w:t>
            </w:r>
          </w:p>
        </w:tc>
        <w:tc>
          <w:tcPr>
            <w:tcW w:w="1717"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Приобретено МО Староминской район Накл б\н 01.11.2006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14368</w:t>
            </w:r>
            <w:r w:rsidRPr="009F3675">
              <w:rPr>
                <w:rFonts w:ascii="Times New Roman" w:hAnsi="Times New Roman"/>
                <w:sz w:val="18"/>
                <w:szCs w:val="18"/>
              </w:rPr>
              <w:t>,</w:t>
            </w:r>
            <w:r w:rsidRPr="009F3675">
              <w:rPr>
                <w:rFonts w:ascii="Times New Roman" w:hAnsi="Times New Roman"/>
                <w:sz w:val="18"/>
                <w:szCs w:val="18"/>
                <w:lang w:val="en-US"/>
              </w:rPr>
              <w:t>50</w:t>
            </w:r>
          </w:p>
        </w:tc>
        <w:tc>
          <w:tcPr>
            <w:tcW w:w="1345"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14368</w:t>
            </w:r>
            <w:r w:rsidRPr="009F3675">
              <w:rPr>
                <w:rFonts w:ascii="Times New Roman" w:hAnsi="Times New Roman"/>
                <w:sz w:val="18"/>
                <w:szCs w:val="18"/>
              </w:rPr>
              <w:t>,</w:t>
            </w:r>
            <w:r w:rsidRPr="009F3675">
              <w:rPr>
                <w:rFonts w:ascii="Times New Roman" w:hAnsi="Times New Roman"/>
                <w:sz w:val="18"/>
                <w:szCs w:val="18"/>
                <w:lang w:val="en-US"/>
              </w:rPr>
              <w:t>50</w:t>
            </w:r>
          </w:p>
        </w:tc>
        <w:tc>
          <w:tcPr>
            <w:tcW w:w="1260"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lang w:val="en-US"/>
              </w:rPr>
            </w:pPr>
            <w:r w:rsidRPr="009F3675">
              <w:rPr>
                <w:rFonts w:ascii="Times New Roman" w:hAnsi="Times New Roman"/>
                <w:sz w:val="18"/>
                <w:szCs w:val="18"/>
                <w:lang w:val="en-US"/>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47</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110134030003</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Усилитель млщности </w:t>
            </w:r>
            <w:r w:rsidRPr="009F3675">
              <w:rPr>
                <w:rFonts w:ascii="Times New Roman" w:hAnsi="Times New Roman"/>
                <w:sz w:val="18"/>
                <w:szCs w:val="18"/>
                <w:lang w:val="en-US"/>
              </w:rPr>
              <w:t>Alto</w:t>
            </w:r>
            <w:r w:rsidRPr="009F3675">
              <w:rPr>
                <w:rFonts w:ascii="Times New Roman" w:hAnsi="Times New Roman"/>
                <w:sz w:val="18"/>
                <w:szCs w:val="18"/>
              </w:rPr>
              <w:t xml:space="preserve"> </w:t>
            </w:r>
            <w:r w:rsidRPr="009F3675">
              <w:rPr>
                <w:rFonts w:ascii="Times New Roman" w:hAnsi="Times New Roman"/>
                <w:sz w:val="18"/>
                <w:szCs w:val="18"/>
                <w:lang w:val="en-US"/>
              </w:rPr>
              <w:t>Mistral</w:t>
            </w:r>
            <w:r w:rsidRPr="009F3675">
              <w:rPr>
                <w:rFonts w:ascii="Times New Roman" w:hAnsi="Times New Roman"/>
                <w:sz w:val="18"/>
                <w:szCs w:val="18"/>
              </w:rPr>
              <w:t xml:space="preserve"> 2*700 вт\4 ом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б\н 11.07.2017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Договор б\н 11.07.2017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20600,0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20600,0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fldChar w:fldCharType="begin"/>
            </w:r>
            <w:r w:rsidRPr="009F3675">
              <w:rPr>
                <w:rFonts w:ascii="Times New Roman" w:hAnsi="Times New Roman"/>
                <w:sz w:val="18"/>
                <w:szCs w:val="18"/>
              </w:rPr>
              <w:instrText xml:space="preserve"> =SUM(ABOVE) </w:instrText>
            </w:r>
            <w:r w:rsidRPr="009F3675">
              <w:rPr>
                <w:rFonts w:ascii="Times New Roman" w:hAnsi="Times New Roman"/>
                <w:sz w:val="18"/>
                <w:szCs w:val="18"/>
              </w:rPr>
              <w:fldChar w:fldCharType="separate"/>
            </w:r>
            <w:r w:rsidRPr="009F3675">
              <w:rPr>
                <w:rFonts w:ascii="Times New Roman" w:hAnsi="Times New Roman"/>
                <w:noProof/>
                <w:sz w:val="18"/>
                <w:szCs w:val="18"/>
              </w:rPr>
              <w:t>0</w:t>
            </w:r>
            <w:r w:rsidRPr="009F3675">
              <w:rPr>
                <w:rFonts w:ascii="Times New Roman" w:hAnsi="Times New Roman"/>
                <w:sz w:val="18"/>
                <w:szCs w:val="18"/>
              </w:rPr>
              <w:fldChar w:fldCharType="end"/>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48</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110134030004</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Пульт микшерный </w:t>
            </w:r>
            <w:r w:rsidRPr="009F3675">
              <w:rPr>
                <w:rFonts w:ascii="Times New Roman" w:hAnsi="Times New Roman"/>
                <w:sz w:val="18"/>
                <w:szCs w:val="18"/>
                <w:lang w:val="en-US"/>
              </w:rPr>
              <w:t>Behringer</w:t>
            </w:r>
            <w:r w:rsidRPr="009F3675">
              <w:rPr>
                <w:rFonts w:ascii="Times New Roman" w:hAnsi="Times New Roman"/>
                <w:sz w:val="18"/>
                <w:szCs w:val="18"/>
              </w:rPr>
              <w:t xml:space="preserve"> </w:t>
            </w:r>
            <w:r w:rsidRPr="009F3675">
              <w:rPr>
                <w:rFonts w:ascii="Times New Roman" w:hAnsi="Times New Roman"/>
                <w:sz w:val="18"/>
                <w:szCs w:val="18"/>
                <w:lang w:val="en-US"/>
              </w:rPr>
              <w:t>XENYX</w:t>
            </w:r>
            <w:r w:rsidRPr="009F3675">
              <w:rPr>
                <w:rFonts w:ascii="Times New Roman" w:hAnsi="Times New Roman"/>
                <w:sz w:val="18"/>
                <w:szCs w:val="18"/>
              </w:rPr>
              <w:t xml:space="preserve"> </w:t>
            </w:r>
            <w:r w:rsidRPr="009F3675">
              <w:rPr>
                <w:rFonts w:ascii="Times New Roman" w:hAnsi="Times New Roman"/>
                <w:sz w:val="18"/>
                <w:szCs w:val="18"/>
                <w:lang w:val="en-US"/>
              </w:rPr>
              <w:t>X</w:t>
            </w:r>
            <w:r w:rsidRPr="009F3675">
              <w:rPr>
                <w:rFonts w:ascii="Times New Roman" w:hAnsi="Times New Roman"/>
                <w:sz w:val="18"/>
                <w:szCs w:val="18"/>
              </w:rPr>
              <w:t xml:space="preserve">1832 </w:t>
            </w:r>
            <w:r w:rsidRPr="009F3675">
              <w:rPr>
                <w:rFonts w:ascii="Times New Roman" w:hAnsi="Times New Roman"/>
                <w:sz w:val="18"/>
                <w:szCs w:val="18"/>
                <w:lang w:val="en-US"/>
              </w:rPr>
              <w:t>USB</w:t>
            </w:r>
            <w:r w:rsidRPr="009F3675">
              <w:rPr>
                <w:rFonts w:ascii="Times New Roman" w:hAnsi="Times New Roman"/>
                <w:sz w:val="18"/>
                <w:szCs w:val="18"/>
              </w:rPr>
              <w:t xml:space="preserve">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б\н 11.07.2017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Договор б\н 11.07.2017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lang w:val="en-US"/>
              </w:rPr>
              <w:t>21200</w:t>
            </w:r>
            <w:r w:rsidRPr="009F3675">
              <w:rPr>
                <w:rFonts w:ascii="Times New Roman" w:hAnsi="Times New Roman"/>
                <w:sz w:val="18"/>
                <w:szCs w:val="18"/>
              </w:rPr>
              <w:t>,0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21200,0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49</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110134030001</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Акустическая система </w:t>
            </w:r>
            <w:r w:rsidRPr="009F3675">
              <w:rPr>
                <w:rFonts w:ascii="Times New Roman" w:hAnsi="Times New Roman"/>
                <w:sz w:val="18"/>
                <w:szCs w:val="18"/>
                <w:lang w:val="en-US"/>
              </w:rPr>
              <w:t>Alphard</w:t>
            </w:r>
            <w:r w:rsidRPr="009F3675">
              <w:rPr>
                <w:rFonts w:ascii="Times New Roman" w:hAnsi="Times New Roman"/>
                <w:sz w:val="18"/>
                <w:szCs w:val="18"/>
              </w:rPr>
              <w:t xml:space="preserve"> </w:t>
            </w:r>
            <w:r w:rsidRPr="009F3675">
              <w:rPr>
                <w:rFonts w:ascii="Times New Roman" w:hAnsi="Times New Roman"/>
                <w:sz w:val="18"/>
                <w:szCs w:val="18"/>
                <w:lang w:val="en-US"/>
              </w:rPr>
              <w:t>Magnum</w:t>
            </w:r>
            <w:r w:rsidRPr="009F3675">
              <w:rPr>
                <w:rFonts w:ascii="Times New Roman" w:hAnsi="Times New Roman"/>
                <w:sz w:val="18"/>
                <w:szCs w:val="18"/>
              </w:rPr>
              <w:t xml:space="preserve"> 700 вт \4 ом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б\н 11.07.2017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Договор б\н 11.07.2017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26400,0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26400,0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50</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110134030002</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Акустическая система </w:t>
            </w:r>
            <w:r w:rsidRPr="009F3675">
              <w:rPr>
                <w:rFonts w:ascii="Times New Roman" w:hAnsi="Times New Roman"/>
                <w:sz w:val="18"/>
                <w:szCs w:val="18"/>
                <w:lang w:val="en-US"/>
              </w:rPr>
              <w:t>Alphard</w:t>
            </w:r>
            <w:r w:rsidRPr="009F3675">
              <w:rPr>
                <w:rFonts w:ascii="Times New Roman" w:hAnsi="Times New Roman"/>
                <w:sz w:val="18"/>
                <w:szCs w:val="18"/>
              </w:rPr>
              <w:t xml:space="preserve"> </w:t>
            </w:r>
            <w:r w:rsidRPr="009F3675">
              <w:rPr>
                <w:rFonts w:ascii="Times New Roman" w:hAnsi="Times New Roman"/>
                <w:sz w:val="18"/>
                <w:szCs w:val="18"/>
                <w:lang w:val="en-US"/>
              </w:rPr>
              <w:t>Magnum</w:t>
            </w:r>
            <w:r w:rsidRPr="009F3675">
              <w:rPr>
                <w:rFonts w:ascii="Times New Roman" w:hAnsi="Times New Roman"/>
                <w:sz w:val="18"/>
                <w:szCs w:val="18"/>
              </w:rPr>
              <w:t xml:space="preserve"> 700 вт \4 ом</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Договор б\н 11.07.2017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Договор б\н 11.07.2017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26400,0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26400,0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rPr>
          <w:trHeight w:val="998"/>
        </w:trPr>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51</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110136050002</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Урна 20 литров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№1920 11.11..2015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3947,82</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3947,82</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52</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110136050003</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Урна 20 литров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№1920 11.11..2015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3947,83</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3947,83</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53</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110136030005</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Качалка «Стандарт»</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№102 10.09..2015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14836,94</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14836,94</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54</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110136050001</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Скамья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№1920 11.11..2015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22615,56</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22615,56</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55</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110136020006</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Качели «Двойные»</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№102 10.09..2015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24436,94</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24436,94</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56</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110136030010</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Скамья для мышц пресса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№1920 11.11..2015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27018,51</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27018,51</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57</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110136030003</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Тренажер «Маятник»</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Контракт №140 02.11.2015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27195,16</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27195,16</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58</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110136030003</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Тренажер «Имитация гребли»</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Контракт №140 02.11.2015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32035,16</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32035,16</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59</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110136030002</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Тренажер «Вертикальная тяга»</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Контракт №140 02.11.2015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40395,16</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40395,16</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60</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110136030009</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Спортивный комплекс «Воркаут»</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№102 10.09..2015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47526,13</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39605,37</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7920,76</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61</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110136030008</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Игровой комплекс «Арлеки»</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№6 13.02.2017</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Счет №102 10.09..2015</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52206,96</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52206,96</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62</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110136030105</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Дорожка беговая электронная </w:t>
            </w:r>
            <w:r w:rsidRPr="009F3675">
              <w:rPr>
                <w:rFonts w:ascii="Times New Roman" w:hAnsi="Times New Roman"/>
                <w:sz w:val="18"/>
                <w:szCs w:val="18"/>
                <w:lang w:val="en-US"/>
              </w:rPr>
              <w:t>ATEMI</w:t>
            </w:r>
            <w:r w:rsidRPr="009F3675">
              <w:rPr>
                <w:rFonts w:ascii="Times New Roman" w:hAnsi="Times New Roman"/>
                <w:sz w:val="18"/>
                <w:szCs w:val="18"/>
              </w:rPr>
              <w:t xml:space="preserve"> </w:t>
            </w:r>
            <w:r w:rsidRPr="009F3675">
              <w:rPr>
                <w:rFonts w:ascii="Times New Roman" w:hAnsi="Times New Roman"/>
                <w:sz w:val="18"/>
                <w:szCs w:val="18"/>
                <w:lang w:val="en-US"/>
              </w:rPr>
              <w:t>AT</w:t>
            </w:r>
            <w:r w:rsidRPr="009F3675">
              <w:rPr>
                <w:rFonts w:ascii="Times New Roman" w:hAnsi="Times New Roman"/>
                <w:sz w:val="18"/>
                <w:szCs w:val="18"/>
              </w:rPr>
              <w:t xml:space="preserve"> 806 </w:t>
            </w:r>
            <w:r w:rsidRPr="009F3675">
              <w:rPr>
                <w:rFonts w:ascii="Times New Roman" w:hAnsi="Times New Roman"/>
                <w:sz w:val="18"/>
                <w:szCs w:val="18"/>
                <w:lang w:val="en-US"/>
              </w:rPr>
              <w:t>new</w:t>
            </w:r>
            <w:r w:rsidRPr="009F3675">
              <w:rPr>
                <w:rFonts w:ascii="Times New Roman" w:hAnsi="Times New Roman"/>
                <w:sz w:val="18"/>
                <w:szCs w:val="18"/>
              </w:rPr>
              <w:t xml:space="preserve">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№172 26.09.2017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АМОСР  Накл б\н 31.08.2006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23484,0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23484,0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63</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110136030106</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 xml:space="preserve">Дорожка беговая электронная </w:t>
            </w:r>
            <w:r w:rsidRPr="009F3675">
              <w:rPr>
                <w:rFonts w:ascii="Times New Roman" w:hAnsi="Times New Roman"/>
                <w:sz w:val="18"/>
                <w:szCs w:val="18"/>
                <w:lang w:val="en-US"/>
              </w:rPr>
              <w:t>ATEMI</w:t>
            </w:r>
            <w:r w:rsidRPr="009F3675">
              <w:rPr>
                <w:rFonts w:ascii="Times New Roman" w:hAnsi="Times New Roman"/>
                <w:sz w:val="18"/>
                <w:szCs w:val="18"/>
              </w:rPr>
              <w:t xml:space="preserve"> </w:t>
            </w:r>
            <w:r w:rsidRPr="009F3675">
              <w:rPr>
                <w:rFonts w:ascii="Times New Roman" w:hAnsi="Times New Roman"/>
                <w:sz w:val="18"/>
                <w:szCs w:val="18"/>
                <w:lang w:val="en-US"/>
              </w:rPr>
              <w:t>AT</w:t>
            </w:r>
            <w:r w:rsidRPr="009F3675">
              <w:rPr>
                <w:rFonts w:ascii="Times New Roman" w:hAnsi="Times New Roman"/>
                <w:sz w:val="18"/>
                <w:szCs w:val="18"/>
              </w:rPr>
              <w:t xml:space="preserve"> 806 </w:t>
            </w:r>
            <w:r w:rsidRPr="009F3675">
              <w:rPr>
                <w:rFonts w:ascii="Times New Roman" w:hAnsi="Times New Roman"/>
                <w:sz w:val="18"/>
                <w:szCs w:val="18"/>
                <w:lang w:val="en-US"/>
              </w:rPr>
              <w:t>new</w:t>
            </w:r>
            <w:r w:rsidRPr="009F3675">
              <w:rPr>
                <w:rFonts w:ascii="Times New Roman" w:hAnsi="Times New Roman"/>
                <w:sz w:val="18"/>
                <w:szCs w:val="18"/>
              </w:rPr>
              <w:t xml:space="preserve"> </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АНСП №172 26.09.2017</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Приобретено АМОСР Накл б\н  31.08.2006</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23484,0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23484,0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64</w:t>
            </w:r>
          </w:p>
        </w:tc>
        <w:tc>
          <w:tcPr>
            <w:tcW w:w="1754"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110132050002</w:t>
            </w:r>
          </w:p>
        </w:tc>
        <w:tc>
          <w:tcPr>
            <w:tcW w:w="179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Мощение из тротуарной плитке к гранитному памятнику «Обелиск участникам великой отечественной войны в станице Новоясенской»</w:t>
            </w:r>
          </w:p>
        </w:tc>
        <w:tc>
          <w:tcPr>
            <w:tcW w:w="204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МКУК«СДК Новоясенский»</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акт №1 08.12.2020</w:t>
            </w:r>
          </w:p>
        </w:tc>
        <w:tc>
          <w:tcPr>
            <w:tcW w:w="1717"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акт №1 08.12.2020</w:t>
            </w:r>
          </w:p>
        </w:tc>
        <w:tc>
          <w:tcPr>
            <w:tcW w:w="171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28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39851,50</w:t>
            </w:r>
          </w:p>
        </w:tc>
        <w:tc>
          <w:tcPr>
            <w:tcW w:w="1345"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39851,50</w:t>
            </w:r>
          </w:p>
        </w:tc>
        <w:tc>
          <w:tcPr>
            <w:tcW w:w="126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98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r>
      <w:tr w:rsidR="00636EB5" w:rsidRPr="009F3675" w:rsidTr="00A15CF3">
        <w:tc>
          <w:tcPr>
            <w:tcW w:w="514"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754" w:type="dxa"/>
          </w:tcPr>
          <w:p w:rsidR="00636EB5" w:rsidRPr="009F3675" w:rsidRDefault="00636EB5" w:rsidP="00F54FAC">
            <w:pPr>
              <w:spacing w:after="0" w:line="240" w:lineRule="auto"/>
              <w:jc w:val="center"/>
              <w:rPr>
                <w:rFonts w:ascii="Times New Roman" w:hAnsi="Times New Roman"/>
                <w:sz w:val="18"/>
                <w:szCs w:val="18"/>
              </w:rPr>
            </w:pPr>
          </w:p>
        </w:tc>
        <w:tc>
          <w:tcPr>
            <w:tcW w:w="1790" w:type="dxa"/>
          </w:tcPr>
          <w:p w:rsidR="00636EB5" w:rsidRPr="009F3675" w:rsidRDefault="00636EB5" w:rsidP="00F54FAC">
            <w:pPr>
              <w:spacing w:after="0" w:line="240" w:lineRule="auto"/>
              <w:jc w:val="both"/>
              <w:outlineLvl w:val="0"/>
              <w:rPr>
                <w:rFonts w:ascii="Times New Roman" w:hAnsi="Times New Roman"/>
                <w:sz w:val="18"/>
                <w:szCs w:val="18"/>
              </w:rPr>
            </w:pPr>
          </w:p>
        </w:tc>
        <w:tc>
          <w:tcPr>
            <w:tcW w:w="2049" w:type="dxa"/>
          </w:tcPr>
          <w:p w:rsidR="00636EB5" w:rsidRPr="009F3675" w:rsidRDefault="00636EB5" w:rsidP="00F54FAC">
            <w:pPr>
              <w:spacing w:after="0" w:line="240" w:lineRule="auto"/>
              <w:jc w:val="center"/>
              <w:rPr>
                <w:rFonts w:ascii="Times New Roman" w:hAnsi="Times New Roman"/>
                <w:sz w:val="18"/>
                <w:szCs w:val="18"/>
              </w:rPr>
            </w:pPr>
          </w:p>
        </w:tc>
        <w:tc>
          <w:tcPr>
            <w:tcW w:w="1717" w:type="dxa"/>
          </w:tcPr>
          <w:p w:rsidR="00636EB5" w:rsidRPr="009F3675" w:rsidRDefault="00636EB5" w:rsidP="00F54FAC">
            <w:pPr>
              <w:spacing w:after="0" w:line="240" w:lineRule="auto"/>
              <w:jc w:val="center"/>
              <w:rPr>
                <w:rFonts w:ascii="Times New Roman" w:hAnsi="Times New Roman"/>
                <w:sz w:val="18"/>
                <w:szCs w:val="18"/>
              </w:rPr>
            </w:pPr>
          </w:p>
        </w:tc>
        <w:tc>
          <w:tcPr>
            <w:tcW w:w="1717"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282" w:type="dxa"/>
          </w:tcPr>
          <w:p w:rsidR="00636EB5" w:rsidRPr="009F3675" w:rsidRDefault="00636EB5" w:rsidP="00A15CF3">
            <w:pPr>
              <w:spacing w:after="0" w:line="240" w:lineRule="auto"/>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1 112 618,6</w:t>
            </w:r>
            <w:r w:rsidRPr="009F3675">
              <w:rPr>
                <w:rFonts w:ascii="Times New Roman" w:hAnsi="Times New Roman"/>
                <w:b/>
                <w:sz w:val="18"/>
                <w:szCs w:val="18"/>
              </w:rPr>
              <w:fldChar w:fldCharType="end"/>
            </w:r>
          </w:p>
        </w:tc>
        <w:tc>
          <w:tcPr>
            <w:tcW w:w="1345" w:type="dxa"/>
          </w:tcPr>
          <w:p w:rsidR="00636EB5" w:rsidRPr="009F3675" w:rsidRDefault="00636EB5" w:rsidP="00A15CF3">
            <w:pPr>
              <w:spacing w:after="0" w:line="240" w:lineRule="auto"/>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1 104 697,84</w:t>
            </w:r>
            <w:r w:rsidRPr="009F3675">
              <w:rPr>
                <w:rFonts w:ascii="Times New Roman" w:hAnsi="Times New Roman"/>
                <w:b/>
                <w:sz w:val="18"/>
                <w:szCs w:val="18"/>
              </w:rPr>
              <w:fldChar w:fldCharType="end"/>
            </w:r>
          </w:p>
        </w:tc>
        <w:tc>
          <w:tcPr>
            <w:tcW w:w="1260" w:type="dxa"/>
          </w:tcPr>
          <w:p w:rsidR="00636EB5" w:rsidRPr="009F3675" w:rsidRDefault="00636EB5" w:rsidP="00A15CF3">
            <w:pPr>
              <w:spacing w:after="0" w:line="240" w:lineRule="auto"/>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7920,76</w:t>
            </w:r>
            <w:r w:rsidRPr="009F3675">
              <w:rPr>
                <w:rFonts w:ascii="Times New Roman" w:hAnsi="Times New Roman"/>
                <w:b/>
                <w:sz w:val="18"/>
                <w:szCs w:val="18"/>
              </w:rPr>
              <w:fldChar w:fldCharType="end"/>
            </w:r>
          </w:p>
        </w:tc>
        <w:tc>
          <w:tcPr>
            <w:tcW w:w="1980" w:type="dxa"/>
          </w:tcPr>
          <w:p w:rsidR="00636EB5" w:rsidRPr="009F3675" w:rsidRDefault="00636EB5" w:rsidP="00F54FAC">
            <w:pPr>
              <w:spacing w:after="0" w:line="240" w:lineRule="auto"/>
              <w:jc w:val="both"/>
              <w:outlineLvl w:val="0"/>
              <w:rPr>
                <w:rFonts w:ascii="Times New Roman" w:hAnsi="Times New Roman"/>
                <w:b/>
                <w:sz w:val="18"/>
                <w:szCs w:val="18"/>
              </w:rPr>
            </w:pPr>
          </w:p>
        </w:tc>
      </w:tr>
    </w:tbl>
    <w:p w:rsidR="00636EB5" w:rsidRPr="009F3675" w:rsidRDefault="00636EB5" w:rsidP="00F54FAC">
      <w:pPr>
        <w:spacing w:after="0" w:line="240" w:lineRule="auto"/>
        <w:jc w:val="both"/>
        <w:rPr>
          <w:rFonts w:ascii="Times New Roman" w:hAnsi="Times New Roman"/>
          <w:sz w:val="18"/>
          <w:szCs w:val="18"/>
        </w:rPr>
      </w:pPr>
    </w:p>
    <w:p w:rsidR="00636EB5" w:rsidRPr="009F3675" w:rsidRDefault="00636EB5" w:rsidP="00F54FAC">
      <w:pPr>
        <w:spacing w:after="0" w:line="240" w:lineRule="auto"/>
        <w:ind w:firstLine="720"/>
        <w:jc w:val="right"/>
        <w:outlineLvl w:val="0"/>
        <w:rPr>
          <w:rFonts w:ascii="Times New Roman" w:hAnsi="Times New Roman"/>
          <w:b/>
          <w:sz w:val="18"/>
          <w:szCs w:val="18"/>
        </w:rPr>
      </w:pPr>
      <w:r w:rsidRPr="009F3675">
        <w:rPr>
          <w:rStyle w:val="a1"/>
          <w:rFonts w:ascii="Times New Roman" w:hAnsi="Times New Roman"/>
          <w:sz w:val="18"/>
          <w:szCs w:val="18"/>
        </w:rPr>
        <w:t>Раздел 1</w:t>
      </w:r>
    </w:p>
    <w:p w:rsidR="00636EB5" w:rsidRPr="009F3675" w:rsidRDefault="00636EB5" w:rsidP="00F54FAC">
      <w:pPr>
        <w:spacing w:after="0" w:line="240" w:lineRule="auto"/>
        <w:ind w:firstLine="720"/>
        <w:jc w:val="center"/>
        <w:outlineLvl w:val="0"/>
        <w:rPr>
          <w:rFonts w:ascii="Times New Roman" w:hAnsi="Times New Roman"/>
          <w:b/>
          <w:sz w:val="18"/>
          <w:szCs w:val="18"/>
        </w:rPr>
      </w:pPr>
      <w:r w:rsidRPr="009F3675">
        <w:rPr>
          <w:rFonts w:ascii="Times New Roman" w:hAnsi="Times New Roman"/>
          <w:b/>
          <w:sz w:val="18"/>
          <w:szCs w:val="18"/>
        </w:rPr>
        <w:t>Перечень объектов недвижимости</w:t>
      </w:r>
    </w:p>
    <w:p w:rsidR="00636EB5" w:rsidRPr="009F3675" w:rsidRDefault="00636EB5" w:rsidP="00F54FAC">
      <w:pPr>
        <w:spacing w:after="0" w:line="240" w:lineRule="auto"/>
        <w:ind w:firstLine="720"/>
        <w:jc w:val="center"/>
        <w:rPr>
          <w:rFonts w:ascii="Times New Roman" w:hAnsi="Times New Roman"/>
          <w:sz w:val="18"/>
          <w:szCs w:val="18"/>
        </w:rPr>
      </w:pPr>
    </w:p>
    <w:tbl>
      <w:tblPr>
        <w:tblW w:w="158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1080"/>
        <w:gridCol w:w="1059"/>
        <w:gridCol w:w="1134"/>
        <w:gridCol w:w="992"/>
        <w:gridCol w:w="1276"/>
        <w:gridCol w:w="1276"/>
        <w:gridCol w:w="1134"/>
        <w:gridCol w:w="1409"/>
        <w:gridCol w:w="992"/>
        <w:gridCol w:w="993"/>
        <w:gridCol w:w="1075"/>
        <w:gridCol w:w="993"/>
        <w:gridCol w:w="850"/>
        <w:gridCol w:w="980"/>
      </w:tblGrid>
      <w:tr w:rsidR="00636EB5" w:rsidRPr="009F3675" w:rsidTr="00B054F3">
        <w:trPr>
          <w:trHeight w:val="1129"/>
        </w:trPr>
        <w:tc>
          <w:tcPr>
            <w:tcW w:w="606"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п/п</w:t>
            </w:r>
          </w:p>
        </w:tc>
        <w:tc>
          <w:tcPr>
            <w:tcW w:w="1080"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Местонахождение объекта/ памятник истории и культуры (да или нет)</w:t>
            </w:r>
          </w:p>
        </w:tc>
        <w:tc>
          <w:tcPr>
            <w:tcW w:w="1134"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 гос. регистрации прав (дата, серия, № свидетельства)/ документ -основание возникновения права</w:t>
            </w:r>
          </w:p>
        </w:tc>
        <w:tc>
          <w:tcPr>
            <w:tcW w:w="1276"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прекращения права/ документ- основание прекращения права</w:t>
            </w:r>
          </w:p>
        </w:tc>
        <w:tc>
          <w:tcPr>
            <w:tcW w:w="1276"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Дата ввода объекта в эксплуатацию</w:t>
            </w:r>
          </w:p>
        </w:tc>
        <w:tc>
          <w:tcPr>
            <w:tcW w:w="1409"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Иное пользование: вид пользования/ реквизиты пользователя</w:t>
            </w:r>
          </w:p>
        </w:tc>
        <w:tc>
          <w:tcPr>
            <w:tcW w:w="980" w:type="dxa"/>
            <w:vMerge w:val="restart"/>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Кадастровый номер имущества/кадастровая стоимость имущества (тыс. руб.)</w:t>
            </w:r>
          </w:p>
        </w:tc>
      </w:tr>
      <w:tr w:rsidR="00636EB5" w:rsidRPr="009F3675" w:rsidTr="00B054F3">
        <w:trPr>
          <w:trHeight w:val="2625"/>
        </w:trPr>
        <w:tc>
          <w:tcPr>
            <w:tcW w:w="606" w:type="dxa"/>
            <w:vMerge/>
          </w:tcPr>
          <w:p w:rsidR="00636EB5" w:rsidRPr="009F3675" w:rsidRDefault="00636EB5" w:rsidP="00F54FAC">
            <w:pPr>
              <w:pStyle w:val="a0"/>
              <w:jc w:val="center"/>
              <w:rPr>
                <w:rFonts w:ascii="Times New Roman" w:hAnsi="Times New Roman" w:cs="Times New Roman"/>
                <w:sz w:val="18"/>
                <w:szCs w:val="18"/>
              </w:rPr>
            </w:pPr>
          </w:p>
        </w:tc>
        <w:tc>
          <w:tcPr>
            <w:tcW w:w="1080" w:type="dxa"/>
            <w:vMerge/>
          </w:tcPr>
          <w:p w:rsidR="00636EB5" w:rsidRPr="009F3675" w:rsidRDefault="00636EB5" w:rsidP="00F54FAC">
            <w:pPr>
              <w:pStyle w:val="a0"/>
              <w:jc w:val="center"/>
              <w:rPr>
                <w:rFonts w:ascii="Times New Roman" w:hAnsi="Times New Roman" w:cs="Times New Roman"/>
                <w:sz w:val="18"/>
                <w:szCs w:val="18"/>
              </w:rPr>
            </w:pPr>
          </w:p>
        </w:tc>
        <w:tc>
          <w:tcPr>
            <w:tcW w:w="1059" w:type="dxa"/>
            <w:vMerge/>
          </w:tcPr>
          <w:p w:rsidR="00636EB5" w:rsidRPr="009F3675" w:rsidRDefault="00636EB5" w:rsidP="00F54FAC">
            <w:pPr>
              <w:pStyle w:val="a0"/>
              <w:jc w:val="center"/>
              <w:rPr>
                <w:rFonts w:ascii="Times New Roman" w:hAnsi="Times New Roman" w:cs="Times New Roman"/>
                <w:sz w:val="18"/>
                <w:szCs w:val="18"/>
              </w:rPr>
            </w:pPr>
          </w:p>
        </w:tc>
        <w:tc>
          <w:tcPr>
            <w:tcW w:w="1134" w:type="dxa"/>
            <w:vMerge/>
          </w:tcPr>
          <w:p w:rsidR="00636EB5" w:rsidRPr="009F3675" w:rsidRDefault="00636EB5" w:rsidP="00F54FAC">
            <w:pPr>
              <w:pStyle w:val="a0"/>
              <w:jc w:val="center"/>
              <w:rPr>
                <w:rFonts w:ascii="Times New Roman" w:hAnsi="Times New Roman" w:cs="Times New Roman"/>
                <w:sz w:val="18"/>
                <w:szCs w:val="18"/>
              </w:rPr>
            </w:pPr>
          </w:p>
        </w:tc>
        <w:tc>
          <w:tcPr>
            <w:tcW w:w="992" w:type="dxa"/>
            <w:vMerge/>
          </w:tcPr>
          <w:p w:rsidR="00636EB5" w:rsidRPr="009F3675" w:rsidRDefault="00636EB5" w:rsidP="00F54FAC">
            <w:pPr>
              <w:pStyle w:val="a0"/>
              <w:jc w:val="center"/>
              <w:rPr>
                <w:rFonts w:ascii="Times New Roman" w:hAnsi="Times New Roman" w:cs="Times New Roman"/>
                <w:sz w:val="18"/>
                <w:szCs w:val="18"/>
              </w:rPr>
            </w:pPr>
          </w:p>
        </w:tc>
        <w:tc>
          <w:tcPr>
            <w:tcW w:w="1276" w:type="dxa"/>
            <w:vMerge/>
          </w:tcPr>
          <w:p w:rsidR="00636EB5" w:rsidRPr="009F3675" w:rsidRDefault="00636EB5" w:rsidP="00F54FAC">
            <w:pPr>
              <w:pStyle w:val="a0"/>
              <w:jc w:val="center"/>
              <w:rPr>
                <w:rFonts w:ascii="Times New Roman" w:hAnsi="Times New Roman" w:cs="Times New Roman"/>
                <w:sz w:val="18"/>
                <w:szCs w:val="18"/>
              </w:rPr>
            </w:pPr>
          </w:p>
        </w:tc>
        <w:tc>
          <w:tcPr>
            <w:tcW w:w="1276" w:type="dxa"/>
            <w:vMerge/>
          </w:tcPr>
          <w:p w:rsidR="00636EB5" w:rsidRPr="009F3675" w:rsidRDefault="00636EB5" w:rsidP="00F54FAC">
            <w:pPr>
              <w:pStyle w:val="a0"/>
              <w:jc w:val="center"/>
              <w:rPr>
                <w:rFonts w:ascii="Times New Roman" w:hAnsi="Times New Roman" w:cs="Times New Roman"/>
                <w:sz w:val="18"/>
                <w:szCs w:val="18"/>
              </w:rPr>
            </w:pPr>
          </w:p>
        </w:tc>
        <w:tc>
          <w:tcPr>
            <w:tcW w:w="1134" w:type="dxa"/>
            <w:vMerge/>
          </w:tcPr>
          <w:p w:rsidR="00636EB5" w:rsidRPr="009F3675" w:rsidRDefault="00636EB5" w:rsidP="00F54FAC">
            <w:pPr>
              <w:pStyle w:val="a0"/>
              <w:jc w:val="center"/>
              <w:rPr>
                <w:rFonts w:ascii="Times New Roman" w:hAnsi="Times New Roman" w:cs="Times New Roman"/>
                <w:sz w:val="18"/>
                <w:szCs w:val="18"/>
              </w:rPr>
            </w:pPr>
          </w:p>
        </w:tc>
        <w:tc>
          <w:tcPr>
            <w:tcW w:w="1409" w:type="dxa"/>
            <w:vMerge/>
          </w:tcPr>
          <w:p w:rsidR="00636EB5" w:rsidRPr="009F3675" w:rsidRDefault="00636EB5" w:rsidP="00F54FAC">
            <w:pPr>
              <w:pStyle w:val="a0"/>
              <w:jc w:val="center"/>
              <w:rPr>
                <w:rFonts w:ascii="Times New Roman" w:hAnsi="Times New Roman" w:cs="Times New Roman"/>
                <w:sz w:val="18"/>
                <w:szCs w:val="18"/>
              </w:rPr>
            </w:pPr>
          </w:p>
        </w:tc>
        <w:tc>
          <w:tcPr>
            <w:tcW w:w="992" w:type="dxa"/>
            <w:vMerge/>
          </w:tcPr>
          <w:p w:rsidR="00636EB5" w:rsidRPr="009F3675" w:rsidRDefault="00636EB5" w:rsidP="00F54FAC">
            <w:pPr>
              <w:pStyle w:val="a0"/>
              <w:jc w:val="center"/>
              <w:rPr>
                <w:rFonts w:ascii="Times New Roman" w:hAnsi="Times New Roman" w:cs="Times New Roman"/>
                <w:sz w:val="18"/>
                <w:szCs w:val="18"/>
              </w:rPr>
            </w:pPr>
          </w:p>
        </w:tc>
        <w:tc>
          <w:tcPr>
            <w:tcW w:w="993" w:type="dxa"/>
            <w:vMerge/>
          </w:tcPr>
          <w:p w:rsidR="00636EB5" w:rsidRPr="009F3675" w:rsidRDefault="00636EB5" w:rsidP="00F54FAC">
            <w:pPr>
              <w:spacing w:after="0" w:line="240" w:lineRule="auto"/>
              <w:rPr>
                <w:rFonts w:ascii="Times New Roman" w:hAnsi="Times New Roman"/>
                <w:sz w:val="18"/>
                <w:szCs w:val="18"/>
              </w:rPr>
            </w:pPr>
          </w:p>
        </w:tc>
        <w:tc>
          <w:tcPr>
            <w:tcW w:w="1075"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Сумма залога (тыс. руб.)/дата окончания залога</w:t>
            </w:r>
          </w:p>
        </w:tc>
        <w:tc>
          <w:tcPr>
            <w:tcW w:w="850" w:type="dxa"/>
            <w:vMerge/>
          </w:tcPr>
          <w:p w:rsidR="00636EB5" w:rsidRPr="009F3675" w:rsidRDefault="00636EB5" w:rsidP="00F54FAC">
            <w:pPr>
              <w:pStyle w:val="a0"/>
              <w:jc w:val="center"/>
              <w:rPr>
                <w:rFonts w:ascii="Times New Roman" w:hAnsi="Times New Roman" w:cs="Times New Roman"/>
                <w:sz w:val="18"/>
                <w:szCs w:val="18"/>
              </w:rPr>
            </w:pPr>
          </w:p>
        </w:tc>
        <w:tc>
          <w:tcPr>
            <w:tcW w:w="980" w:type="dxa"/>
            <w:vMerge/>
          </w:tcPr>
          <w:p w:rsidR="00636EB5" w:rsidRPr="009F3675" w:rsidRDefault="00636EB5" w:rsidP="00F54FAC">
            <w:pPr>
              <w:pStyle w:val="a0"/>
              <w:jc w:val="center"/>
              <w:rPr>
                <w:rFonts w:ascii="Times New Roman" w:hAnsi="Times New Roman" w:cs="Times New Roman"/>
                <w:sz w:val="18"/>
                <w:szCs w:val="18"/>
              </w:rPr>
            </w:pP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4</w:t>
            </w: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8</w:t>
            </w:r>
          </w:p>
        </w:tc>
        <w:tc>
          <w:tcPr>
            <w:tcW w:w="140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9</w:t>
            </w: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10</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w:t>
            </w:r>
          </w:p>
        </w:tc>
        <w:tc>
          <w:tcPr>
            <w:tcW w:w="107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13</w:t>
            </w:r>
          </w:p>
        </w:tc>
        <w:tc>
          <w:tcPr>
            <w:tcW w:w="85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14</w:t>
            </w: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15</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Здание дома культуры МКУК «СДК Новоясенский»Литер Апод/Аа</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353600,Краснодарский край, Староминский район,ст.Новоясенская  ,переулок  Мира №6А</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( 23 АЛ №694368 28.06.2013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(230 АЛ №546188 05.03.2013)</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110112100104</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06.04.2010/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11416/</w:t>
            </w:r>
          </w:p>
          <w:p w:rsidR="00636EB5" w:rsidRPr="009F3675" w:rsidRDefault="00636EB5" w:rsidP="00F54FAC">
            <w:pPr>
              <w:spacing w:after="0" w:line="240" w:lineRule="auto"/>
              <w:rPr>
                <w:rFonts w:ascii="Times New Roman" w:hAnsi="Times New Roman"/>
                <w:sz w:val="18"/>
                <w:szCs w:val="18"/>
              </w:rPr>
            </w:pP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01.01.1973</w:t>
            </w:r>
          </w:p>
        </w:tc>
        <w:tc>
          <w:tcPr>
            <w:tcW w:w="1409" w:type="dxa"/>
          </w:tcPr>
          <w:p w:rsidR="00636EB5" w:rsidRPr="009F3675" w:rsidRDefault="00636EB5" w:rsidP="00F54FAC">
            <w:pPr>
              <w:pStyle w:val="a0"/>
              <w:jc w:val="left"/>
              <w:rPr>
                <w:rFonts w:ascii="Times New Roman" w:hAnsi="Times New Roman" w:cs="Times New Roman"/>
                <w:sz w:val="18"/>
                <w:szCs w:val="18"/>
              </w:rPr>
            </w:pPr>
            <w:r w:rsidRPr="009F3675">
              <w:rPr>
                <w:rFonts w:ascii="Times New Roman" w:hAnsi="Times New Roman" w:cs="Times New Roman"/>
                <w:sz w:val="18"/>
                <w:szCs w:val="18"/>
              </w:rPr>
              <w:t>565398,62</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239819,07</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325579,55</w:t>
            </w: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649,10Кв.м</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Этажность 2</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23:28:0401001:851</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2,8 га</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6470,6тыс.руб.</w:t>
            </w:r>
          </w:p>
        </w:tc>
        <w:tc>
          <w:tcPr>
            <w:tcW w:w="107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85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980" w:type="dxa"/>
          </w:tcPr>
          <w:p w:rsidR="00636EB5" w:rsidRPr="009F3675" w:rsidRDefault="00636EB5" w:rsidP="00F54FAC">
            <w:pPr>
              <w:pStyle w:val="a0"/>
              <w:jc w:val="center"/>
              <w:rPr>
                <w:rFonts w:ascii="Times New Roman" w:hAnsi="Times New Roman" w:cs="Times New Roman"/>
                <w:sz w:val="18"/>
                <w:szCs w:val="18"/>
              </w:rPr>
            </w:pPr>
          </w:p>
          <w:p w:rsidR="00636EB5" w:rsidRPr="009F3675" w:rsidRDefault="00636EB5" w:rsidP="00F54FAC">
            <w:pPr>
              <w:spacing w:after="0" w:line="240" w:lineRule="auto"/>
              <w:rPr>
                <w:rFonts w:ascii="Times New Roman" w:hAnsi="Times New Roman"/>
                <w:sz w:val="18"/>
                <w:szCs w:val="18"/>
              </w:rPr>
            </w:pP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Здание клуба х.ЯсениЛитер А,А1,а1</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353600,Краснодарский край, Староминский район,ст.Староминская ,ул.Южная  ,83,</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 «Новоясенский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23 АЛ №694292 24.06.2013  )</w:t>
            </w:r>
          </w:p>
          <w:p w:rsidR="00636EB5" w:rsidRPr="009F3675" w:rsidRDefault="00636EB5" w:rsidP="00F54FAC">
            <w:pPr>
              <w:pStyle w:val="a0"/>
              <w:jc w:val="center"/>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 АЛ №546190 05.03.2013)</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110112103390/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12.10.2006/</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03:247:055:015771162:0001:20001</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01.01.1949</w:t>
            </w:r>
          </w:p>
        </w:tc>
        <w:tc>
          <w:tcPr>
            <w:tcW w:w="1409"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805966,17</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784349,16</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21617,01</w:t>
            </w: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304,70 кв м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Этажность 1</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23:28:0402001:511           1,7 га                 4140,2тыс.руб.</w:t>
            </w:r>
          </w:p>
          <w:p w:rsidR="00636EB5" w:rsidRPr="009F3675" w:rsidRDefault="00636EB5" w:rsidP="00F54FAC">
            <w:pPr>
              <w:spacing w:after="0" w:line="240" w:lineRule="auto"/>
              <w:rPr>
                <w:rFonts w:ascii="Times New Roman" w:hAnsi="Times New Roman"/>
                <w:sz w:val="18"/>
                <w:szCs w:val="18"/>
              </w:rPr>
            </w:pPr>
          </w:p>
        </w:tc>
        <w:tc>
          <w:tcPr>
            <w:tcW w:w="107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w:t>
            </w:r>
          </w:p>
        </w:tc>
        <w:tc>
          <w:tcPr>
            <w:tcW w:w="993"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85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w:t>
            </w: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23:28:0402:001:289</w:t>
            </w:r>
          </w:p>
          <w:p w:rsidR="00636EB5" w:rsidRPr="009F3675" w:rsidRDefault="00636EB5" w:rsidP="00F54FAC">
            <w:pPr>
              <w:spacing w:after="0" w:line="240" w:lineRule="auto"/>
              <w:rPr>
                <w:rFonts w:ascii="Times New Roman" w:hAnsi="Times New Roman"/>
                <w:sz w:val="18"/>
                <w:szCs w:val="18"/>
              </w:rPr>
            </w:pP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1756353,0</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Гранитный памятник обелиск участникам ВОВ </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353600,Краснодарский край, Староминский район,ст.Новоясенская  ,ул.Мира №6А</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отсутствует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(отсутствует)</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110113100001</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r w:rsidRPr="009F3675">
              <w:rPr>
                <w:rFonts w:ascii="Times New Roman" w:hAnsi="Times New Roman" w:cs="Times New Roman"/>
                <w:sz w:val="18"/>
                <w:szCs w:val="18"/>
              </w:rPr>
              <w:t>75295,0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7439,53</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67855,47</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отсутствует</w:t>
            </w:r>
          </w:p>
        </w:tc>
      </w:tr>
      <w:tr w:rsidR="00636EB5" w:rsidRPr="009F3675" w:rsidTr="00B054F3">
        <w:trPr>
          <w:trHeight w:val="2624"/>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4</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Гранитный памятник обелиск участникам ВОВ </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353600,Краснодарский край, Староминский район,ст.Новоясенская  ,ул.Мира №6А</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отсутствует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(отсутствует)</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110113100002</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r w:rsidRPr="009F3675">
              <w:rPr>
                <w:rFonts w:ascii="Times New Roman" w:hAnsi="Times New Roman" w:cs="Times New Roman"/>
                <w:sz w:val="18"/>
                <w:szCs w:val="18"/>
              </w:rPr>
              <w:t>75295,0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7439,53</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67855,47</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отсутствует</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5</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Площадка из тратуарной плитки</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353600,Краснодарский край, Староминский район,ст.Новоясенская  ,ул.Мира №6А</w:t>
            </w:r>
          </w:p>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Да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Свидетельство о гос.регистрации права оперативного управления (  отсутствует   )</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 xml:space="preserve">Свидетельство о гос. регистрации права собственности </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(отсутствует)</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r w:rsidRPr="009F3675">
              <w:rPr>
                <w:rFonts w:ascii="Times New Roman" w:hAnsi="Times New Roman" w:cs="Times New Roman"/>
                <w:sz w:val="18"/>
                <w:szCs w:val="18"/>
              </w:rPr>
              <w:t>34054,0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34054,0</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0</w:t>
            </w:r>
          </w:p>
        </w:tc>
        <w:tc>
          <w:tcPr>
            <w:tcW w:w="992" w:type="dxa"/>
          </w:tcPr>
          <w:p w:rsidR="00636EB5" w:rsidRPr="009F3675" w:rsidRDefault="00636EB5" w:rsidP="00F54FAC">
            <w:pPr>
              <w:pStyle w:val="a0"/>
              <w:jc w:val="center"/>
              <w:rPr>
                <w:rFonts w:ascii="Times New Roman" w:hAnsi="Times New Roman" w:cs="Times New Roman"/>
                <w:sz w:val="18"/>
                <w:szCs w:val="18"/>
              </w:rPr>
            </w:pPr>
          </w:p>
        </w:tc>
        <w:tc>
          <w:tcPr>
            <w:tcW w:w="993" w:type="dxa"/>
          </w:tcPr>
          <w:p w:rsidR="00636EB5" w:rsidRPr="009F3675" w:rsidRDefault="00636EB5" w:rsidP="00F54FAC">
            <w:pPr>
              <w:spacing w:after="0" w:line="240" w:lineRule="auto"/>
              <w:rPr>
                <w:rFonts w:ascii="Times New Roman" w:hAnsi="Times New Roman"/>
                <w:sz w:val="18"/>
                <w:szCs w:val="18"/>
              </w:rPr>
            </w:pP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отсутствует</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6</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для объектов общественно-делового значения</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район,ст. Новоясенская, пер. Мира, д.6а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 регистрации права  от 29.10.20г.</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23:28:0401001:1048-23/361/2020-2</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3663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23:28:0401001:1048</w:t>
            </w: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349,7</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для объектов общественно-делового значения</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район,ст. Новоясенская, пер. Мира, д.6а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 «СДК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 регистрации права  от 29.10.20г.</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23:28:0401001:1047-23/361/2020-2</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774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23:28:0401001:1047</w:t>
            </w: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73,9</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8</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(территории) общего пользования, для объектов общественно-делового значения</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район,ст. Новоясенская, пер. Мира, д.6а</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 регистрации права  от 29.10.20г.</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23:28:0401001:1046-23/361/2020-2</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15739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23:28:0401001:1046</w:t>
            </w: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 определена</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9</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 – (территории) общего пользования, под иными объектами специального назначения</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район,х. Ясени, ул. Южная, д.83</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 Регистрации права  от 29.10.20г.</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23:28:0402001:626-23/361/2020-2</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8586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23:28:0402001:626</w:t>
            </w: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 определена</w:t>
            </w:r>
          </w:p>
        </w:tc>
      </w:tr>
      <w:tr w:rsidR="00636EB5" w:rsidRPr="009F3675" w:rsidTr="00B054F3">
        <w:trPr>
          <w:trHeight w:val="471"/>
        </w:trPr>
        <w:tc>
          <w:tcPr>
            <w:tcW w:w="60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10</w:t>
            </w:r>
          </w:p>
        </w:tc>
        <w:tc>
          <w:tcPr>
            <w:tcW w:w="10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Земельный участок-спорт, для размещения объектов культуры</w:t>
            </w:r>
          </w:p>
        </w:tc>
        <w:tc>
          <w:tcPr>
            <w:tcW w:w="1059"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Краснодарский край, Староминский район,х. Ясени, ул. Южная, д.83</w:t>
            </w:r>
          </w:p>
        </w:tc>
        <w:tc>
          <w:tcPr>
            <w:tcW w:w="1134"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МКУК«СДК Новоясенский»,</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гос.регистрации права постоянного (бессрочного) пользования</w:t>
            </w:r>
          </w:p>
          <w:p w:rsidR="00636EB5" w:rsidRPr="009F3675" w:rsidRDefault="00636EB5" w:rsidP="00F54FAC">
            <w:pPr>
              <w:spacing w:after="0" w:line="240" w:lineRule="auto"/>
              <w:rPr>
                <w:rFonts w:ascii="Times New Roman" w:hAnsi="Times New Roman"/>
                <w:sz w:val="18"/>
                <w:szCs w:val="18"/>
              </w:rPr>
            </w:pPr>
          </w:p>
        </w:tc>
        <w:tc>
          <w:tcPr>
            <w:tcW w:w="992"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Выписка из ЕГРН о гос. Регистрации права  от 29.10.20г.</w:t>
            </w:r>
          </w:p>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23:28:0402001:625-23/361/2020-2</w:t>
            </w:r>
          </w:p>
        </w:tc>
        <w:tc>
          <w:tcPr>
            <w:tcW w:w="1276"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Нет\нет</w:t>
            </w:r>
          </w:p>
        </w:tc>
        <w:tc>
          <w:tcPr>
            <w:tcW w:w="1276"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Нет\нет</w:t>
            </w:r>
          </w:p>
        </w:tc>
        <w:tc>
          <w:tcPr>
            <w:tcW w:w="1134" w:type="dxa"/>
          </w:tcPr>
          <w:p w:rsidR="00636EB5" w:rsidRPr="009F3675" w:rsidRDefault="00636EB5" w:rsidP="00F54FAC">
            <w:pPr>
              <w:pStyle w:val="a0"/>
              <w:jc w:val="center"/>
              <w:rPr>
                <w:rFonts w:ascii="Times New Roman" w:hAnsi="Times New Roman" w:cs="Times New Roman"/>
                <w:sz w:val="18"/>
                <w:szCs w:val="18"/>
              </w:rPr>
            </w:pPr>
          </w:p>
        </w:tc>
        <w:tc>
          <w:tcPr>
            <w:tcW w:w="1409" w:type="dxa"/>
          </w:tcPr>
          <w:p w:rsidR="00636EB5" w:rsidRPr="009F3675" w:rsidRDefault="00636EB5" w:rsidP="00F54FAC">
            <w:pPr>
              <w:pStyle w:val="a0"/>
              <w:jc w:val="left"/>
              <w:rPr>
                <w:rFonts w:ascii="Times New Roman" w:hAnsi="Times New Roman" w:cs="Times New Roman"/>
                <w:sz w:val="18"/>
                <w:szCs w:val="18"/>
              </w:rPr>
            </w:pPr>
          </w:p>
        </w:tc>
        <w:tc>
          <w:tcPr>
            <w:tcW w:w="992"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2922 кв.м.</w:t>
            </w:r>
          </w:p>
        </w:tc>
        <w:tc>
          <w:tcPr>
            <w:tcW w:w="993"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23:28:0402001:625</w:t>
            </w:r>
          </w:p>
        </w:tc>
        <w:tc>
          <w:tcPr>
            <w:tcW w:w="1075" w:type="dxa"/>
          </w:tcPr>
          <w:p w:rsidR="00636EB5" w:rsidRPr="009F3675" w:rsidRDefault="00636EB5" w:rsidP="00F54FAC">
            <w:pPr>
              <w:spacing w:after="0" w:line="240" w:lineRule="auto"/>
              <w:rPr>
                <w:rFonts w:ascii="Times New Roman" w:hAnsi="Times New Roman"/>
                <w:sz w:val="18"/>
                <w:szCs w:val="18"/>
              </w:rPr>
            </w:pPr>
          </w:p>
        </w:tc>
        <w:tc>
          <w:tcPr>
            <w:tcW w:w="993" w:type="dxa"/>
          </w:tcPr>
          <w:p w:rsidR="00636EB5" w:rsidRPr="009F3675" w:rsidRDefault="00636EB5" w:rsidP="00F54FAC">
            <w:pPr>
              <w:pStyle w:val="a0"/>
              <w:jc w:val="center"/>
              <w:rPr>
                <w:rFonts w:ascii="Times New Roman" w:hAnsi="Times New Roman" w:cs="Times New Roman"/>
                <w:sz w:val="18"/>
                <w:szCs w:val="18"/>
              </w:rPr>
            </w:pPr>
          </w:p>
        </w:tc>
        <w:tc>
          <w:tcPr>
            <w:tcW w:w="850" w:type="dxa"/>
          </w:tcPr>
          <w:p w:rsidR="00636EB5" w:rsidRPr="009F3675" w:rsidRDefault="00636EB5" w:rsidP="00F54FAC">
            <w:pPr>
              <w:pStyle w:val="a0"/>
              <w:jc w:val="center"/>
              <w:rPr>
                <w:rFonts w:ascii="Times New Roman" w:hAnsi="Times New Roman" w:cs="Times New Roman"/>
                <w:sz w:val="18"/>
                <w:szCs w:val="18"/>
              </w:rPr>
            </w:pPr>
          </w:p>
        </w:tc>
        <w:tc>
          <w:tcPr>
            <w:tcW w:w="980" w:type="dxa"/>
          </w:tcPr>
          <w:p w:rsidR="00636EB5" w:rsidRPr="009F3675" w:rsidRDefault="00636EB5" w:rsidP="00F54FAC">
            <w:pPr>
              <w:pStyle w:val="a0"/>
              <w:jc w:val="center"/>
              <w:rPr>
                <w:rFonts w:ascii="Times New Roman" w:hAnsi="Times New Roman" w:cs="Times New Roman"/>
                <w:sz w:val="18"/>
                <w:szCs w:val="18"/>
              </w:rPr>
            </w:pPr>
            <w:r w:rsidRPr="009F3675">
              <w:rPr>
                <w:rFonts w:ascii="Times New Roman" w:hAnsi="Times New Roman" w:cs="Times New Roman"/>
                <w:sz w:val="18"/>
                <w:szCs w:val="18"/>
              </w:rPr>
              <w:t>282,7</w:t>
            </w:r>
          </w:p>
        </w:tc>
      </w:tr>
    </w:tbl>
    <w:p w:rsidR="00636EB5" w:rsidRPr="009F3675" w:rsidRDefault="00636EB5" w:rsidP="00F54FAC">
      <w:pPr>
        <w:spacing w:after="0" w:line="240" w:lineRule="auto"/>
        <w:jc w:val="both"/>
        <w:rPr>
          <w:rFonts w:ascii="Times New Roman" w:hAnsi="Times New Roman"/>
          <w:sz w:val="18"/>
          <w:szCs w:val="18"/>
        </w:rPr>
      </w:pPr>
    </w:p>
    <w:p w:rsidR="00636EB5" w:rsidRPr="009F3675" w:rsidRDefault="00636EB5" w:rsidP="00F54FAC">
      <w:pPr>
        <w:spacing w:after="0" w:line="240" w:lineRule="auto"/>
        <w:ind w:firstLine="720"/>
        <w:jc w:val="center"/>
        <w:outlineLvl w:val="0"/>
        <w:rPr>
          <w:rFonts w:ascii="Times New Roman" w:hAnsi="Times New Roman"/>
          <w:b/>
          <w:sz w:val="18"/>
          <w:szCs w:val="18"/>
        </w:rPr>
      </w:pPr>
      <w:r w:rsidRPr="009F3675">
        <w:rPr>
          <w:rFonts w:ascii="Times New Roman" w:hAnsi="Times New Roman"/>
          <w:b/>
          <w:sz w:val="18"/>
          <w:szCs w:val="18"/>
        </w:rPr>
        <w:t>Расшифровка</w:t>
      </w:r>
    </w:p>
    <w:p w:rsidR="00636EB5" w:rsidRPr="009F3675" w:rsidRDefault="00636EB5" w:rsidP="00F54FAC">
      <w:pPr>
        <w:spacing w:after="0" w:line="240" w:lineRule="auto"/>
        <w:ind w:firstLine="720"/>
        <w:jc w:val="center"/>
        <w:outlineLvl w:val="0"/>
        <w:rPr>
          <w:rFonts w:ascii="Times New Roman" w:hAnsi="Times New Roman"/>
          <w:b/>
          <w:sz w:val="18"/>
          <w:szCs w:val="18"/>
        </w:rPr>
      </w:pPr>
      <w:r w:rsidRPr="009F3675">
        <w:rPr>
          <w:rFonts w:ascii="Times New Roman" w:hAnsi="Times New Roman"/>
          <w:b/>
          <w:sz w:val="18"/>
          <w:szCs w:val="18"/>
        </w:rPr>
        <w:t>движимого имущества балансовой стоимостью не менее 3,0 тыс. руб. по состоянию на 01.01.2021 г.  МКУК «Новоясенская ПБ»</w:t>
      </w:r>
    </w:p>
    <w:p w:rsidR="00636EB5" w:rsidRPr="009F3675" w:rsidRDefault="00636EB5" w:rsidP="00F54FAC">
      <w:pPr>
        <w:spacing w:after="0" w:line="240" w:lineRule="auto"/>
        <w:ind w:firstLine="720"/>
        <w:jc w:val="both"/>
        <w:outlineLvl w:val="0"/>
        <w:rPr>
          <w:rFonts w:ascii="Times New Roman" w:hAnsi="Times New Roman"/>
          <w:b/>
          <w:sz w:val="18"/>
          <w:szCs w:val="18"/>
        </w:rPr>
      </w:pPr>
    </w:p>
    <w:tbl>
      <w:tblPr>
        <w:tblW w:w="1594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656"/>
        <w:gridCol w:w="1855"/>
        <w:gridCol w:w="1987"/>
        <w:gridCol w:w="1843"/>
        <w:gridCol w:w="1843"/>
        <w:gridCol w:w="1372"/>
        <w:gridCol w:w="1236"/>
        <w:gridCol w:w="1399"/>
        <w:gridCol w:w="1857"/>
      </w:tblGrid>
      <w:tr w:rsidR="00636EB5" w:rsidRPr="009F3675" w:rsidTr="00B054F3">
        <w:tc>
          <w:tcPr>
            <w:tcW w:w="900"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N</w:t>
            </w:r>
          </w:p>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п/п</w:t>
            </w:r>
          </w:p>
        </w:tc>
        <w:tc>
          <w:tcPr>
            <w:tcW w:w="165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Инвентарный номер объекта учета</w:t>
            </w:r>
          </w:p>
        </w:tc>
        <w:tc>
          <w:tcPr>
            <w:tcW w:w="1855"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Наименование объекта учета</w:t>
            </w:r>
          </w:p>
        </w:tc>
        <w:tc>
          <w:tcPr>
            <w:tcW w:w="1987"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Правообладатель объекта учета, реквизиты документа- основания</w:t>
            </w:r>
          </w:p>
        </w:tc>
        <w:tc>
          <w:tcPr>
            <w:tcW w:w="1843"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843" w:type="dxa"/>
          </w:tcPr>
          <w:p w:rsidR="00636EB5" w:rsidRPr="009F3675" w:rsidRDefault="00636EB5" w:rsidP="00F54FAC">
            <w:pPr>
              <w:widowControl w:val="0"/>
              <w:autoSpaceDE w:val="0"/>
              <w:autoSpaceDN w:val="0"/>
              <w:adjustRightInd w:val="0"/>
              <w:spacing w:after="0" w:line="240" w:lineRule="auto"/>
              <w:rPr>
                <w:rFonts w:ascii="Times New Roman" w:hAnsi="Times New Roman"/>
                <w:sz w:val="18"/>
                <w:szCs w:val="18"/>
              </w:rPr>
            </w:pPr>
            <w:r w:rsidRPr="009F3675">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Балансовая стоимость, тыс. руб.</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Износ, тыс. руб.</w:t>
            </w:r>
          </w:p>
        </w:tc>
        <w:tc>
          <w:tcPr>
            <w:tcW w:w="1399"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Остаточная стоимость, тыс. руб.</w:t>
            </w:r>
          </w:p>
        </w:tc>
        <w:tc>
          <w:tcPr>
            <w:tcW w:w="1857"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36EB5" w:rsidRPr="009F3675" w:rsidTr="00B054F3">
        <w:tc>
          <w:tcPr>
            <w:tcW w:w="900"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w:t>
            </w:r>
          </w:p>
        </w:tc>
        <w:tc>
          <w:tcPr>
            <w:tcW w:w="1656"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2</w:t>
            </w:r>
          </w:p>
        </w:tc>
        <w:tc>
          <w:tcPr>
            <w:tcW w:w="1855"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3</w:t>
            </w:r>
          </w:p>
        </w:tc>
        <w:tc>
          <w:tcPr>
            <w:tcW w:w="1987"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4</w:t>
            </w:r>
          </w:p>
        </w:tc>
        <w:tc>
          <w:tcPr>
            <w:tcW w:w="1843"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5</w:t>
            </w:r>
          </w:p>
        </w:tc>
        <w:tc>
          <w:tcPr>
            <w:tcW w:w="1843"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6</w:t>
            </w:r>
          </w:p>
        </w:tc>
        <w:tc>
          <w:tcPr>
            <w:tcW w:w="1372"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7</w:t>
            </w:r>
          </w:p>
        </w:tc>
        <w:tc>
          <w:tcPr>
            <w:tcW w:w="1236"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8</w:t>
            </w:r>
          </w:p>
        </w:tc>
        <w:tc>
          <w:tcPr>
            <w:tcW w:w="1399"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9</w:t>
            </w:r>
          </w:p>
        </w:tc>
        <w:tc>
          <w:tcPr>
            <w:tcW w:w="1857" w:type="dxa"/>
          </w:tcPr>
          <w:p w:rsidR="00636EB5" w:rsidRPr="009F3675" w:rsidRDefault="00636EB5" w:rsidP="00F54FAC">
            <w:pPr>
              <w:widowControl w:val="0"/>
              <w:autoSpaceDE w:val="0"/>
              <w:autoSpaceDN w:val="0"/>
              <w:adjustRightInd w:val="0"/>
              <w:spacing w:after="0" w:line="240" w:lineRule="auto"/>
              <w:jc w:val="center"/>
              <w:rPr>
                <w:rFonts w:ascii="Times New Roman" w:hAnsi="Times New Roman"/>
                <w:sz w:val="18"/>
                <w:szCs w:val="18"/>
              </w:rPr>
            </w:pPr>
            <w:r w:rsidRPr="009F3675">
              <w:rPr>
                <w:rFonts w:ascii="Times New Roman" w:hAnsi="Times New Roman"/>
                <w:sz w:val="18"/>
                <w:szCs w:val="18"/>
              </w:rPr>
              <w:t>10</w:t>
            </w: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656"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855"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987"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center"/>
              <w:outlineLvl w:val="0"/>
              <w:rPr>
                <w:rFonts w:ascii="Times New Roman" w:hAnsi="Times New Roman"/>
                <w:b/>
                <w:sz w:val="18"/>
                <w:szCs w:val="18"/>
              </w:rPr>
            </w:pPr>
          </w:p>
        </w:tc>
        <w:tc>
          <w:tcPr>
            <w:tcW w:w="1372"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236"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399"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857" w:type="dxa"/>
          </w:tcPr>
          <w:p w:rsidR="00636EB5" w:rsidRPr="009F3675" w:rsidRDefault="00636EB5" w:rsidP="00F54FAC">
            <w:pPr>
              <w:spacing w:after="0" w:line="240" w:lineRule="auto"/>
              <w:jc w:val="both"/>
              <w:outlineLvl w:val="0"/>
              <w:rPr>
                <w:rFonts w:ascii="Times New Roman" w:hAnsi="Times New Roman"/>
                <w:b/>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110134032506</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Компьютерная станция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Счет №204 28.09.2007</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 Приобретено самостоятельно Счет  №204</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28.09.2007</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22278,0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22278,0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110134032507</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Копир (принтер) сканер С</w:t>
            </w:r>
            <w:r w:rsidRPr="009F3675">
              <w:rPr>
                <w:rFonts w:ascii="Times New Roman" w:hAnsi="Times New Roman"/>
                <w:sz w:val="18"/>
                <w:szCs w:val="18"/>
                <w:lang w:val="en-US"/>
              </w:rPr>
              <w:t>ANON LASER BASE  MF 3228</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Счет №204 28.09.2007</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Накл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31.03.2011 Приобретено самостоятельно Счет  №204</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28.09.2007</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6242,0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6242,0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3</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Книги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№33.7 2009</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Передано АНСП  постановление №33.7 от 13.02.2009г</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16076,0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16076,0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4</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Книжная продукция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30.04.2009</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 Приобретено самостоятельно 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30.04..2009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12600,0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12600,0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5</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Литература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б\н  30.04.2009</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самостоятельно Накл   б\н</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30.04..2009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14000,0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14000,0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6</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Книги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Дог.№21 21.11.2013</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Договор №21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21.11.2013</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3428,0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3428,0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7</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Книга</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Дог.№1 13.01.2015</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Договор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13.01.2015</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535,0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535,0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8</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Книга</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Дог.№2 18.03.2015</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Договор №2</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18.03.2015</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1579,0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1579,0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9</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Книги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Дог.№2 18.10.2016</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Договор №2</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18.10.2016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2898,03</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2898,03</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10</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11013707000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Книги</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Дог.№1 18.10.2016</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Договор №1</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18.10.2016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3598,0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3598,0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11</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110136040001</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Стенд переносной на хромированных  трубах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МКУК« Новоясенская ПБ»</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Накл №99 06.12.2016</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 Приобретено самостоятельно Накл   №99</w:t>
            </w:r>
          </w:p>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06.12.2016</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15000,0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15000,0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12</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110134020003</w:t>
            </w:r>
          </w:p>
        </w:tc>
        <w:tc>
          <w:tcPr>
            <w:tcW w:w="1855" w:type="dxa"/>
          </w:tcPr>
          <w:p w:rsidR="00636EB5" w:rsidRPr="009F3675" w:rsidRDefault="00636EB5" w:rsidP="00F54FAC">
            <w:pPr>
              <w:spacing w:after="0" w:line="240" w:lineRule="auto"/>
              <w:rPr>
                <w:rFonts w:ascii="Times New Roman" w:hAnsi="Times New Roman"/>
                <w:sz w:val="18"/>
                <w:szCs w:val="18"/>
                <w:lang w:val="en-US"/>
              </w:rPr>
            </w:pPr>
            <w:r w:rsidRPr="009F3675">
              <w:rPr>
                <w:rFonts w:ascii="Times New Roman" w:hAnsi="Times New Roman"/>
                <w:sz w:val="18"/>
                <w:szCs w:val="18"/>
              </w:rPr>
              <w:t xml:space="preserve">Принтер </w:t>
            </w:r>
            <w:r w:rsidRPr="009F3675">
              <w:rPr>
                <w:rFonts w:ascii="Times New Roman" w:hAnsi="Times New Roman"/>
                <w:sz w:val="18"/>
                <w:szCs w:val="18"/>
                <w:lang w:val="en-US"/>
              </w:rPr>
              <w:t>EPSON FX -1170</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МО Староминский район №110 от 02.11.2018</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АМОСР Накл б\н от 01.12.1999</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15898,40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15898,40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13</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110134020002</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Персональный компьютер </w:t>
            </w:r>
            <w:r w:rsidRPr="009F3675">
              <w:rPr>
                <w:rFonts w:ascii="Times New Roman" w:hAnsi="Times New Roman"/>
                <w:sz w:val="18"/>
                <w:szCs w:val="18"/>
                <w:lang w:val="en-US"/>
              </w:rPr>
              <w:t xml:space="preserve">IBM </w:t>
            </w:r>
            <w:r w:rsidRPr="009F3675">
              <w:rPr>
                <w:rFonts w:ascii="Times New Roman" w:hAnsi="Times New Roman"/>
                <w:sz w:val="18"/>
                <w:szCs w:val="18"/>
              </w:rPr>
              <w:t>-486</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МО Староминский район №110 от 02.11.2018</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Приобретено АМОСР Накл б\н от 01.01.1995</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51829,26</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51829,26</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14</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110138070007</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Литература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МО Староминский район №110 от 02.11.2018</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АМОСР </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587911,79</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587911,79</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15</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110138070012</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Литература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НСП №72 03.09.2019</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АМОСР </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9975,95</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9975,95</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16</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110138070001</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Литература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НСП №34 11.04.2019</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АМОСР </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1358,0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1358,0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t>17</w:t>
            </w:r>
          </w:p>
        </w:tc>
        <w:tc>
          <w:tcPr>
            <w:tcW w:w="1656"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110138070010</w:t>
            </w:r>
          </w:p>
        </w:tc>
        <w:tc>
          <w:tcPr>
            <w:tcW w:w="1855" w:type="dxa"/>
          </w:tcPr>
          <w:p w:rsidR="00636EB5" w:rsidRPr="009F3675" w:rsidRDefault="00636EB5" w:rsidP="00F54FAC">
            <w:pPr>
              <w:spacing w:after="0" w:line="240" w:lineRule="auto"/>
              <w:rPr>
                <w:rFonts w:ascii="Times New Roman" w:hAnsi="Times New Roman"/>
                <w:sz w:val="18"/>
                <w:szCs w:val="18"/>
              </w:rPr>
            </w:pPr>
            <w:r w:rsidRPr="009F3675">
              <w:rPr>
                <w:rFonts w:ascii="Times New Roman" w:hAnsi="Times New Roman"/>
                <w:sz w:val="18"/>
                <w:szCs w:val="18"/>
              </w:rPr>
              <w:t xml:space="preserve">Литература </w:t>
            </w:r>
          </w:p>
        </w:tc>
        <w:tc>
          <w:tcPr>
            <w:tcW w:w="1987"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Постановление Администрации НСП №106 19.10.2020</w:t>
            </w:r>
          </w:p>
        </w:tc>
        <w:tc>
          <w:tcPr>
            <w:tcW w:w="1843" w:type="dxa"/>
          </w:tcPr>
          <w:p w:rsidR="00636EB5" w:rsidRPr="009F3675" w:rsidRDefault="00636EB5" w:rsidP="00F54FAC">
            <w:pPr>
              <w:spacing w:after="0" w:line="240" w:lineRule="auto"/>
              <w:jc w:val="center"/>
              <w:rPr>
                <w:rFonts w:ascii="Times New Roman" w:hAnsi="Times New Roman"/>
                <w:sz w:val="18"/>
                <w:szCs w:val="18"/>
              </w:rPr>
            </w:pPr>
            <w:r w:rsidRPr="009F3675">
              <w:rPr>
                <w:rFonts w:ascii="Times New Roman" w:hAnsi="Times New Roman"/>
                <w:sz w:val="18"/>
                <w:szCs w:val="18"/>
              </w:rPr>
              <w:t xml:space="preserve">Приобретено АМОСР </w:t>
            </w:r>
          </w:p>
        </w:tc>
        <w:tc>
          <w:tcPr>
            <w:tcW w:w="1843"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p>
        </w:tc>
        <w:tc>
          <w:tcPr>
            <w:tcW w:w="1372"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13617,0</w:t>
            </w:r>
          </w:p>
        </w:tc>
        <w:tc>
          <w:tcPr>
            <w:tcW w:w="1236"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13617,0</w:t>
            </w:r>
          </w:p>
        </w:tc>
        <w:tc>
          <w:tcPr>
            <w:tcW w:w="1399" w:type="dxa"/>
          </w:tcPr>
          <w:p w:rsidR="00636EB5" w:rsidRPr="009F3675" w:rsidRDefault="00636EB5" w:rsidP="00F54FAC">
            <w:pPr>
              <w:widowControl w:val="0"/>
              <w:autoSpaceDE w:val="0"/>
              <w:autoSpaceDN w:val="0"/>
              <w:adjustRightInd w:val="0"/>
              <w:spacing w:after="0" w:line="240" w:lineRule="auto"/>
              <w:jc w:val="both"/>
              <w:rPr>
                <w:rFonts w:ascii="Times New Roman" w:hAnsi="Times New Roman"/>
                <w:sz w:val="18"/>
                <w:szCs w:val="18"/>
              </w:rPr>
            </w:pPr>
            <w:r w:rsidRPr="009F3675">
              <w:rPr>
                <w:rFonts w:ascii="Times New Roman" w:hAnsi="Times New Roman"/>
                <w:sz w:val="18"/>
                <w:szCs w:val="18"/>
              </w:rPr>
              <w:t>0</w:t>
            </w:r>
          </w:p>
        </w:tc>
        <w:tc>
          <w:tcPr>
            <w:tcW w:w="1857" w:type="dxa"/>
          </w:tcPr>
          <w:p w:rsidR="00636EB5" w:rsidRPr="009F3675" w:rsidRDefault="00636EB5" w:rsidP="00F54FAC">
            <w:pPr>
              <w:spacing w:after="0" w:line="240" w:lineRule="auto"/>
              <w:jc w:val="center"/>
              <w:rPr>
                <w:rFonts w:ascii="Times New Roman" w:hAnsi="Times New Roman"/>
                <w:sz w:val="18"/>
                <w:szCs w:val="18"/>
              </w:rPr>
            </w:pPr>
          </w:p>
        </w:tc>
      </w:tr>
      <w:tr w:rsidR="00636EB5" w:rsidRPr="009F3675" w:rsidTr="00B054F3">
        <w:tc>
          <w:tcPr>
            <w:tcW w:w="900"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656" w:type="dxa"/>
          </w:tcPr>
          <w:p w:rsidR="00636EB5" w:rsidRPr="009F3675" w:rsidRDefault="00636EB5" w:rsidP="00F54FAC">
            <w:pPr>
              <w:spacing w:after="0" w:line="240" w:lineRule="auto"/>
              <w:jc w:val="center"/>
              <w:rPr>
                <w:rFonts w:ascii="Times New Roman" w:hAnsi="Times New Roman"/>
                <w:sz w:val="18"/>
                <w:szCs w:val="18"/>
              </w:rPr>
            </w:pPr>
          </w:p>
        </w:tc>
        <w:tc>
          <w:tcPr>
            <w:tcW w:w="1855" w:type="dxa"/>
          </w:tcPr>
          <w:p w:rsidR="00636EB5" w:rsidRPr="009F3675" w:rsidRDefault="00636EB5" w:rsidP="00F54FAC">
            <w:pPr>
              <w:spacing w:after="0" w:line="240" w:lineRule="auto"/>
              <w:jc w:val="both"/>
              <w:outlineLvl w:val="0"/>
              <w:rPr>
                <w:rFonts w:ascii="Times New Roman" w:hAnsi="Times New Roman"/>
                <w:sz w:val="18"/>
                <w:szCs w:val="18"/>
              </w:rPr>
            </w:pPr>
          </w:p>
        </w:tc>
        <w:tc>
          <w:tcPr>
            <w:tcW w:w="1987"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center"/>
              <w:rPr>
                <w:rFonts w:ascii="Times New Roman" w:hAnsi="Times New Roman"/>
                <w:sz w:val="18"/>
                <w:szCs w:val="18"/>
              </w:rPr>
            </w:pPr>
          </w:p>
        </w:tc>
        <w:tc>
          <w:tcPr>
            <w:tcW w:w="1843"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372" w:type="dxa"/>
          </w:tcPr>
          <w:p w:rsidR="00636EB5" w:rsidRPr="009F3675" w:rsidRDefault="00636EB5" w:rsidP="00F54FAC">
            <w:pPr>
              <w:spacing w:after="0" w:line="240" w:lineRule="auto"/>
              <w:jc w:val="center"/>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778 824,43</w:t>
            </w:r>
            <w:r w:rsidRPr="009F3675">
              <w:rPr>
                <w:rFonts w:ascii="Times New Roman" w:hAnsi="Times New Roman"/>
                <w:b/>
                <w:sz w:val="18"/>
                <w:szCs w:val="18"/>
              </w:rPr>
              <w:fldChar w:fldCharType="end"/>
            </w:r>
          </w:p>
        </w:tc>
        <w:tc>
          <w:tcPr>
            <w:tcW w:w="1236" w:type="dxa"/>
          </w:tcPr>
          <w:p w:rsidR="00636EB5" w:rsidRPr="009F3675" w:rsidRDefault="00636EB5" w:rsidP="00F54FAC">
            <w:pPr>
              <w:spacing w:after="0" w:line="240" w:lineRule="auto"/>
              <w:jc w:val="both"/>
              <w:outlineLvl w:val="0"/>
              <w:rPr>
                <w:rFonts w:ascii="Times New Roman" w:hAnsi="Times New Roman"/>
                <w:b/>
                <w:sz w:val="18"/>
                <w:szCs w:val="18"/>
              </w:rPr>
            </w:pPr>
            <w:r w:rsidRPr="009F3675">
              <w:rPr>
                <w:rFonts w:ascii="Times New Roman" w:hAnsi="Times New Roman"/>
                <w:b/>
                <w:sz w:val="18"/>
                <w:szCs w:val="18"/>
              </w:rPr>
              <w:fldChar w:fldCharType="begin"/>
            </w:r>
            <w:r w:rsidRPr="009F3675">
              <w:rPr>
                <w:rFonts w:ascii="Times New Roman" w:hAnsi="Times New Roman"/>
                <w:b/>
                <w:sz w:val="18"/>
                <w:szCs w:val="18"/>
              </w:rPr>
              <w:instrText xml:space="preserve"> =SUM(ABOVE) </w:instrText>
            </w:r>
            <w:r w:rsidRPr="009F3675">
              <w:rPr>
                <w:rFonts w:ascii="Times New Roman" w:hAnsi="Times New Roman"/>
                <w:b/>
                <w:sz w:val="18"/>
                <w:szCs w:val="18"/>
              </w:rPr>
              <w:fldChar w:fldCharType="separate"/>
            </w:r>
            <w:r w:rsidRPr="009F3675">
              <w:rPr>
                <w:rFonts w:ascii="Times New Roman" w:hAnsi="Times New Roman"/>
                <w:b/>
                <w:noProof/>
                <w:sz w:val="18"/>
                <w:szCs w:val="18"/>
              </w:rPr>
              <w:t>778 824,43</w:t>
            </w:r>
            <w:r w:rsidRPr="009F3675">
              <w:rPr>
                <w:rFonts w:ascii="Times New Roman" w:hAnsi="Times New Roman"/>
                <w:b/>
                <w:sz w:val="18"/>
                <w:szCs w:val="18"/>
              </w:rPr>
              <w:fldChar w:fldCharType="end"/>
            </w:r>
          </w:p>
        </w:tc>
        <w:tc>
          <w:tcPr>
            <w:tcW w:w="1399" w:type="dxa"/>
          </w:tcPr>
          <w:p w:rsidR="00636EB5" w:rsidRPr="009F3675" w:rsidRDefault="00636EB5" w:rsidP="00F54FAC">
            <w:pPr>
              <w:spacing w:after="0" w:line="240" w:lineRule="auto"/>
              <w:jc w:val="both"/>
              <w:outlineLvl w:val="0"/>
              <w:rPr>
                <w:rFonts w:ascii="Times New Roman" w:hAnsi="Times New Roman"/>
                <w:b/>
                <w:sz w:val="18"/>
                <w:szCs w:val="18"/>
              </w:rPr>
            </w:pPr>
          </w:p>
        </w:tc>
        <w:tc>
          <w:tcPr>
            <w:tcW w:w="1857" w:type="dxa"/>
          </w:tcPr>
          <w:p w:rsidR="00636EB5" w:rsidRPr="009F3675" w:rsidRDefault="00636EB5" w:rsidP="00F54FAC">
            <w:pPr>
              <w:spacing w:after="0" w:line="240" w:lineRule="auto"/>
              <w:jc w:val="both"/>
              <w:outlineLvl w:val="0"/>
              <w:rPr>
                <w:rFonts w:ascii="Times New Roman" w:hAnsi="Times New Roman"/>
                <w:b/>
                <w:sz w:val="18"/>
                <w:szCs w:val="18"/>
              </w:rPr>
            </w:pPr>
          </w:p>
        </w:tc>
      </w:tr>
    </w:tbl>
    <w:p w:rsidR="00636EB5" w:rsidRPr="009F3675" w:rsidRDefault="00636EB5" w:rsidP="00F54FAC">
      <w:pPr>
        <w:spacing w:after="0" w:line="240" w:lineRule="auto"/>
        <w:jc w:val="both"/>
        <w:rPr>
          <w:rFonts w:ascii="Times New Roman" w:hAnsi="Times New Roman"/>
          <w:sz w:val="18"/>
          <w:szCs w:val="18"/>
        </w:rPr>
      </w:pPr>
    </w:p>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636EB5" w:rsidRPr="009F3675" w:rsidRDefault="00636EB5" w:rsidP="00F54FAC">
      <w:pPr>
        <w:spacing w:after="0" w:line="240" w:lineRule="auto"/>
        <w:jc w:val="center"/>
        <w:rPr>
          <w:rFonts w:ascii="Times New Roman" w:hAnsi="Times New Roman"/>
          <w:sz w:val="18"/>
          <w:szCs w:val="1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65"/>
        <w:gridCol w:w="2007"/>
        <w:gridCol w:w="2180"/>
        <w:gridCol w:w="2060"/>
        <w:gridCol w:w="2019"/>
        <w:gridCol w:w="2115"/>
        <w:gridCol w:w="1142"/>
        <w:gridCol w:w="1440"/>
      </w:tblGrid>
      <w:tr w:rsidR="00636EB5" w:rsidRPr="009F3675" w:rsidTr="00F54FAC">
        <w:tc>
          <w:tcPr>
            <w:tcW w:w="56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 п\п</w:t>
            </w:r>
          </w:p>
        </w:tc>
        <w:tc>
          <w:tcPr>
            <w:tcW w:w="2065"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Полное наименование организационно- правовая форма юридического лица</w:t>
            </w:r>
          </w:p>
        </w:tc>
        <w:tc>
          <w:tcPr>
            <w:tcW w:w="2007"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Адрес местоположение</w:t>
            </w:r>
          </w:p>
        </w:tc>
        <w:tc>
          <w:tcPr>
            <w:tcW w:w="218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Основной государственный регистрационный номер и дата государственной регистрации</w:t>
            </w:r>
          </w:p>
        </w:tc>
        <w:tc>
          <w:tcPr>
            <w:tcW w:w="206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Реквизиты документа основания создания юридического лица (участия муниципального образования в создании (уставном капитале ) юридического лица)</w:t>
            </w:r>
          </w:p>
        </w:tc>
        <w:tc>
          <w:tcPr>
            <w:tcW w:w="2019"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Размер уставного фонда 9для муниципальных унитарных предприятий)</w:t>
            </w:r>
          </w:p>
        </w:tc>
        <w:tc>
          <w:tcPr>
            <w:tcW w:w="2115"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142"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44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среднесписочная численность работников (для муниципальных и унитарных предприятий)</w:t>
            </w:r>
          </w:p>
        </w:tc>
      </w:tr>
      <w:tr w:rsidR="00636EB5" w:rsidRPr="009F3675" w:rsidTr="00F54FAC">
        <w:tc>
          <w:tcPr>
            <w:tcW w:w="56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065"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007"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18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06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019"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2115"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1142"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c>
          <w:tcPr>
            <w:tcW w:w="1440" w:type="dxa"/>
          </w:tcPr>
          <w:p w:rsidR="00636EB5" w:rsidRPr="009F3675" w:rsidRDefault="00636EB5" w:rsidP="00F54FAC">
            <w:pPr>
              <w:spacing w:after="0" w:line="240" w:lineRule="auto"/>
              <w:jc w:val="center"/>
              <w:rPr>
                <w:rFonts w:ascii="Times New Roman" w:hAnsi="Times New Roman"/>
                <w:b/>
                <w:sz w:val="18"/>
                <w:szCs w:val="18"/>
                <w:lang w:eastAsia="ru-RU"/>
              </w:rPr>
            </w:pPr>
            <w:r w:rsidRPr="009F3675">
              <w:rPr>
                <w:rFonts w:ascii="Times New Roman" w:hAnsi="Times New Roman"/>
                <w:b/>
                <w:sz w:val="18"/>
                <w:szCs w:val="18"/>
                <w:lang w:eastAsia="ru-RU"/>
              </w:rPr>
              <w:t>-</w:t>
            </w:r>
          </w:p>
        </w:tc>
      </w:tr>
    </w:tbl>
    <w:p w:rsidR="00636EB5" w:rsidRPr="009F3675" w:rsidRDefault="00636EB5" w:rsidP="00F54FAC">
      <w:pPr>
        <w:spacing w:after="0" w:line="240" w:lineRule="auto"/>
        <w:jc w:val="center"/>
        <w:rPr>
          <w:rFonts w:ascii="Times New Roman" w:hAnsi="Times New Roman"/>
          <w:b/>
          <w:sz w:val="18"/>
          <w:szCs w:val="18"/>
          <w:lang w:eastAsia="ru-RU"/>
        </w:rPr>
      </w:pPr>
    </w:p>
    <w:p w:rsidR="00636EB5" w:rsidRPr="009F3675" w:rsidRDefault="00636EB5" w:rsidP="00F54FAC">
      <w:pPr>
        <w:spacing w:after="0" w:line="240" w:lineRule="auto"/>
        <w:rPr>
          <w:rFonts w:ascii="Times New Roman" w:hAnsi="Times New Roman"/>
          <w:sz w:val="18"/>
          <w:szCs w:val="18"/>
          <w:lang w:eastAsia="ru-RU"/>
        </w:rPr>
      </w:pPr>
    </w:p>
    <w:p w:rsidR="00636EB5" w:rsidRPr="009F3675" w:rsidRDefault="00636EB5" w:rsidP="00F54FAC">
      <w:pPr>
        <w:autoSpaceDE w:val="0"/>
        <w:autoSpaceDN w:val="0"/>
        <w:adjustRightInd w:val="0"/>
        <w:spacing w:after="0" w:line="240" w:lineRule="auto"/>
        <w:rPr>
          <w:rFonts w:ascii="Times New Roman" w:hAnsi="Times New Roman"/>
          <w:sz w:val="24"/>
          <w:szCs w:val="24"/>
          <w:lang w:eastAsia="ru-RU"/>
        </w:rPr>
      </w:pPr>
      <w:r w:rsidRPr="009F3675">
        <w:rPr>
          <w:rFonts w:ascii="Times New Roman" w:hAnsi="Times New Roman"/>
          <w:sz w:val="24"/>
          <w:szCs w:val="24"/>
          <w:lang w:eastAsia="ru-RU"/>
        </w:rPr>
        <w:t xml:space="preserve">Глава Новоясенского  сельского поселения </w:t>
      </w:r>
    </w:p>
    <w:p w:rsidR="00636EB5" w:rsidRPr="009F3675" w:rsidRDefault="00636EB5" w:rsidP="00F54FAC">
      <w:pPr>
        <w:autoSpaceDE w:val="0"/>
        <w:autoSpaceDN w:val="0"/>
        <w:adjustRightInd w:val="0"/>
        <w:spacing w:after="0" w:line="240" w:lineRule="auto"/>
        <w:rPr>
          <w:rFonts w:ascii="Times New Roman" w:hAnsi="Times New Roman"/>
          <w:sz w:val="24"/>
          <w:szCs w:val="24"/>
          <w:lang w:eastAsia="ru-RU"/>
        </w:rPr>
      </w:pPr>
      <w:r w:rsidRPr="009F3675">
        <w:rPr>
          <w:rFonts w:ascii="Times New Roman" w:hAnsi="Times New Roman"/>
          <w:sz w:val="24"/>
          <w:szCs w:val="24"/>
          <w:lang w:eastAsia="ru-RU"/>
        </w:rPr>
        <w:t>Староминского района                                                                                                                                                                                        Н.В. Столик</w:t>
      </w:r>
    </w:p>
    <w:p w:rsidR="00636EB5" w:rsidRPr="009F3675" w:rsidRDefault="00636EB5" w:rsidP="00F54FAC">
      <w:pPr>
        <w:spacing w:after="0" w:line="240" w:lineRule="auto"/>
        <w:rPr>
          <w:rFonts w:ascii="Times New Roman" w:hAnsi="Times New Roman"/>
          <w:sz w:val="24"/>
          <w:szCs w:val="24"/>
          <w:lang w:eastAsia="ru-RU"/>
        </w:rPr>
      </w:pPr>
    </w:p>
    <w:p w:rsidR="00636EB5" w:rsidRPr="009F3675" w:rsidRDefault="00636EB5" w:rsidP="00F54FAC">
      <w:pPr>
        <w:spacing w:after="0" w:line="240" w:lineRule="auto"/>
        <w:rPr>
          <w:rFonts w:ascii="Times New Roman" w:hAnsi="Times New Roman"/>
          <w:sz w:val="24"/>
          <w:szCs w:val="24"/>
          <w:lang w:eastAsia="ru-RU"/>
        </w:rPr>
      </w:pPr>
    </w:p>
    <w:sectPr w:rsidR="00636EB5" w:rsidRPr="009F3675" w:rsidSect="00F54FAC">
      <w:pgSz w:w="16838" w:h="11906" w:orient="landscape"/>
      <w:pgMar w:top="737" w:right="1178" w:bottom="340"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DC92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3CEE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3A2A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52AA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8E7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820B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0E9E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0C2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5CE7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F2979C"/>
    <w:lvl w:ilvl="0">
      <w:start w:val="1"/>
      <w:numFmt w:val="bullet"/>
      <w:pStyle w:val="Heading6"/>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DD010C2"/>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2">
    <w:nsid w:val="3B305E85"/>
    <w:multiLevelType w:val="hybridMultilevel"/>
    <w:tmpl w:val="0B1EEA44"/>
    <w:lvl w:ilvl="0" w:tplc="436A8752">
      <w:start w:val="1"/>
      <w:numFmt w:val="decimal"/>
      <w:lvlText w:val="%1."/>
      <w:lvlJc w:val="left"/>
      <w:pPr>
        <w:tabs>
          <w:tab w:val="num" w:pos="1110"/>
        </w:tabs>
        <w:ind w:left="1110" w:hanging="405"/>
      </w:pPr>
      <w:rPr>
        <w:rFonts w:cs="Times New Roman"/>
      </w:rPr>
    </w:lvl>
    <w:lvl w:ilvl="1" w:tplc="D4C2C32A">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22545E8"/>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4">
    <w:nsid w:val="4F95535B"/>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164"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5">
    <w:nsid w:val="5A6E6DE4"/>
    <w:multiLevelType w:val="hybridMultilevel"/>
    <w:tmpl w:val="3126D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7E013C"/>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051"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4"/>
  </w:num>
  <w:num w:numId="16">
    <w:abstractNumId w:val="1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B48"/>
    <w:rsid w:val="00000585"/>
    <w:rsid w:val="000026CF"/>
    <w:rsid w:val="00002C81"/>
    <w:rsid w:val="0001045B"/>
    <w:rsid w:val="00012D4F"/>
    <w:rsid w:val="00013A1C"/>
    <w:rsid w:val="00017DB6"/>
    <w:rsid w:val="00021451"/>
    <w:rsid w:val="00040166"/>
    <w:rsid w:val="000404C5"/>
    <w:rsid w:val="00053FDA"/>
    <w:rsid w:val="000556B7"/>
    <w:rsid w:val="00061243"/>
    <w:rsid w:val="00067834"/>
    <w:rsid w:val="000736C1"/>
    <w:rsid w:val="00075A9E"/>
    <w:rsid w:val="000914E3"/>
    <w:rsid w:val="00095083"/>
    <w:rsid w:val="00096388"/>
    <w:rsid w:val="000A3DB7"/>
    <w:rsid w:val="000D22E4"/>
    <w:rsid w:val="000D6666"/>
    <w:rsid w:val="000E1541"/>
    <w:rsid w:val="000E32A5"/>
    <w:rsid w:val="000E3E83"/>
    <w:rsid w:val="000E5B77"/>
    <w:rsid w:val="00101813"/>
    <w:rsid w:val="001045C9"/>
    <w:rsid w:val="00110CAA"/>
    <w:rsid w:val="00113B64"/>
    <w:rsid w:val="00114218"/>
    <w:rsid w:val="00117672"/>
    <w:rsid w:val="00120628"/>
    <w:rsid w:val="0012711C"/>
    <w:rsid w:val="00127E95"/>
    <w:rsid w:val="00134317"/>
    <w:rsid w:val="00140760"/>
    <w:rsid w:val="0014485D"/>
    <w:rsid w:val="00152972"/>
    <w:rsid w:val="00152A82"/>
    <w:rsid w:val="0015590B"/>
    <w:rsid w:val="00160BA2"/>
    <w:rsid w:val="001743E0"/>
    <w:rsid w:val="001D1363"/>
    <w:rsid w:val="001D3D2B"/>
    <w:rsid w:val="001E485C"/>
    <w:rsid w:val="001F7811"/>
    <w:rsid w:val="001F7C40"/>
    <w:rsid w:val="00214463"/>
    <w:rsid w:val="00216D27"/>
    <w:rsid w:val="002236E5"/>
    <w:rsid w:val="002273E3"/>
    <w:rsid w:val="00240DF2"/>
    <w:rsid w:val="00241C8C"/>
    <w:rsid w:val="002507F4"/>
    <w:rsid w:val="00255FA3"/>
    <w:rsid w:val="002620A7"/>
    <w:rsid w:val="002669BD"/>
    <w:rsid w:val="00281D39"/>
    <w:rsid w:val="00282D7D"/>
    <w:rsid w:val="0028472B"/>
    <w:rsid w:val="00285E26"/>
    <w:rsid w:val="002A4742"/>
    <w:rsid w:val="002B1AAC"/>
    <w:rsid w:val="002C1401"/>
    <w:rsid w:val="002C1C67"/>
    <w:rsid w:val="002C1E30"/>
    <w:rsid w:val="002C51C5"/>
    <w:rsid w:val="002D2BB3"/>
    <w:rsid w:val="002E07A7"/>
    <w:rsid w:val="002E1845"/>
    <w:rsid w:val="002E5B2D"/>
    <w:rsid w:val="002F0F0D"/>
    <w:rsid w:val="0030062E"/>
    <w:rsid w:val="00304188"/>
    <w:rsid w:val="0030746C"/>
    <w:rsid w:val="0033254A"/>
    <w:rsid w:val="00332AAC"/>
    <w:rsid w:val="003502CC"/>
    <w:rsid w:val="0035233E"/>
    <w:rsid w:val="00362181"/>
    <w:rsid w:val="00373BF2"/>
    <w:rsid w:val="00374F6A"/>
    <w:rsid w:val="00375727"/>
    <w:rsid w:val="0037716A"/>
    <w:rsid w:val="00383ECF"/>
    <w:rsid w:val="003975D6"/>
    <w:rsid w:val="00397BAC"/>
    <w:rsid w:val="003A049A"/>
    <w:rsid w:val="003A4476"/>
    <w:rsid w:val="003A6261"/>
    <w:rsid w:val="003C5F30"/>
    <w:rsid w:val="003C6027"/>
    <w:rsid w:val="003D513A"/>
    <w:rsid w:val="003D7EE2"/>
    <w:rsid w:val="003E1108"/>
    <w:rsid w:val="003F389D"/>
    <w:rsid w:val="003F4BFF"/>
    <w:rsid w:val="003F5ED5"/>
    <w:rsid w:val="00401361"/>
    <w:rsid w:val="00416834"/>
    <w:rsid w:val="00431188"/>
    <w:rsid w:val="00436573"/>
    <w:rsid w:val="0044135C"/>
    <w:rsid w:val="004523FB"/>
    <w:rsid w:val="00453D51"/>
    <w:rsid w:val="0045788A"/>
    <w:rsid w:val="004608E4"/>
    <w:rsid w:val="00477351"/>
    <w:rsid w:val="004904E1"/>
    <w:rsid w:val="0049575A"/>
    <w:rsid w:val="00497B12"/>
    <w:rsid w:val="004A1D6A"/>
    <w:rsid w:val="004A745F"/>
    <w:rsid w:val="004C0C78"/>
    <w:rsid w:val="004C2988"/>
    <w:rsid w:val="004D08A6"/>
    <w:rsid w:val="004D250E"/>
    <w:rsid w:val="004E022C"/>
    <w:rsid w:val="004E15C7"/>
    <w:rsid w:val="004E3B0B"/>
    <w:rsid w:val="004E5A0B"/>
    <w:rsid w:val="004F1742"/>
    <w:rsid w:val="004F1AA2"/>
    <w:rsid w:val="004F247B"/>
    <w:rsid w:val="004F6F52"/>
    <w:rsid w:val="00513045"/>
    <w:rsid w:val="00514ED6"/>
    <w:rsid w:val="00531F65"/>
    <w:rsid w:val="00534ED8"/>
    <w:rsid w:val="005352EA"/>
    <w:rsid w:val="005378A9"/>
    <w:rsid w:val="00562882"/>
    <w:rsid w:val="005633DC"/>
    <w:rsid w:val="0056773C"/>
    <w:rsid w:val="00567844"/>
    <w:rsid w:val="00571903"/>
    <w:rsid w:val="0057407C"/>
    <w:rsid w:val="00583771"/>
    <w:rsid w:val="00590143"/>
    <w:rsid w:val="0059667F"/>
    <w:rsid w:val="005A267D"/>
    <w:rsid w:val="005B4A7D"/>
    <w:rsid w:val="005B6D66"/>
    <w:rsid w:val="005E7575"/>
    <w:rsid w:val="005F3F61"/>
    <w:rsid w:val="005F4422"/>
    <w:rsid w:val="0061456A"/>
    <w:rsid w:val="00615B91"/>
    <w:rsid w:val="00625135"/>
    <w:rsid w:val="00630F5F"/>
    <w:rsid w:val="00633D61"/>
    <w:rsid w:val="00636EB5"/>
    <w:rsid w:val="006402DB"/>
    <w:rsid w:val="00665BB3"/>
    <w:rsid w:val="00674F25"/>
    <w:rsid w:val="00683486"/>
    <w:rsid w:val="00685D20"/>
    <w:rsid w:val="00690ABF"/>
    <w:rsid w:val="0069206D"/>
    <w:rsid w:val="00693817"/>
    <w:rsid w:val="00695256"/>
    <w:rsid w:val="006A52C1"/>
    <w:rsid w:val="006A5649"/>
    <w:rsid w:val="006A5E52"/>
    <w:rsid w:val="006C1765"/>
    <w:rsid w:val="006C47C9"/>
    <w:rsid w:val="006D2AFE"/>
    <w:rsid w:val="006D4581"/>
    <w:rsid w:val="006D6049"/>
    <w:rsid w:val="006E2B1A"/>
    <w:rsid w:val="006F2E93"/>
    <w:rsid w:val="0070010C"/>
    <w:rsid w:val="00703381"/>
    <w:rsid w:val="00730086"/>
    <w:rsid w:val="00730BCE"/>
    <w:rsid w:val="00731857"/>
    <w:rsid w:val="00734637"/>
    <w:rsid w:val="00740174"/>
    <w:rsid w:val="0076037F"/>
    <w:rsid w:val="00766AD2"/>
    <w:rsid w:val="00771AE5"/>
    <w:rsid w:val="00773A13"/>
    <w:rsid w:val="0078408A"/>
    <w:rsid w:val="007867CA"/>
    <w:rsid w:val="007A6701"/>
    <w:rsid w:val="007B130D"/>
    <w:rsid w:val="007C253A"/>
    <w:rsid w:val="007D12B5"/>
    <w:rsid w:val="007D26F4"/>
    <w:rsid w:val="007E68B2"/>
    <w:rsid w:val="007F328A"/>
    <w:rsid w:val="00805A71"/>
    <w:rsid w:val="00842D18"/>
    <w:rsid w:val="00843C90"/>
    <w:rsid w:val="0084640F"/>
    <w:rsid w:val="0085008A"/>
    <w:rsid w:val="008521AB"/>
    <w:rsid w:val="0086565B"/>
    <w:rsid w:val="008768FF"/>
    <w:rsid w:val="00877050"/>
    <w:rsid w:val="00890527"/>
    <w:rsid w:val="008B2FCC"/>
    <w:rsid w:val="008B537C"/>
    <w:rsid w:val="008C6B82"/>
    <w:rsid w:val="008D56A7"/>
    <w:rsid w:val="008D5D05"/>
    <w:rsid w:val="008E0AA0"/>
    <w:rsid w:val="008E0FAA"/>
    <w:rsid w:val="008E3F4A"/>
    <w:rsid w:val="008E3FD7"/>
    <w:rsid w:val="008E5546"/>
    <w:rsid w:val="008E7B71"/>
    <w:rsid w:val="008F66F2"/>
    <w:rsid w:val="008F7F42"/>
    <w:rsid w:val="00902096"/>
    <w:rsid w:val="00904954"/>
    <w:rsid w:val="009163CB"/>
    <w:rsid w:val="00931245"/>
    <w:rsid w:val="00931904"/>
    <w:rsid w:val="00934E72"/>
    <w:rsid w:val="009455E7"/>
    <w:rsid w:val="00946479"/>
    <w:rsid w:val="00947A67"/>
    <w:rsid w:val="00950709"/>
    <w:rsid w:val="00956F60"/>
    <w:rsid w:val="009600D5"/>
    <w:rsid w:val="009839A3"/>
    <w:rsid w:val="00985A0B"/>
    <w:rsid w:val="0099500C"/>
    <w:rsid w:val="009A63CC"/>
    <w:rsid w:val="009A7492"/>
    <w:rsid w:val="009B0571"/>
    <w:rsid w:val="009D0F94"/>
    <w:rsid w:val="009D5FFF"/>
    <w:rsid w:val="009F3675"/>
    <w:rsid w:val="009F3F60"/>
    <w:rsid w:val="009F5F47"/>
    <w:rsid w:val="009F758A"/>
    <w:rsid w:val="00A051F6"/>
    <w:rsid w:val="00A14418"/>
    <w:rsid w:val="00A15CF3"/>
    <w:rsid w:val="00A2018E"/>
    <w:rsid w:val="00A40DC0"/>
    <w:rsid w:val="00A42F9C"/>
    <w:rsid w:val="00A45BC4"/>
    <w:rsid w:val="00A46738"/>
    <w:rsid w:val="00A93C34"/>
    <w:rsid w:val="00A970C8"/>
    <w:rsid w:val="00AA4D70"/>
    <w:rsid w:val="00AA51FE"/>
    <w:rsid w:val="00AB22AE"/>
    <w:rsid w:val="00AB5E40"/>
    <w:rsid w:val="00AB79E3"/>
    <w:rsid w:val="00AC4D90"/>
    <w:rsid w:val="00AC6917"/>
    <w:rsid w:val="00AD0CF8"/>
    <w:rsid w:val="00AD23E5"/>
    <w:rsid w:val="00AD24E2"/>
    <w:rsid w:val="00AD3222"/>
    <w:rsid w:val="00AE25A9"/>
    <w:rsid w:val="00AF445F"/>
    <w:rsid w:val="00B054F3"/>
    <w:rsid w:val="00B06B2B"/>
    <w:rsid w:val="00B07F3D"/>
    <w:rsid w:val="00B1102F"/>
    <w:rsid w:val="00B1262B"/>
    <w:rsid w:val="00B1729A"/>
    <w:rsid w:val="00B20AE8"/>
    <w:rsid w:val="00B27A0A"/>
    <w:rsid w:val="00B32A96"/>
    <w:rsid w:val="00B42308"/>
    <w:rsid w:val="00B456E2"/>
    <w:rsid w:val="00B56A01"/>
    <w:rsid w:val="00B573C9"/>
    <w:rsid w:val="00B62692"/>
    <w:rsid w:val="00B633DA"/>
    <w:rsid w:val="00B737A4"/>
    <w:rsid w:val="00B77301"/>
    <w:rsid w:val="00B81545"/>
    <w:rsid w:val="00B83ECD"/>
    <w:rsid w:val="00BB77B0"/>
    <w:rsid w:val="00BC0EBA"/>
    <w:rsid w:val="00BC310D"/>
    <w:rsid w:val="00BC563C"/>
    <w:rsid w:val="00BD03B7"/>
    <w:rsid w:val="00BE0537"/>
    <w:rsid w:val="00BE18AE"/>
    <w:rsid w:val="00BE2362"/>
    <w:rsid w:val="00BE2CF9"/>
    <w:rsid w:val="00BE5385"/>
    <w:rsid w:val="00BE548E"/>
    <w:rsid w:val="00BE5639"/>
    <w:rsid w:val="00BF5AD3"/>
    <w:rsid w:val="00C02589"/>
    <w:rsid w:val="00C04C80"/>
    <w:rsid w:val="00C159C7"/>
    <w:rsid w:val="00C17105"/>
    <w:rsid w:val="00C22ABC"/>
    <w:rsid w:val="00C27719"/>
    <w:rsid w:val="00C34016"/>
    <w:rsid w:val="00C43DF3"/>
    <w:rsid w:val="00C45504"/>
    <w:rsid w:val="00C5666B"/>
    <w:rsid w:val="00C67B48"/>
    <w:rsid w:val="00C8307A"/>
    <w:rsid w:val="00C866F6"/>
    <w:rsid w:val="00C92294"/>
    <w:rsid w:val="00C922A0"/>
    <w:rsid w:val="00CA3DF5"/>
    <w:rsid w:val="00CA5F30"/>
    <w:rsid w:val="00CB2378"/>
    <w:rsid w:val="00CB5E22"/>
    <w:rsid w:val="00CC3B30"/>
    <w:rsid w:val="00CC50DE"/>
    <w:rsid w:val="00CC7794"/>
    <w:rsid w:val="00CD1681"/>
    <w:rsid w:val="00CE5588"/>
    <w:rsid w:val="00CF35ED"/>
    <w:rsid w:val="00D265FB"/>
    <w:rsid w:val="00D45870"/>
    <w:rsid w:val="00D467EC"/>
    <w:rsid w:val="00D55408"/>
    <w:rsid w:val="00D5561E"/>
    <w:rsid w:val="00D571F0"/>
    <w:rsid w:val="00D617B4"/>
    <w:rsid w:val="00D73BFB"/>
    <w:rsid w:val="00D74E30"/>
    <w:rsid w:val="00D77CD6"/>
    <w:rsid w:val="00D87690"/>
    <w:rsid w:val="00D92B73"/>
    <w:rsid w:val="00D9776A"/>
    <w:rsid w:val="00DA5E35"/>
    <w:rsid w:val="00DA5FF7"/>
    <w:rsid w:val="00DB2D20"/>
    <w:rsid w:val="00DB3232"/>
    <w:rsid w:val="00DC7E63"/>
    <w:rsid w:val="00DD10AD"/>
    <w:rsid w:val="00DD12C5"/>
    <w:rsid w:val="00DE1596"/>
    <w:rsid w:val="00DE6C8A"/>
    <w:rsid w:val="00E00481"/>
    <w:rsid w:val="00E0195F"/>
    <w:rsid w:val="00E17B15"/>
    <w:rsid w:val="00E23650"/>
    <w:rsid w:val="00E26498"/>
    <w:rsid w:val="00E33E49"/>
    <w:rsid w:val="00E41F77"/>
    <w:rsid w:val="00E4209C"/>
    <w:rsid w:val="00E50978"/>
    <w:rsid w:val="00E617A2"/>
    <w:rsid w:val="00E6257B"/>
    <w:rsid w:val="00E66CED"/>
    <w:rsid w:val="00E716C1"/>
    <w:rsid w:val="00E751AB"/>
    <w:rsid w:val="00E77263"/>
    <w:rsid w:val="00E81D3E"/>
    <w:rsid w:val="00E84CB0"/>
    <w:rsid w:val="00E92DB8"/>
    <w:rsid w:val="00EA052D"/>
    <w:rsid w:val="00EB55CE"/>
    <w:rsid w:val="00EC2A89"/>
    <w:rsid w:val="00ED0DEB"/>
    <w:rsid w:val="00ED3490"/>
    <w:rsid w:val="00EE2C2C"/>
    <w:rsid w:val="00EE62C2"/>
    <w:rsid w:val="00EE75CC"/>
    <w:rsid w:val="00EE7C8F"/>
    <w:rsid w:val="00EF0C3A"/>
    <w:rsid w:val="00F03041"/>
    <w:rsid w:val="00F05625"/>
    <w:rsid w:val="00F078E4"/>
    <w:rsid w:val="00F15060"/>
    <w:rsid w:val="00F15E7F"/>
    <w:rsid w:val="00F258E8"/>
    <w:rsid w:val="00F34282"/>
    <w:rsid w:val="00F401E3"/>
    <w:rsid w:val="00F4109A"/>
    <w:rsid w:val="00F50891"/>
    <w:rsid w:val="00F5460E"/>
    <w:rsid w:val="00F54FAC"/>
    <w:rsid w:val="00F60485"/>
    <w:rsid w:val="00F61743"/>
    <w:rsid w:val="00F65E7D"/>
    <w:rsid w:val="00F73792"/>
    <w:rsid w:val="00F810D2"/>
    <w:rsid w:val="00F8292F"/>
    <w:rsid w:val="00F94C9E"/>
    <w:rsid w:val="00F96B2F"/>
    <w:rsid w:val="00FB248C"/>
    <w:rsid w:val="00FB6F93"/>
    <w:rsid w:val="00FD1D43"/>
    <w:rsid w:val="00FE70C7"/>
    <w:rsid w:val="00FF05B3"/>
    <w:rsid w:val="00FF5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0D"/>
    <w:pPr>
      <w:spacing w:after="200" w:line="276" w:lineRule="auto"/>
    </w:pPr>
    <w:rPr>
      <w:lang w:eastAsia="en-US"/>
    </w:rPr>
  </w:style>
  <w:style w:type="paragraph" w:styleId="Heading1">
    <w:name w:val="heading 1"/>
    <w:basedOn w:val="Normal"/>
    <w:next w:val="Normal"/>
    <w:link w:val="Heading1Char"/>
    <w:uiPriority w:val="99"/>
    <w:qFormat/>
    <w:locked/>
    <w:rsid w:val="00DB2D20"/>
    <w:pPr>
      <w:keepNext/>
      <w:tabs>
        <w:tab w:val="num" w:pos="360"/>
      </w:tabs>
      <w:suppressAutoHyphens/>
      <w:spacing w:after="0" w:line="240" w:lineRule="auto"/>
      <w:ind w:left="360" w:hanging="360"/>
      <w:jc w:val="center"/>
      <w:outlineLvl w:val="0"/>
    </w:pPr>
    <w:rPr>
      <w:rFonts w:ascii="Times New Roman" w:eastAsia="Times New Roman" w:hAnsi="Times New Roman"/>
      <w:sz w:val="28"/>
      <w:szCs w:val="24"/>
      <w:lang w:eastAsia="zh-CN"/>
    </w:rPr>
  </w:style>
  <w:style w:type="paragraph" w:styleId="Heading2">
    <w:name w:val="heading 2"/>
    <w:basedOn w:val="Normal"/>
    <w:next w:val="Normal"/>
    <w:link w:val="Heading2Char"/>
    <w:uiPriority w:val="99"/>
    <w:qFormat/>
    <w:locked/>
    <w:rsid w:val="00DB2D20"/>
    <w:pPr>
      <w:keepNext/>
      <w:numPr>
        <w:ilvl w:val="1"/>
        <w:numId w:val="1"/>
      </w:numPr>
      <w:suppressAutoHyphens/>
      <w:spacing w:after="0" w:line="240" w:lineRule="auto"/>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DB2D20"/>
    <w:pPr>
      <w:keepNext/>
      <w:numPr>
        <w:ilvl w:val="2"/>
        <w:numId w:val="1"/>
      </w:numPr>
      <w:suppressAutoHyphens/>
      <w:spacing w:after="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locked/>
    <w:rsid w:val="00DB2D20"/>
    <w:pPr>
      <w:keepNext/>
      <w:numPr>
        <w:ilvl w:val="3"/>
        <w:numId w:val="1"/>
      </w:numPr>
      <w:suppressAutoHyphens/>
      <w:spacing w:before="240" w:after="60" w:line="240" w:lineRule="auto"/>
      <w:outlineLvl w:val="3"/>
    </w:pPr>
    <w:rPr>
      <w:b/>
      <w:bCs/>
      <w:sz w:val="28"/>
      <w:szCs w:val="28"/>
    </w:rPr>
  </w:style>
  <w:style w:type="paragraph" w:styleId="Heading6">
    <w:name w:val="heading 6"/>
    <w:basedOn w:val="Normal"/>
    <w:next w:val="Normal"/>
    <w:link w:val="Heading6Char"/>
    <w:uiPriority w:val="99"/>
    <w:qFormat/>
    <w:locked/>
    <w:rsid w:val="00DB2D20"/>
    <w:pPr>
      <w:keepNext/>
      <w:numPr>
        <w:ilvl w:val="5"/>
        <w:numId w:val="1"/>
      </w:numPr>
      <w:suppressAutoHyphens/>
      <w:spacing w:after="0" w:line="240" w:lineRule="auto"/>
      <w:jc w:val="both"/>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6E5"/>
    <w:rPr>
      <w:rFonts w:ascii="Times New Roman" w:hAnsi="Times New Roman" w:cs="Times New Roman"/>
      <w:sz w:val="24"/>
      <w:lang w:eastAsia="zh-CN"/>
    </w:rPr>
  </w:style>
  <w:style w:type="character" w:customStyle="1" w:styleId="Heading2Char">
    <w:name w:val="Heading 2 Char"/>
    <w:basedOn w:val="DefaultParagraphFont"/>
    <w:link w:val="Heading2"/>
    <w:uiPriority w:val="99"/>
    <w:semiHidden/>
    <w:locked/>
    <w:rsid w:val="002236E5"/>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2236E5"/>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2236E5"/>
    <w:rPr>
      <w:rFonts w:ascii="Calibri" w:hAnsi="Calibri" w:cs="Times New Roman"/>
      <w:b/>
      <w:sz w:val="28"/>
      <w:lang w:eastAsia="en-US"/>
    </w:rPr>
  </w:style>
  <w:style w:type="character" w:customStyle="1" w:styleId="Heading6Char">
    <w:name w:val="Heading 6 Char"/>
    <w:basedOn w:val="DefaultParagraphFont"/>
    <w:link w:val="Heading6"/>
    <w:uiPriority w:val="99"/>
    <w:semiHidden/>
    <w:locked/>
    <w:rsid w:val="002236E5"/>
    <w:rPr>
      <w:rFonts w:ascii="Calibri" w:hAnsi="Calibri" w:cs="Times New Roman"/>
      <w:b/>
      <w:lang w:eastAsia="en-US"/>
    </w:rPr>
  </w:style>
  <w:style w:type="table" w:styleId="TableGrid">
    <w:name w:val="Table Grid"/>
    <w:basedOn w:val="TableNormal"/>
    <w:uiPriority w:val="99"/>
    <w:rsid w:val="002620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Íîðìàëüíûé"/>
    <w:uiPriority w:val="99"/>
    <w:rsid w:val="00F15E7F"/>
    <w:pPr>
      <w:autoSpaceDE w:val="0"/>
      <w:autoSpaceDN w:val="0"/>
      <w:adjustRightInd w:val="0"/>
    </w:pPr>
    <w:rPr>
      <w:rFonts w:ascii="Times New Roman" w:eastAsia="Times New Roman" w:hAnsi="Times New Roman"/>
      <w:sz w:val="20"/>
      <w:szCs w:val="20"/>
    </w:rPr>
  </w:style>
  <w:style w:type="paragraph" w:styleId="BodyText2">
    <w:name w:val="Body Text 2"/>
    <w:basedOn w:val="Normal"/>
    <w:link w:val="BodyText2Char"/>
    <w:uiPriority w:val="99"/>
    <w:rsid w:val="00F15E7F"/>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locked/>
    <w:rsid w:val="00F15E7F"/>
    <w:rPr>
      <w:rFonts w:ascii="Times New Roman" w:hAnsi="Times New Roman" w:cs="Times New Roman"/>
      <w:sz w:val="24"/>
      <w:lang w:eastAsia="ru-RU"/>
    </w:rPr>
  </w:style>
  <w:style w:type="paragraph" w:styleId="BalloonText">
    <w:name w:val="Balloon Text"/>
    <w:basedOn w:val="Normal"/>
    <w:link w:val="BalloonTextChar"/>
    <w:uiPriority w:val="99"/>
    <w:semiHidden/>
    <w:rsid w:val="00F15E7F"/>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F15E7F"/>
    <w:rPr>
      <w:rFonts w:ascii="Tahoma" w:hAnsi="Tahoma" w:cs="Times New Roman"/>
      <w:sz w:val="16"/>
      <w:lang w:eastAsia="ru-RU"/>
    </w:rPr>
  </w:style>
  <w:style w:type="paragraph" w:customStyle="1" w:styleId="a0">
    <w:name w:val="Нормальный (таблица)"/>
    <w:basedOn w:val="Normal"/>
    <w:next w:val="Normal"/>
    <w:uiPriority w:val="99"/>
    <w:rsid w:val="006C47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1">
    <w:name w:val="Цветовое выделение"/>
    <w:uiPriority w:val="99"/>
    <w:rsid w:val="00950709"/>
    <w:rPr>
      <w:b/>
      <w:color w:val="000080"/>
    </w:rPr>
  </w:style>
  <w:style w:type="paragraph" w:customStyle="1" w:styleId="21">
    <w:name w:val="Основной текст 21"/>
    <w:basedOn w:val="Normal"/>
    <w:uiPriority w:val="99"/>
    <w:rsid w:val="00950709"/>
    <w:pPr>
      <w:suppressAutoHyphens/>
      <w:spacing w:after="0" w:line="240" w:lineRule="auto"/>
    </w:pPr>
    <w:rPr>
      <w:rFonts w:ascii="Times New Roman" w:hAnsi="Times New Roman"/>
      <w:b/>
      <w:bCs/>
      <w:sz w:val="28"/>
      <w:szCs w:val="24"/>
      <w:lang w:eastAsia="zh-CN"/>
    </w:rPr>
  </w:style>
  <w:style w:type="character" w:customStyle="1" w:styleId="WW8Num1z0">
    <w:name w:val="WW8Num1z0"/>
    <w:uiPriority w:val="99"/>
    <w:rsid w:val="00DB2D20"/>
  </w:style>
  <w:style w:type="character" w:customStyle="1" w:styleId="WW8Num2z0">
    <w:name w:val="WW8Num2z0"/>
    <w:uiPriority w:val="99"/>
    <w:rsid w:val="00DB2D20"/>
  </w:style>
  <w:style w:type="character" w:customStyle="1" w:styleId="WW8Num2z1">
    <w:name w:val="WW8Num2z1"/>
    <w:uiPriority w:val="99"/>
    <w:rsid w:val="00DB2D20"/>
    <w:rPr>
      <w:rFonts w:ascii="Times New Roman" w:hAnsi="Times New Roman"/>
    </w:rPr>
  </w:style>
  <w:style w:type="character" w:customStyle="1" w:styleId="WW8Num2z2">
    <w:name w:val="WW8Num2z2"/>
    <w:uiPriority w:val="99"/>
    <w:rsid w:val="00DB2D20"/>
  </w:style>
  <w:style w:type="character" w:customStyle="1" w:styleId="WW8Num2z3">
    <w:name w:val="WW8Num2z3"/>
    <w:uiPriority w:val="99"/>
    <w:rsid w:val="00DB2D20"/>
  </w:style>
  <w:style w:type="character" w:customStyle="1" w:styleId="WW8Num2z4">
    <w:name w:val="WW8Num2z4"/>
    <w:uiPriority w:val="99"/>
    <w:rsid w:val="00DB2D20"/>
  </w:style>
  <w:style w:type="character" w:customStyle="1" w:styleId="WW8Num2z5">
    <w:name w:val="WW8Num2z5"/>
    <w:uiPriority w:val="99"/>
    <w:rsid w:val="00DB2D20"/>
  </w:style>
  <w:style w:type="character" w:customStyle="1" w:styleId="WW8Num2z6">
    <w:name w:val="WW8Num2z6"/>
    <w:uiPriority w:val="99"/>
    <w:rsid w:val="00DB2D20"/>
  </w:style>
  <w:style w:type="character" w:customStyle="1" w:styleId="WW8Num2z7">
    <w:name w:val="WW8Num2z7"/>
    <w:uiPriority w:val="99"/>
    <w:rsid w:val="00DB2D20"/>
  </w:style>
  <w:style w:type="character" w:customStyle="1" w:styleId="WW8Num2z8">
    <w:name w:val="WW8Num2z8"/>
    <w:uiPriority w:val="99"/>
    <w:rsid w:val="00DB2D20"/>
  </w:style>
  <w:style w:type="character" w:customStyle="1" w:styleId="WW8Num3z0">
    <w:name w:val="WW8Num3z0"/>
    <w:uiPriority w:val="99"/>
    <w:rsid w:val="00DB2D20"/>
  </w:style>
  <w:style w:type="character" w:customStyle="1" w:styleId="WW8Num4z0">
    <w:name w:val="WW8Num4z0"/>
    <w:uiPriority w:val="99"/>
    <w:rsid w:val="00DB2D20"/>
  </w:style>
  <w:style w:type="character" w:customStyle="1" w:styleId="WW8Num5z0">
    <w:name w:val="WW8Num5z0"/>
    <w:uiPriority w:val="99"/>
    <w:rsid w:val="00DB2D20"/>
  </w:style>
  <w:style w:type="character" w:customStyle="1" w:styleId="WW8Num5z1">
    <w:name w:val="WW8Num5z1"/>
    <w:uiPriority w:val="99"/>
    <w:rsid w:val="00DB2D20"/>
  </w:style>
  <w:style w:type="character" w:customStyle="1" w:styleId="WW8Num5z2">
    <w:name w:val="WW8Num5z2"/>
    <w:uiPriority w:val="99"/>
    <w:rsid w:val="00DB2D20"/>
  </w:style>
  <w:style w:type="character" w:customStyle="1" w:styleId="WW8Num5z3">
    <w:name w:val="WW8Num5z3"/>
    <w:uiPriority w:val="99"/>
    <w:rsid w:val="00DB2D20"/>
  </w:style>
  <w:style w:type="character" w:customStyle="1" w:styleId="WW8Num5z4">
    <w:name w:val="WW8Num5z4"/>
    <w:uiPriority w:val="99"/>
    <w:rsid w:val="00DB2D20"/>
  </w:style>
  <w:style w:type="character" w:customStyle="1" w:styleId="WW8Num5z5">
    <w:name w:val="WW8Num5z5"/>
    <w:uiPriority w:val="99"/>
    <w:rsid w:val="00DB2D20"/>
  </w:style>
  <w:style w:type="character" w:customStyle="1" w:styleId="WW8Num5z6">
    <w:name w:val="WW8Num5z6"/>
    <w:uiPriority w:val="99"/>
    <w:rsid w:val="00DB2D20"/>
  </w:style>
  <w:style w:type="character" w:customStyle="1" w:styleId="WW8Num5z7">
    <w:name w:val="WW8Num5z7"/>
    <w:uiPriority w:val="99"/>
    <w:rsid w:val="00DB2D20"/>
  </w:style>
  <w:style w:type="character" w:customStyle="1" w:styleId="WW8Num5z8">
    <w:name w:val="WW8Num5z8"/>
    <w:uiPriority w:val="99"/>
    <w:rsid w:val="00DB2D20"/>
  </w:style>
  <w:style w:type="character" w:customStyle="1" w:styleId="WW8Num6z0">
    <w:name w:val="WW8Num6z0"/>
    <w:uiPriority w:val="99"/>
    <w:rsid w:val="00DB2D20"/>
  </w:style>
  <w:style w:type="character" w:customStyle="1" w:styleId="1">
    <w:name w:val="Основной шрифт абзаца1"/>
    <w:uiPriority w:val="99"/>
    <w:rsid w:val="00DB2D20"/>
  </w:style>
  <w:style w:type="character" w:customStyle="1" w:styleId="5">
    <w:name w:val="Знак Знак5"/>
    <w:uiPriority w:val="99"/>
    <w:rsid w:val="00DB2D20"/>
    <w:rPr>
      <w:rFonts w:ascii="Tahoma" w:hAnsi="Tahoma"/>
      <w:sz w:val="16"/>
    </w:rPr>
  </w:style>
  <w:style w:type="character" w:customStyle="1" w:styleId="10">
    <w:name w:val="Знак Знак10"/>
    <w:uiPriority w:val="99"/>
    <w:rsid w:val="00DB2D20"/>
    <w:rPr>
      <w:rFonts w:eastAsia="Times New Roman"/>
      <w:b/>
      <w:sz w:val="24"/>
    </w:rPr>
  </w:style>
  <w:style w:type="character" w:customStyle="1" w:styleId="8">
    <w:name w:val="Знак Знак8"/>
    <w:uiPriority w:val="99"/>
    <w:rsid w:val="00DB2D20"/>
    <w:rPr>
      <w:b/>
      <w:sz w:val="28"/>
    </w:rPr>
  </w:style>
  <w:style w:type="character" w:customStyle="1" w:styleId="7">
    <w:name w:val="Знак Знак7"/>
    <w:uiPriority w:val="99"/>
    <w:rsid w:val="00DB2D20"/>
    <w:rPr>
      <w:b/>
      <w:sz w:val="24"/>
    </w:rPr>
  </w:style>
  <w:style w:type="character" w:customStyle="1" w:styleId="6">
    <w:name w:val="Знак Знак6"/>
    <w:uiPriority w:val="99"/>
    <w:rsid w:val="00DB2D20"/>
    <w:rPr>
      <w:sz w:val="24"/>
    </w:rPr>
  </w:style>
  <w:style w:type="character" w:customStyle="1" w:styleId="a2">
    <w:name w:val="Гипертекстовая ссылка"/>
    <w:uiPriority w:val="99"/>
    <w:rsid w:val="00DB2D20"/>
    <w:rPr>
      <w:b/>
      <w:color w:val="008000"/>
    </w:rPr>
  </w:style>
  <w:style w:type="character" w:customStyle="1" w:styleId="11">
    <w:name w:val="Знак Знак11"/>
    <w:uiPriority w:val="99"/>
    <w:rsid w:val="00DB2D20"/>
    <w:rPr>
      <w:rFonts w:eastAsia="Times New Roman"/>
      <w:sz w:val="24"/>
    </w:rPr>
  </w:style>
  <w:style w:type="character" w:customStyle="1" w:styleId="9">
    <w:name w:val="Знак Знак9"/>
    <w:uiPriority w:val="99"/>
    <w:rsid w:val="00DB2D20"/>
    <w:rPr>
      <w:rFonts w:eastAsia="Times New Roman"/>
      <w:sz w:val="24"/>
    </w:rPr>
  </w:style>
  <w:style w:type="character" w:customStyle="1" w:styleId="4">
    <w:name w:val="Знак Знак4"/>
    <w:uiPriority w:val="99"/>
    <w:rsid w:val="00DB2D20"/>
    <w:rPr>
      <w:b/>
      <w:sz w:val="24"/>
    </w:rPr>
  </w:style>
  <w:style w:type="character" w:customStyle="1" w:styleId="3">
    <w:name w:val="Знак Знак3"/>
    <w:uiPriority w:val="99"/>
    <w:rsid w:val="00DB2D20"/>
    <w:rPr>
      <w:sz w:val="24"/>
    </w:rPr>
  </w:style>
  <w:style w:type="character" w:styleId="Hyperlink">
    <w:name w:val="Hyperlink"/>
    <w:basedOn w:val="DefaultParagraphFont"/>
    <w:uiPriority w:val="99"/>
    <w:rsid w:val="00DB2D20"/>
    <w:rPr>
      <w:rFonts w:cs="Times New Roman"/>
      <w:color w:val="0000FF"/>
      <w:u w:val="single"/>
    </w:rPr>
  </w:style>
  <w:style w:type="character" w:customStyle="1" w:styleId="2">
    <w:name w:val="Знак Знак2"/>
    <w:uiPriority w:val="99"/>
    <w:rsid w:val="00DB2D20"/>
    <w:rPr>
      <w:sz w:val="24"/>
    </w:rPr>
  </w:style>
  <w:style w:type="character" w:customStyle="1" w:styleId="12">
    <w:name w:val="Знак Знак1"/>
    <w:uiPriority w:val="99"/>
    <w:rsid w:val="00DB2D20"/>
    <w:rPr>
      <w:sz w:val="24"/>
    </w:rPr>
  </w:style>
  <w:style w:type="character" w:customStyle="1" w:styleId="a3">
    <w:name w:val="Знак Знак"/>
    <w:uiPriority w:val="99"/>
    <w:rsid w:val="00DB2D20"/>
    <w:rPr>
      <w:rFonts w:ascii="Tahoma" w:hAnsi="Tahoma"/>
      <w:sz w:val="16"/>
    </w:rPr>
  </w:style>
  <w:style w:type="paragraph" w:customStyle="1" w:styleId="a4">
    <w:name w:val="Заголовок"/>
    <w:basedOn w:val="Normal"/>
    <w:next w:val="BodyText"/>
    <w:uiPriority w:val="99"/>
    <w:rsid w:val="00DB2D20"/>
    <w:pPr>
      <w:suppressAutoHyphens/>
      <w:spacing w:after="0" w:line="240" w:lineRule="auto"/>
      <w:jc w:val="center"/>
    </w:pPr>
    <w:rPr>
      <w:rFonts w:ascii="Times New Roman" w:hAnsi="Times New Roman"/>
      <w:b/>
      <w:bCs/>
      <w:sz w:val="24"/>
      <w:szCs w:val="24"/>
      <w:lang w:eastAsia="zh-CN"/>
    </w:rPr>
  </w:style>
  <w:style w:type="paragraph" w:styleId="BodyText">
    <w:name w:val="Body Text"/>
    <w:basedOn w:val="Normal"/>
    <w:link w:val="BodyTextChar"/>
    <w:uiPriority w:val="99"/>
    <w:rsid w:val="00DB2D20"/>
    <w:pPr>
      <w:suppressAutoHyphens/>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2236E5"/>
    <w:rPr>
      <w:rFonts w:cs="Times New Roman"/>
      <w:lang w:eastAsia="en-US"/>
    </w:rPr>
  </w:style>
  <w:style w:type="paragraph" w:styleId="List">
    <w:name w:val="List"/>
    <w:basedOn w:val="BodyText"/>
    <w:uiPriority w:val="99"/>
    <w:rsid w:val="00DB2D20"/>
    <w:rPr>
      <w:rFonts w:cs="Arial"/>
    </w:rPr>
  </w:style>
  <w:style w:type="paragraph" w:styleId="Caption">
    <w:name w:val="caption"/>
    <w:basedOn w:val="Normal"/>
    <w:uiPriority w:val="99"/>
    <w:qFormat/>
    <w:locked/>
    <w:rsid w:val="00DB2D20"/>
    <w:pPr>
      <w:suppressLineNumbers/>
      <w:suppressAutoHyphens/>
      <w:spacing w:before="120" w:after="120" w:line="240" w:lineRule="auto"/>
    </w:pPr>
    <w:rPr>
      <w:rFonts w:ascii="Times New Roman" w:hAnsi="Times New Roman" w:cs="Arial"/>
      <w:i/>
      <w:iCs/>
      <w:sz w:val="24"/>
      <w:szCs w:val="24"/>
      <w:lang w:eastAsia="zh-CN"/>
    </w:rPr>
  </w:style>
  <w:style w:type="paragraph" w:customStyle="1" w:styleId="13">
    <w:name w:val="Указатель1"/>
    <w:basedOn w:val="Normal"/>
    <w:uiPriority w:val="99"/>
    <w:rsid w:val="00DB2D20"/>
    <w:pPr>
      <w:suppressLineNumbers/>
      <w:suppressAutoHyphens/>
      <w:spacing w:after="0" w:line="240" w:lineRule="auto"/>
    </w:pPr>
    <w:rPr>
      <w:rFonts w:ascii="Times New Roman" w:hAnsi="Times New Roman" w:cs="Arial"/>
      <w:sz w:val="24"/>
      <w:szCs w:val="24"/>
      <w:lang w:eastAsia="zh-CN"/>
    </w:rPr>
  </w:style>
  <w:style w:type="paragraph" w:customStyle="1" w:styleId="31">
    <w:name w:val="Основной текст 31"/>
    <w:basedOn w:val="Normal"/>
    <w:uiPriority w:val="99"/>
    <w:rsid w:val="00DB2D20"/>
    <w:pPr>
      <w:suppressAutoHyphens/>
      <w:spacing w:after="0" w:line="240" w:lineRule="auto"/>
      <w:jc w:val="center"/>
    </w:pPr>
    <w:rPr>
      <w:rFonts w:ascii="Times New Roman" w:hAnsi="Times New Roman"/>
      <w:b/>
      <w:bCs/>
      <w:sz w:val="28"/>
      <w:szCs w:val="24"/>
      <w:lang w:eastAsia="zh-CN"/>
    </w:rPr>
  </w:style>
  <w:style w:type="paragraph" w:customStyle="1" w:styleId="210">
    <w:name w:val="Основной текст с отступом 21"/>
    <w:basedOn w:val="Normal"/>
    <w:uiPriority w:val="99"/>
    <w:rsid w:val="00DB2D20"/>
    <w:pPr>
      <w:suppressAutoHyphens/>
      <w:spacing w:after="120" w:line="480" w:lineRule="auto"/>
      <w:ind w:left="283"/>
    </w:pPr>
    <w:rPr>
      <w:rFonts w:ascii="Times New Roman" w:hAnsi="Times New Roman"/>
      <w:sz w:val="24"/>
      <w:szCs w:val="24"/>
      <w:lang w:eastAsia="zh-CN"/>
    </w:rPr>
  </w:style>
  <w:style w:type="paragraph" w:customStyle="1" w:styleId="a5">
    <w:name w:val="обычный_"/>
    <w:basedOn w:val="Normal"/>
    <w:uiPriority w:val="99"/>
    <w:rsid w:val="00DB2D20"/>
    <w:pPr>
      <w:widowControl w:val="0"/>
      <w:suppressAutoHyphens/>
      <w:spacing w:after="0" w:line="240" w:lineRule="auto"/>
    </w:pPr>
    <w:rPr>
      <w:rFonts w:ascii="Times New Roman" w:hAnsi="Times New Roman"/>
      <w:sz w:val="24"/>
      <w:szCs w:val="28"/>
      <w:lang w:eastAsia="zh-CN"/>
    </w:rPr>
  </w:style>
  <w:style w:type="paragraph" w:customStyle="1" w:styleId="14">
    <w:name w:val="Абзац списка1"/>
    <w:basedOn w:val="Normal"/>
    <w:uiPriority w:val="99"/>
    <w:rsid w:val="00DB2D20"/>
    <w:pPr>
      <w:suppressAutoHyphens/>
      <w:ind w:left="720"/>
      <w:contextualSpacing/>
    </w:pPr>
    <w:rPr>
      <w:rFonts w:eastAsia="Times New Roman" w:cs="Calibri"/>
      <w:lang w:eastAsia="zh-CN"/>
    </w:rPr>
  </w:style>
  <w:style w:type="paragraph" w:styleId="Header">
    <w:name w:val="header"/>
    <w:basedOn w:val="Normal"/>
    <w:link w:val="HeaderChar"/>
    <w:uiPriority w:val="99"/>
    <w:rsid w:val="00DB2D20"/>
    <w:pPr>
      <w:tabs>
        <w:tab w:val="center" w:pos="4677"/>
        <w:tab w:val="right" w:pos="9355"/>
      </w:tabs>
      <w:suppressAutoHyphens/>
      <w:spacing w:after="0" w:line="240" w:lineRule="auto"/>
    </w:pPr>
    <w:rPr>
      <w:sz w:val="20"/>
      <w:szCs w:val="20"/>
    </w:rPr>
  </w:style>
  <w:style w:type="character" w:customStyle="1" w:styleId="HeaderChar">
    <w:name w:val="Header Char"/>
    <w:basedOn w:val="DefaultParagraphFont"/>
    <w:link w:val="Header"/>
    <w:uiPriority w:val="99"/>
    <w:semiHidden/>
    <w:locked/>
    <w:rsid w:val="002236E5"/>
    <w:rPr>
      <w:rFonts w:cs="Times New Roman"/>
      <w:lang w:eastAsia="en-US"/>
    </w:rPr>
  </w:style>
  <w:style w:type="paragraph" w:styleId="Footer">
    <w:name w:val="footer"/>
    <w:basedOn w:val="Normal"/>
    <w:link w:val="FooterChar"/>
    <w:uiPriority w:val="99"/>
    <w:rsid w:val="00DB2D20"/>
    <w:pPr>
      <w:tabs>
        <w:tab w:val="center" w:pos="4677"/>
        <w:tab w:val="right" w:pos="9355"/>
      </w:tabs>
      <w:suppressAutoHyphens/>
      <w:spacing w:after="0" w:line="240" w:lineRule="auto"/>
    </w:pPr>
    <w:rPr>
      <w:sz w:val="20"/>
      <w:szCs w:val="20"/>
    </w:rPr>
  </w:style>
  <w:style w:type="character" w:customStyle="1" w:styleId="FooterChar">
    <w:name w:val="Footer Char"/>
    <w:basedOn w:val="DefaultParagraphFont"/>
    <w:link w:val="Footer"/>
    <w:uiPriority w:val="99"/>
    <w:semiHidden/>
    <w:locked/>
    <w:rsid w:val="002236E5"/>
    <w:rPr>
      <w:rFonts w:cs="Times New Roman"/>
      <w:lang w:eastAsia="en-US"/>
    </w:rPr>
  </w:style>
  <w:style w:type="paragraph" w:customStyle="1" w:styleId="a6">
    <w:name w:val="Прижатый влево"/>
    <w:basedOn w:val="Normal"/>
    <w:next w:val="Normal"/>
    <w:uiPriority w:val="99"/>
    <w:rsid w:val="00DB2D20"/>
    <w:pPr>
      <w:widowControl w:val="0"/>
      <w:suppressAutoHyphens/>
      <w:autoSpaceDE w:val="0"/>
      <w:spacing w:after="0" w:line="240" w:lineRule="auto"/>
    </w:pPr>
    <w:rPr>
      <w:rFonts w:ascii="Arial" w:hAnsi="Arial" w:cs="Arial"/>
      <w:sz w:val="24"/>
      <w:szCs w:val="24"/>
      <w:lang w:eastAsia="zh-CN"/>
    </w:rPr>
  </w:style>
  <w:style w:type="paragraph" w:customStyle="1" w:styleId="15">
    <w:name w:val="Схема документа1"/>
    <w:basedOn w:val="Normal"/>
    <w:uiPriority w:val="99"/>
    <w:rsid w:val="00DB2D20"/>
    <w:pPr>
      <w:suppressAutoHyphens/>
      <w:spacing w:after="0" w:line="240" w:lineRule="auto"/>
    </w:pPr>
    <w:rPr>
      <w:rFonts w:ascii="Tahoma" w:hAnsi="Tahoma" w:cs="Tahoma"/>
      <w:sz w:val="16"/>
      <w:szCs w:val="16"/>
      <w:lang w:eastAsia="zh-CN"/>
    </w:rPr>
  </w:style>
  <w:style w:type="paragraph" w:customStyle="1" w:styleId="a7">
    <w:name w:val="Содержимое таблицы"/>
    <w:basedOn w:val="Normal"/>
    <w:uiPriority w:val="99"/>
    <w:rsid w:val="00DB2D20"/>
    <w:pPr>
      <w:suppressLineNumbers/>
      <w:suppressAutoHyphens/>
      <w:spacing w:after="0" w:line="240" w:lineRule="auto"/>
    </w:pPr>
    <w:rPr>
      <w:rFonts w:ascii="Times New Roman" w:hAnsi="Times New Roman"/>
      <w:sz w:val="24"/>
      <w:szCs w:val="24"/>
      <w:lang w:eastAsia="zh-CN"/>
    </w:rPr>
  </w:style>
  <w:style w:type="paragraph" w:customStyle="1" w:styleId="a8">
    <w:name w:val="Заголовок таблицы"/>
    <w:basedOn w:val="a7"/>
    <w:uiPriority w:val="99"/>
    <w:rsid w:val="00DB2D20"/>
    <w:pPr>
      <w:jc w:val="center"/>
    </w:pPr>
    <w:rPr>
      <w:b/>
      <w:bCs/>
    </w:rPr>
  </w:style>
  <w:style w:type="character" w:customStyle="1" w:styleId="51">
    <w:name w:val="Знак Знак51"/>
    <w:uiPriority w:val="99"/>
    <w:rsid w:val="003C6027"/>
    <w:rPr>
      <w:rFonts w:ascii="Tahoma" w:hAnsi="Tahoma"/>
      <w:sz w:val="16"/>
    </w:rPr>
  </w:style>
  <w:style w:type="character" w:customStyle="1" w:styleId="101">
    <w:name w:val="Знак Знак101"/>
    <w:uiPriority w:val="99"/>
    <w:rsid w:val="003C6027"/>
    <w:rPr>
      <w:rFonts w:eastAsia="Times New Roman"/>
      <w:b/>
      <w:sz w:val="24"/>
    </w:rPr>
  </w:style>
  <w:style w:type="character" w:customStyle="1" w:styleId="81">
    <w:name w:val="Знак Знак81"/>
    <w:uiPriority w:val="99"/>
    <w:rsid w:val="003C6027"/>
    <w:rPr>
      <w:b/>
      <w:sz w:val="28"/>
    </w:rPr>
  </w:style>
  <w:style w:type="character" w:customStyle="1" w:styleId="TitleChar1">
    <w:name w:val="Title Char1"/>
    <w:uiPriority w:val="99"/>
    <w:locked/>
    <w:rsid w:val="003C6027"/>
    <w:rPr>
      <w:b/>
      <w:sz w:val="24"/>
    </w:rPr>
  </w:style>
  <w:style w:type="character" w:customStyle="1" w:styleId="61">
    <w:name w:val="Знак Знак61"/>
    <w:uiPriority w:val="99"/>
    <w:rsid w:val="003C6027"/>
    <w:rPr>
      <w:sz w:val="24"/>
    </w:rPr>
  </w:style>
  <w:style w:type="character" w:customStyle="1" w:styleId="111">
    <w:name w:val="Знак Знак111"/>
    <w:uiPriority w:val="99"/>
    <w:rsid w:val="003C6027"/>
    <w:rPr>
      <w:rFonts w:eastAsia="Times New Roman"/>
      <w:sz w:val="24"/>
    </w:rPr>
  </w:style>
  <w:style w:type="character" w:customStyle="1" w:styleId="91">
    <w:name w:val="Знак Знак91"/>
    <w:uiPriority w:val="99"/>
    <w:rsid w:val="003C6027"/>
    <w:rPr>
      <w:rFonts w:eastAsia="Times New Roman"/>
      <w:sz w:val="24"/>
    </w:rPr>
  </w:style>
  <w:style w:type="character" w:customStyle="1" w:styleId="BodyText3Char1">
    <w:name w:val="Body Text 3 Char1"/>
    <w:uiPriority w:val="99"/>
    <w:locked/>
    <w:rsid w:val="003C6027"/>
    <w:rPr>
      <w:b/>
      <w:sz w:val="24"/>
    </w:rPr>
  </w:style>
  <w:style w:type="character" w:customStyle="1" w:styleId="BodyTextIndent2Char1">
    <w:name w:val="Body Text Indent 2 Char1"/>
    <w:uiPriority w:val="99"/>
    <w:locked/>
    <w:rsid w:val="003C6027"/>
    <w:rPr>
      <w:sz w:val="24"/>
    </w:rPr>
  </w:style>
  <w:style w:type="character" w:customStyle="1" w:styleId="211">
    <w:name w:val="Знак Знак21"/>
    <w:uiPriority w:val="99"/>
    <w:rsid w:val="003C6027"/>
    <w:rPr>
      <w:sz w:val="24"/>
    </w:rPr>
  </w:style>
  <w:style w:type="character" w:customStyle="1" w:styleId="130">
    <w:name w:val="Знак Знак13"/>
    <w:uiPriority w:val="99"/>
    <w:rsid w:val="003C6027"/>
    <w:rPr>
      <w:sz w:val="24"/>
    </w:rPr>
  </w:style>
  <w:style w:type="character" w:customStyle="1" w:styleId="DocumentMapChar1">
    <w:name w:val="Document Map Char1"/>
    <w:uiPriority w:val="99"/>
    <w:locked/>
    <w:rsid w:val="003C6027"/>
    <w:rPr>
      <w:rFonts w:ascii="Tahoma" w:hAnsi="Tahoma"/>
      <w:sz w:val="16"/>
    </w:rPr>
  </w:style>
  <w:style w:type="paragraph" w:styleId="Title">
    <w:name w:val="Title"/>
    <w:basedOn w:val="Normal"/>
    <w:link w:val="TitleChar"/>
    <w:uiPriority w:val="99"/>
    <w:qFormat/>
    <w:locked/>
    <w:rsid w:val="003C6027"/>
    <w:pPr>
      <w:spacing w:after="0" w:line="240" w:lineRule="auto"/>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067834"/>
    <w:rPr>
      <w:rFonts w:ascii="Cambria" w:hAnsi="Cambria" w:cs="Times New Roman"/>
      <w:b/>
      <w:kern w:val="28"/>
      <w:sz w:val="32"/>
      <w:lang w:eastAsia="en-US"/>
    </w:rPr>
  </w:style>
  <w:style w:type="paragraph" w:styleId="BodyText3">
    <w:name w:val="Body Text 3"/>
    <w:basedOn w:val="Normal"/>
    <w:link w:val="BodyText3Char"/>
    <w:uiPriority w:val="99"/>
    <w:rsid w:val="003C6027"/>
    <w:pPr>
      <w:spacing w:after="0" w:line="240" w:lineRule="auto"/>
      <w:jc w:val="center"/>
    </w:pPr>
    <w:rPr>
      <w:sz w:val="16"/>
      <w:szCs w:val="16"/>
    </w:rPr>
  </w:style>
  <w:style w:type="character" w:customStyle="1" w:styleId="BodyText3Char">
    <w:name w:val="Body Text 3 Char"/>
    <w:basedOn w:val="DefaultParagraphFont"/>
    <w:link w:val="BodyText3"/>
    <w:uiPriority w:val="99"/>
    <w:semiHidden/>
    <w:locked/>
    <w:rsid w:val="00067834"/>
    <w:rPr>
      <w:rFonts w:cs="Times New Roman"/>
      <w:sz w:val="16"/>
      <w:lang w:eastAsia="en-US"/>
    </w:rPr>
  </w:style>
  <w:style w:type="paragraph" w:styleId="BodyTextIndent2">
    <w:name w:val="Body Text Indent 2"/>
    <w:basedOn w:val="Normal"/>
    <w:link w:val="BodyTextIndent2Char"/>
    <w:uiPriority w:val="99"/>
    <w:rsid w:val="003C6027"/>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067834"/>
    <w:rPr>
      <w:rFonts w:cs="Times New Roman"/>
      <w:lang w:eastAsia="en-US"/>
    </w:rPr>
  </w:style>
  <w:style w:type="table" w:customStyle="1" w:styleId="16">
    <w:name w:val="Сетка таблицы1"/>
    <w:uiPriority w:val="99"/>
    <w:rsid w:val="003C6027"/>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3C6027"/>
    <w:pPr>
      <w:spacing w:after="0" w:line="240" w:lineRule="auto"/>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06783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10315312">
      <w:marLeft w:val="0"/>
      <w:marRight w:val="0"/>
      <w:marTop w:val="0"/>
      <w:marBottom w:val="0"/>
      <w:divBdr>
        <w:top w:val="none" w:sz="0" w:space="0" w:color="auto"/>
        <w:left w:val="none" w:sz="0" w:space="0" w:color="auto"/>
        <w:bottom w:val="none" w:sz="0" w:space="0" w:color="auto"/>
        <w:right w:val="none" w:sz="0" w:space="0" w:color="auto"/>
      </w:divBdr>
    </w:div>
    <w:div w:id="210315313">
      <w:marLeft w:val="0"/>
      <w:marRight w:val="0"/>
      <w:marTop w:val="0"/>
      <w:marBottom w:val="0"/>
      <w:divBdr>
        <w:top w:val="none" w:sz="0" w:space="0" w:color="auto"/>
        <w:left w:val="none" w:sz="0" w:space="0" w:color="auto"/>
        <w:bottom w:val="none" w:sz="0" w:space="0" w:color="auto"/>
        <w:right w:val="none" w:sz="0" w:space="0" w:color="auto"/>
      </w:divBdr>
    </w:div>
    <w:div w:id="210315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1096</TotalTime>
  <Pages>35</Pages>
  <Words>8542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306</cp:revision>
  <cp:lastPrinted>2021-04-23T05:45:00Z</cp:lastPrinted>
  <dcterms:created xsi:type="dcterms:W3CDTF">2016-11-07T10:09:00Z</dcterms:created>
  <dcterms:modified xsi:type="dcterms:W3CDTF">2021-04-23T08:14:00Z</dcterms:modified>
</cp:coreProperties>
</file>