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19" w:rsidRPr="00F30D19" w:rsidRDefault="00F30D19" w:rsidP="00F30D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30D19">
        <w:rPr>
          <w:rFonts w:ascii="Times New Roman" w:hAnsi="Times New Roman" w:cs="Times New Roman"/>
          <w:b/>
          <w:sz w:val="36"/>
          <w:szCs w:val="36"/>
          <w:lang w:val="ru-RU"/>
        </w:rPr>
        <w:t>РАСПОРЯЖЕНИЕ</w:t>
      </w:r>
    </w:p>
    <w:p w:rsidR="00F30D19" w:rsidRPr="00F30D19" w:rsidRDefault="00F30D19" w:rsidP="00F30D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 НОВОЯСЕНСКОГО  СЕЛЬСКОГО ПОСЕЛЕНИЯ  СТАРОМИНСКОГО  РАЙОНА</w:t>
      </w:r>
    </w:p>
    <w:p w:rsidR="00F30D19" w:rsidRPr="00F30D19" w:rsidRDefault="00F30D19" w:rsidP="00F30D1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266107" w:rsidRDefault="00F30D19" w:rsidP="00266107">
      <w:pPr>
        <w:pStyle w:val="2"/>
        <w:spacing w:before="0" w:beforeAutospacing="0" w:afterAutospacing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26610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от </w:t>
      </w:r>
      <w:r w:rsidR="00266107" w:rsidRPr="0026610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11.12.</w:t>
      </w:r>
      <w:r w:rsidRPr="0026610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2023 г.                                                        </w:t>
      </w:r>
      <w:r w:rsidR="00266107" w:rsidRPr="0026610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     </w:t>
      </w:r>
      <w:r w:rsidRPr="0026610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     № 10</w:t>
      </w:r>
      <w:r w:rsidR="00266107" w:rsidRPr="0026610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7</w:t>
      </w:r>
      <w:r w:rsidRPr="0026610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-р</w:t>
      </w:r>
    </w:p>
    <w:p w:rsidR="00F30D19" w:rsidRPr="00F30D19" w:rsidRDefault="00F30D19" w:rsidP="00F30D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>ст- ца Новоясенская</w:t>
      </w:r>
    </w:p>
    <w:p w:rsidR="00F30D19" w:rsidRPr="00F30D19" w:rsidRDefault="00F30D19" w:rsidP="00F30D19">
      <w:pPr>
        <w:pStyle w:val="2"/>
        <w:spacing w:before="0" w:beforeAutospacing="0" w:afterAutospacing="0"/>
        <w:jc w:val="center"/>
        <w:rPr>
          <w:b w:val="0"/>
          <w:szCs w:val="28"/>
          <w:lang w:val="ru-RU"/>
        </w:rPr>
      </w:pPr>
    </w:p>
    <w:p w:rsidR="00F30D19" w:rsidRPr="00F30D19" w:rsidRDefault="00F30D19" w:rsidP="00F30D1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30D19" w:rsidRPr="00F30D19" w:rsidRDefault="00F30D19" w:rsidP="00F30D1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30D19" w:rsidRPr="00AF0AC4" w:rsidRDefault="00F30D19" w:rsidP="00F30D19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инструкции 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мерах пожарной безопасности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территории и здании администрации Новоясенского сельского поселения Староминского района</w:t>
      </w:r>
    </w:p>
    <w:p w:rsidR="00F30D19" w:rsidRPr="00F30D19" w:rsidRDefault="00F30D19" w:rsidP="00F30D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0D19" w:rsidRPr="00F30D19" w:rsidRDefault="00F30D19" w:rsidP="00F30D1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Pr="00F30D19">
        <w:rPr>
          <w:rFonts w:ascii="Times New Roman" w:hAnsi="Times New Roman" w:cs="Times New Roman"/>
          <w:sz w:val="28"/>
          <w:szCs w:val="28"/>
        </w:rPr>
        <w:t> </w:t>
      </w:r>
      <w:r w:rsidRPr="00F30D19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РФ от 16.09.2020 № 1479 «Об утверждении Правил противопожарного режима в Российской Федерации»:</w:t>
      </w:r>
    </w:p>
    <w:p w:rsidR="00F30D19" w:rsidRPr="00F30D19" w:rsidRDefault="00F30D19" w:rsidP="00F30D1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инструкцию о мерах пожарной безопасности </w:t>
      </w:r>
      <w:r w:rsidRPr="00F30D19">
        <w:rPr>
          <w:rFonts w:ascii="Times New Roman" w:eastAsia="Calibri" w:hAnsi="Times New Roman" w:cs="Times New Roman"/>
          <w:sz w:val="28"/>
          <w:szCs w:val="28"/>
          <w:lang w:val="ru-RU"/>
        </w:rPr>
        <w:t>на территории и здании администрации Новоясенского сельского поселения Староминского района (приложение)</w:t>
      </w:r>
    </w:p>
    <w:p w:rsidR="00F30D19" w:rsidRDefault="00F30D19" w:rsidP="00F30D1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F30D19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распоряжения оставляю за собой.</w:t>
      </w:r>
    </w:p>
    <w:p w:rsidR="00F30D19" w:rsidRDefault="00F30D19" w:rsidP="00F30D1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30D19">
        <w:rPr>
          <w:rFonts w:ascii="Times New Roman" w:hAnsi="Times New Roman" w:cs="Times New Roman"/>
          <w:sz w:val="28"/>
          <w:szCs w:val="28"/>
          <w:lang w:val="ru-RU"/>
        </w:rPr>
        <w:t>Распоряжение вступает в силу после дня его подписания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D19" w:rsidRPr="00F30D19" w:rsidRDefault="00F30D19" w:rsidP="00F30D1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0D19" w:rsidRPr="00F30D19" w:rsidRDefault="00F30D19" w:rsidP="00F30D1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0D19" w:rsidRPr="00F30D19" w:rsidRDefault="00F30D19" w:rsidP="00F30D1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0D19" w:rsidRPr="00F30D19" w:rsidRDefault="00F30D19" w:rsidP="00F30D1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>Глава Новоясенского сельского поселения</w:t>
      </w:r>
    </w:p>
    <w:p w:rsidR="00F30D19" w:rsidRPr="00F30D19" w:rsidRDefault="00F30D19" w:rsidP="00F30D1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>Староминского района                                                                     Н.В.Столик</w:t>
      </w:r>
    </w:p>
    <w:p w:rsidR="00F30D19" w:rsidRPr="00F30D19" w:rsidRDefault="00F30D19" w:rsidP="00F30D1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7C16" w:rsidRPr="00AC079C" w:rsidRDefault="00007C16" w:rsidP="00007C16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07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ЛИСТ СОГЛАСОВАНИЯ: </w:t>
      </w:r>
    </w:p>
    <w:p w:rsidR="00007C16" w:rsidRPr="006B12CA" w:rsidRDefault="00007C16" w:rsidP="00007C1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12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распоряжению администрации Новоясенского сельского поселения Староминского района № </w:t>
      </w:r>
      <w:r w:rsidRPr="00007C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</w:t>
      </w:r>
      <w:r w:rsidRPr="006B12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</w:t>
      </w:r>
      <w:r w:rsidRPr="00007C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</w:t>
      </w:r>
      <w:r w:rsidRPr="006B12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</w:t>
      </w:r>
    </w:p>
    <w:p w:rsidR="00007C16" w:rsidRPr="00007C16" w:rsidRDefault="00007C16" w:rsidP="00007C16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7C16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инструкции </w:t>
      </w:r>
      <w:r w:rsidRPr="00007C16">
        <w:rPr>
          <w:rFonts w:ascii="Times New Roman" w:eastAsia="Calibri" w:hAnsi="Times New Roman" w:cs="Times New Roman"/>
          <w:sz w:val="28"/>
          <w:szCs w:val="28"/>
          <w:lang w:val="ru-RU"/>
        </w:rPr>
        <w:t>о мерах пожарной безопасности на территории и здании администрации Новоясенского сельского поселения Староминского района»</w:t>
      </w:r>
    </w:p>
    <w:p w:rsidR="00F30D19" w:rsidRPr="00007C16" w:rsidRDefault="00F30D19" w:rsidP="00F30D19">
      <w:pPr>
        <w:tabs>
          <w:tab w:val="left" w:pos="7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0D19" w:rsidRPr="00DD1EBE" w:rsidRDefault="00F30D19" w:rsidP="00007C16">
      <w:pPr>
        <w:tabs>
          <w:tab w:val="left" w:pos="7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EBE">
        <w:rPr>
          <w:rFonts w:ascii="Times New Roman" w:hAnsi="Times New Roman" w:cs="Times New Roman"/>
          <w:sz w:val="28"/>
          <w:szCs w:val="28"/>
          <w:lang w:val="ru-RU"/>
        </w:rPr>
        <w:t>проект внесен и подготовлен:</w:t>
      </w:r>
    </w:p>
    <w:p w:rsidR="00F30D19" w:rsidRPr="00F30D19" w:rsidRDefault="00F30D19" w:rsidP="00007C16">
      <w:pPr>
        <w:tabs>
          <w:tab w:val="left" w:pos="7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администрации </w:t>
      </w:r>
    </w:p>
    <w:p w:rsidR="00F30D19" w:rsidRPr="00F30D19" w:rsidRDefault="00F30D19" w:rsidP="00007C16">
      <w:pPr>
        <w:tabs>
          <w:tab w:val="left" w:pos="7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Новоясенского сельского поселения </w:t>
      </w:r>
    </w:p>
    <w:p w:rsidR="00F30D19" w:rsidRPr="00F30D19" w:rsidRDefault="00F30D19" w:rsidP="00007C16">
      <w:pPr>
        <w:tabs>
          <w:tab w:val="left" w:pos="7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Староминского района                                            </w:t>
      </w:r>
      <w:r w:rsidR="00007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007C16">
        <w:rPr>
          <w:rFonts w:ascii="Times New Roman" w:hAnsi="Times New Roman" w:cs="Times New Roman"/>
          <w:sz w:val="28"/>
          <w:szCs w:val="28"/>
          <w:lang w:val="ru-RU"/>
        </w:rPr>
        <w:t>Ю.Г. Прудкогляд</w:t>
      </w: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0D19" w:rsidRPr="00F30D19" w:rsidRDefault="00F30D19" w:rsidP="00F30D19">
      <w:pPr>
        <w:tabs>
          <w:tab w:val="left" w:pos="7600"/>
        </w:tabs>
        <w:jc w:val="center"/>
        <w:rPr>
          <w:sz w:val="28"/>
          <w:lang w:val="ru-RU"/>
        </w:rPr>
      </w:pPr>
    </w:p>
    <w:p w:rsidR="00F30D19" w:rsidRPr="00F30D19" w:rsidRDefault="00F30D19" w:rsidP="00F30D19">
      <w:pPr>
        <w:tabs>
          <w:tab w:val="left" w:pos="7600"/>
        </w:tabs>
        <w:jc w:val="center"/>
        <w:rPr>
          <w:sz w:val="28"/>
          <w:lang w:val="ru-RU"/>
        </w:rPr>
      </w:pPr>
    </w:p>
    <w:p w:rsidR="00F30D19" w:rsidRDefault="00F30D19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007C16" w:rsidRDefault="00007C16" w:rsidP="00F30D19">
      <w:pPr>
        <w:tabs>
          <w:tab w:val="left" w:pos="7600"/>
        </w:tabs>
        <w:spacing w:after="0"/>
        <w:rPr>
          <w:sz w:val="28"/>
          <w:lang w:val="ru-RU"/>
        </w:rPr>
      </w:pPr>
    </w:p>
    <w:p w:rsidR="00F30D19" w:rsidRPr="00F30D19" w:rsidRDefault="00F30D19" w:rsidP="00F30D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:rsidR="00F30D19" w:rsidRPr="00F30D19" w:rsidRDefault="00F30D19" w:rsidP="00F30D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:rsidR="00CC742F" w:rsidRPr="00F30D19" w:rsidRDefault="00CC74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AC4" w:rsidRDefault="006C2DFB" w:rsidP="006C2DFB">
      <w:pPr>
        <w:spacing w:before="0" w:beforeAutospacing="0" w:after="0" w:afterAutospacing="0"/>
        <w:ind w:left="5245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П</w:t>
      </w:r>
      <w:r w:rsidR="002D4416">
        <w:rPr>
          <w:rFonts w:cstheme="minorHAnsi"/>
          <w:color w:val="000000"/>
          <w:sz w:val="28"/>
          <w:szCs w:val="28"/>
          <w:lang w:val="ru-RU"/>
        </w:rPr>
        <w:t>РИЛОЖЕНИЕ</w:t>
      </w:r>
      <w:bookmarkStart w:id="0" w:name="_GoBack"/>
      <w:bookmarkEnd w:id="0"/>
    </w:p>
    <w:p w:rsidR="00007C16" w:rsidRDefault="00007C16" w:rsidP="006C2DFB">
      <w:pPr>
        <w:spacing w:before="0" w:beforeAutospacing="0" w:after="0" w:afterAutospacing="0"/>
        <w:ind w:left="5245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C2DFB" w:rsidRDefault="006C2DFB" w:rsidP="006C2DFB">
      <w:pPr>
        <w:spacing w:before="0" w:beforeAutospacing="0" w:after="0" w:afterAutospacing="0"/>
        <w:ind w:left="5245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к </w:t>
      </w:r>
      <w:r w:rsidR="00007C16">
        <w:rPr>
          <w:rFonts w:cstheme="minorHAnsi"/>
          <w:color w:val="000000"/>
          <w:sz w:val="28"/>
          <w:szCs w:val="28"/>
          <w:lang w:val="ru-RU"/>
        </w:rPr>
        <w:t>распоряжению</w:t>
      </w:r>
      <w:r>
        <w:rPr>
          <w:rFonts w:cstheme="minorHAnsi"/>
          <w:color w:val="000000"/>
          <w:sz w:val="28"/>
          <w:szCs w:val="28"/>
          <w:lang w:val="ru-RU"/>
        </w:rPr>
        <w:t xml:space="preserve"> администрации Новоясенского сельского поселения Староминского района</w:t>
      </w:r>
    </w:p>
    <w:p w:rsidR="006C2DFB" w:rsidRDefault="006C2DFB" w:rsidP="006C2DFB">
      <w:pPr>
        <w:spacing w:before="0" w:beforeAutospacing="0" w:after="0" w:afterAutospacing="0"/>
        <w:ind w:left="5245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="000246C8">
        <w:rPr>
          <w:rFonts w:cstheme="minorHAnsi"/>
          <w:color w:val="000000"/>
          <w:sz w:val="28"/>
          <w:szCs w:val="28"/>
          <w:lang w:val="ru-RU"/>
        </w:rPr>
        <w:t>11.12.2023</w:t>
      </w:r>
      <w:r>
        <w:rPr>
          <w:rFonts w:cstheme="minorHAnsi"/>
          <w:color w:val="000000"/>
          <w:sz w:val="28"/>
          <w:szCs w:val="28"/>
          <w:lang w:val="ru-RU"/>
        </w:rPr>
        <w:t xml:space="preserve"> № </w:t>
      </w:r>
      <w:r w:rsidR="000246C8">
        <w:rPr>
          <w:rFonts w:cstheme="minorHAnsi"/>
          <w:color w:val="000000"/>
          <w:sz w:val="28"/>
          <w:szCs w:val="28"/>
          <w:lang w:val="ru-RU"/>
        </w:rPr>
        <w:t>107-р</w:t>
      </w: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ИНСТРУКЦИЯ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мерах пожарной безопасности </w:t>
      </w:r>
      <w:r w:rsidR="006C2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территории и здании администрации Новоясенского сельского поселения Староминского района</w:t>
      </w:r>
    </w:p>
    <w:p w:rsidR="00AF0AC4" w:rsidRPr="00AF0AC4" w:rsidRDefault="00AF0AC4" w:rsidP="00AF0AC4">
      <w:pPr>
        <w:spacing w:before="0" w:beforeAutospacing="0" w:after="0" w:afterAutospacing="0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Общие положения</w:t>
      </w:r>
    </w:p>
    <w:p w:rsidR="00795021" w:rsidRPr="00AF0AC4" w:rsidRDefault="00795021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1.1.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дминистрации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Новоясенского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 Староминского района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расположенном по адресу: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Краснодарский край, Староминский район, ст. Новоясенская, ул. Красная, 17А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и на прилегающей к нему территории.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Необходимость разработки настоящей Инструкции обусловлена требованиями п.2 и разделом </w:t>
      </w:r>
      <w:r w:rsidRPr="00AF0AC4">
        <w:rPr>
          <w:rFonts w:ascii="Times New Roman" w:eastAsia="Calibri" w:hAnsi="Times New Roman" w:cs="Times New Roman"/>
          <w:sz w:val="28"/>
          <w:szCs w:val="28"/>
        </w:rPr>
        <w:t>XVIII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Правил противопожарного режима в РФ (утв. Постановлением Правительства РФ от 16.09.2020 г. №1479).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Требования к зданию, территории</w:t>
      </w:r>
    </w:p>
    <w:p w:rsidR="00795021" w:rsidRPr="00AF0AC4" w:rsidRDefault="00795021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2.1.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При эксплуатации прилегающей к зданию территории запрещается: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а)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перекрывать проезды для пожарной техники изделиями и предметами, исключающими или ограничивающими проезд пожарной техники, доступ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г)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 должна составлять не менее 2 метров.).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2.2. Территория должна регулярно очищаться от горючих отходов, мусора, тары и сухой растительности.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2.3. В здании запрещается: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пожаровзрывоопасные</w:t>
      </w:r>
      <w:proofErr w:type="spellEnd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вещества и материалы;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в) размещать и эксплуатировать в лифтовых холлах кладовые и другие подобные помещения, а также хранить горючие материалы;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г) устанавливать глухие решетки на окнах и приямках у окон подвалов, являющихся аварийными выходами;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е)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ж)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з)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2.4.Транспаранты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2.5.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t>2.6.</w:t>
      </w:r>
      <w:r w:rsidR="00025F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Курение в здании запрещено!  </w:t>
      </w:r>
    </w:p>
    <w:p w:rsid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t>2.7.</w:t>
      </w:r>
      <w:r w:rsidR="00025F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795021" w:rsidRPr="00AF0AC4" w:rsidRDefault="00795021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Требования к эксплуатации эвакуационных путей и эвакуационных выходов</w:t>
      </w:r>
    </w:p>
    <w:p w:rsidR="00025F7B" w:rsidRPr="00AF0AC4" w:rsidRDefault="00025F7B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t>3.1.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Pr="00AF0AC4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без ключа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t>3.2.</w:t>
      </w:r>
      <w:r w:rsidR="00025F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При эксплуатации эвакуационных путей, эвакуационных и аварийных выходов запрещается: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д) изменять направление открывания дверей.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t>3.3.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Допустимое (предельное, проектное) количество людей, которые могут одновременно находиться в здании </w:t>
      </w:r>
      <w:proofErr w:type="gram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 </w:t>
      </w:r>
      <w:r w:rsidR="00025F7B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proofErr w:type="gramEnd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человек.</w:t>
      </w:r>
    </w:p>
    <w:p w:rsidR="00025F7B" w:rsidRDefault="00025F7B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Требования к эксплуатации электроустановок</w:t>
      </w:r>
    </w:p>
    <w:p w:rsidR="00795021" w:rsidRPr="00AF0AC4" w:rsidRDefault="00795021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t>4.1.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Запрещается оставлять по окончании рабочего времени </w:t>
      </w:r>
      <w:proofErr w:type="spell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необесточенными</w:t>
      </w:r>
      <w:proofErr w:type="spellEnd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(отключенными от электрической сети) </w:t>
      </w:r>
      <w:proofErr w:type="spell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электропотребители</w:t>
      </w:r>
      <w:proofErr w:type="spellEnd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электропотребители</w:t>
      </w:r>
      <w:proofErr w:type="spellEnd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назначением и (или) предусмотрено требованиями инструкции по эксплуатации.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t>4.2.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Запрещается: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а) эксплуатировать электропровода и кабели с видимыми нарушениями изоляции;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пользоваться розетками, рубильниками, другими </w:t>
      </w:r>
      <w:proofErr w:type="spell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электроустановочными</w:t>
      </w:r>
      <w:proofErr w:type="spellEnd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изделиями с повреждениями;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в) эксплуатировать светильники со снятыми колпаками (</w:t>
      </w:r>
      <w:proofErr w:type="spell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рассеивателями</w:t>
      </w:r>
      <w:proofErr w:type="spellEnd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электроподогрева</w:t>
      </w:r>
      <w:proofErr w:type="spellEnd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025F7B" w:rsidRPr="00AF0AC4" w:rsidRDefault="00025F7B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Требования к эксплуатации систем </w:t>
      </w:r>
      <w:proofErr w:type="spellStart"/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вентиляциии</w:t>
      </w:r>
      <w:proofErr w:type="spellEnd"/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кондиционирования воздуха</w:t>
      </w:r>
    </w:p>
    <w:p w:rsidR="00795021" w:rsidRPr="00AF0AC4" w:rsidRDefault="00795021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5.1. При эксплуатации систем вентиляции и кондиционирования воздуха запрещается: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а) оставлять двери вентиляционных камер открытыми;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б) закрывать вытяжные каналы, отверстия и решетки;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г) выжигать скопившиеся в воздуховодах жировые отложения, пыль и другие горючие вещества;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д) хранить в вентиляционных камерах материалы и оборудование.</w:t>
      </w:r>
    </w:p>
    <w:p w:rsidR="00025F7B" w:rsidRDefault="00025F7B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</w:rPr>
        <w:t>VI</w:t>
      </w:r>
      <w:proofErr w:type="gramStart"/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 Первичные</w:t>
      </w:r>
      <w:proofErr w:type="gramEnd"/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средства пожаротушения и правила их использования</w:t>
      </w:r>
    </w:p>
    <w:p w:rsidR="00025F7B" w:rsidRDefault="00025F7B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5F7B">
        <w:rPr>
          <w:rFonts w:ascii="Times New Roman" w:eastAsia="Calibri" w:hAnsi="Times New Roman" w:cs="Times New Roman"/>
          <w:sz w:val="28"/>
          <w:szCs w:val="28"/>
          <w:lang w:val="ru-RU"/>
        </w:rPr>
        <w:t>6.1.</w:t>
      </w:r>
      <w:r w:rsidR="00025F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6.2.</w:t>
      </w:r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6.3.</w:t>
      </w:r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6.4.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Порошковые огнетушители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6.5.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Углекислотные огнетушители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10 000В (класс пожара Е).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6.6.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Пожарный кран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Для использования пожарного крана необходимо: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открыть пожарный шкаф;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выполнить полное развёртывание пожарного рукава с пожарным стволом;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открыть вентиль клапана пожарного крана и приступить к тушению пожара.</w:t>
      </w: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</w:rPr>
        <w:t>VII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Соблюдение пожарной безопасности работниками</w:t>
      </w:r>
    </w:p>
    <w:p w:rsidR="00CC35EA" w:rsidRPr="00AF0AC4" w:rsidRDefault="00CC35EA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7.1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7.2.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Каждый работник здания в целях обеспечения и соблюдения требований пожарной безопасности обязан: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знать и соблюдать настоящую Инструкцию и ознакомиться с ней под роспись;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уметь пользоваться первичными средствами пожаротушения (огнетушители, пожарные краны);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знать содержание плана эвакуации людей при пожаре, порядок эвакуации людей при пожаре.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7.3.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FFFFFF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7.4.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Лицом, ответственным за пожарную безопасность здания, </w:t>
      </w:r>
      <w:proofErr w:type="gramStart"/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является  </w:t>
      </w:r>
      <w:r w:rsidR="00DD1EBE">
        <w:rPr>
          <w:rFonts w:ascii="Times New Roman" w:eastAsia="Calibri" w:hAnsi="Times New Roman" w:cs="Times New Roman"/>
          <w:sz w:val="28"/>
          <w:szCs w:val="28"/>
          <w:lang w:val="ru-RU"/>
        </w:rPr>
        <w:t>Глава</w:t>
      </w:r>
      <w:proofErr w:type="gramEnd"/>
      <w:r w:rsidR="00DD1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Новоясенского сельского поселения Староминского района и (или)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специалист</w:t>
      </w:r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Новоясенского сельского поселения, назначенный распоряжением администрации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>Новоясенского сельского поселения.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color w:val="FFFFFF"/>
          <w:sz w:val="28"/>
          <w:szCs w:val="28"/>
          <w:lang w:val="ru-RU"/>
        </w:rPr>
        <w:t>является …</w:t>
      </w: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1" w:name="_Hlk56105247"/>
      <w:r w:rsidRPr="00AF0AC4">
        <w:rPr>
          <w:rFonts w:ascii="Times New Roman" w:eastAsia="Calibri" w:hAnsi="Times New Roman" w:cs="Times New Roman"/>
          <w:b/>
          <w:sz w:val="28"/>
          <w:szCs w:val="28"/>
        </w:rPr>
        <w:t>VIII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Действия работников здания при возникновении пожара</w:t>
      </w:r>
    </w:p>
    <w:p w:rsidR="00CC35EA" w:rsidRPr="00AF0AC4" w:rsidRDefault="00CC35EA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bookmarkEnd w:id="1"/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8.1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Каждый работник при обнаружении пожара или признаков горения в здании, помещении (задымление, запах гари и др.) должен: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привести в действие систему оповещения людей о пожаре посредством ручного пожарного извещателя;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</w:t>
      </w:r>
      <w:r w:rsidRPr="00CC35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112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(с мобильного телефона). 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8.2.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Должностные лица, прибывшие к месту пожара (находящиеся на месте пожара), обязаны: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сообщить о возникновении пожара в пожарную охрану и поставить в известность вышестоящее руководство;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организовать спасение людей с использованием для этого имеющихся сил и средств;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обеспечить включение автоматической системы противопожарной защиты (системы оповещения людей о пожаре)</w:t>
      </w: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прекратить все работы в здании, кроме работ, связанных с мероприятиями по ликвидации пожара;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удалить за пределы опасной зоны всех работников, не участвовавших в тушении пожара и собрать данные об эвакуировавшихся людях;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оказать  первую помощь пострадавшим;</w:t>
      </w:r>
    </w:p>
    <w:p w:rsidR="00AF0AC4" w:rsidRPr="00CC35EA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r w:rsidRPr="00CC35E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обеспечить соблюдение требований безопасности работниками, принимающими участие в тушении пожара;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одновременно с тушением пожара организовать эвакуацию и защиту материальных ценностей;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 w:rsidRPr="00CC35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  <w:r w:rsidRPr="00AF0AC4"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  <w:t xml:space="preserve"> 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F0AC4" w:rsidRDefault="00AF0AC4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/>
          <w:sz w:val="28"/>
          <w:szCs w:val="28"/>
        </w:rPr>
        <w:t>IX</w:t>
      </w:r>
      <w:r w:rsidRPr="00AF0A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Проведение эвакуации людей в случае пожара</w:t>
      </w:r>
    </w:p>
    <w:p w:rsidR="00CC35EA" w:rsidRPr="00AF0AC4" w:rsidRDefault="00CC35EA" w:rsidP="00AF0AC4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F0AC4" w:rsidRPr="00CC35EA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9.1.</w:t>
      </w:r>
      <w:r w:rsidRPr="00AF0AC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Ответственными за эвакуацию людей (по этажам или зонам объекта) являются</w:t>
      </w:r>
      <w:r w:rsidRPr="00CC35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– </w:t>
      </w:r>
      <w:r w:rsidR="00284FF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Глава Новоясенского сельского поселения Староминского района и (или) </w:t>
      </w:r>
      <w:r w:rsidRPr="00CC35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специалист </w:t>
      </w:r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администрации Новоясенского сельского поселения, назначенный распоряжением </w:t>
      </w:r>
      <w:proofErr w:type="gramStart"/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администрации </w:t>
      </w:r>
      <w:r w:rsidR="00CC35EA"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>Новоясенского</w:t>
      </w:r>
      <w:proofErr w:type="gramEnd"/>
      <w:r w:rsidR="00CC35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CC35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9.2.</w:t>
      </w: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при непосредственном обнаружении пожара;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при получении информации о возникновении пожара;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при срабатывании системы оповещения людей о пожаре.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9.3.</w:t>
      </w: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случае возникновения пожара ответственные за эвакуацию людей в случае пожара должны: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при непосредственном обнаружении пожара оповестить о пожаре по тел: 01 (со стационарного телефона) или 101, </w:t>
      </w:r>
      <w:r w:rsidRPr="00AF0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112 </w:t>
      </w: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(с мобильного телефона);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сообщить людям, находящимся в зоне ответственности,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в процессе эвакуации сохранять спокойствие, помогать эвакуирующимся людям, нуждающимся в помощи, обращая особое внимание </w:t>
      </w: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на людей с ограниченными возможностями передвижения, детей, пожилых людей;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C35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9.4.</w:t>
      </w: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случае возникновения пожара при эвакуации из здания весь персонал обязан: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AF0AC4" w:rsidRPr="00AF0AC4" w:rsidRDefault="00AF0AC4" w:rsidP="00AF0AC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AC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выход.</w:t>
      </w:r>
    </w:p>
    <w:p w:rsidR="00AF0AC4" w:rsidRDefault="00AF0AC4" w:rsidP="00AF0AC4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E4358" w:rsidRDefault="000E4358" w:rsidP="000E4358">
      <w:pPr>
        <w:tabs>
          <w:tab w:val="left" w:pos="7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358" w:rsidRPr="00F30D19" w:rsidRDefault="000E4358" w:rsidP="000E4358">
      <w:pPr>
        <w:tabs>
          <w:tab w:val="left" w:pos="7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едущий специалист администрации </w:t>
      </w:r>
    </w:p>
    <w:p w:rsidR="000E4358" w:rsidRPr="00F30D19" w:rsidRDefault="000E4358" w:rsidP="000E4358">
      <w:pPr>
        <w:tabs>
          <w:tab w:val="left" w:pos="7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Новоясенского сельского поселения </w:t>
      </w:r>
    </w:p>
    <w:p w:rsidR="000E4358" w:rsidRPr="00F30D19" w:rsidRDefault="000E4358" w:rsidP="000E4358">
      <w:pPr>
        <w:tabs>
          <w:tab w:val="left" w:pos="7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Староминского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Ю.Г. Прудкогляд</w:t>
      </w:r>
      <w:r w:rsidRPr="00F30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F0AC4" w:rsidRPr="002752D5" w:rsidRDefault="00AF0AC4" w:rsidP="002752D5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AF0AC4" w:rsidRPr="002752D5" w:rsidSect="002752D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0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4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61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87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600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F6648"/>
    <w:multiLevelType w:val="hybridMultilevel"/>
    <w:tmpl w:val="0164C326"/>
    <w:lvl w:ilvl="0" w:tplc="0EBC816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CE07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961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724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15C77"/>
    <w:multiLevelType w:val="hybridMultilevel"/>
    <w:tmpl w:val="CC32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63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40D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855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F4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C0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63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75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37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31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63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765E6"/>
    <w:multiLevelType w:val="hybridMultilevel"/>
    <w:tmpl w:val="305E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A72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A5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A6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80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65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003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5"/>
  </w:num>
  <w:num w:numId="6">
    <w:abstractNumId w:val="25"/>
  </w:num>
  <w:num w:numId="7">
    <w:abstractNumId w:val="3"/>
  </w:num>
  <w:num w:numId="8">
    <w:abstractNumId w:val="26"/>
  </w:num>
  <w:num w:numId="9">
    <w:abstractNumId w:val="27"/>
  </w:num>
  <w:num w:numId="10">
    <w:abstractNumId w:val="18"/>
  </w:num>
  <w:num w:numId="11">
    <w:abstractNumId w:val="4"/>
  </w:num>
  <w:num w:numId="12">
    <w:abstractNumId w:val="24"/>
  </w:num>
  <w:num w:numId="13">
    <w:abstractNumId w:val="17"/>
  </w:num>
  <w:num w:numId="14">
    <w:abstractNumId w:val="0"/>
  </w:num>
  <w:num w:numId="15">
    <w:abstractNumId w:val="22"/>
  </w:num>
  <w:num w:numId="16">
    <w:abstractNumId w:val="5"/>
  </w:num>
  <w:num w:numId="17">
    <w:abstractNumId w:val="13"/>
  </w:num>
  <w:num w:numId="18">
    <w:abstractNumId w:val="20"/>
  </w:num>
  <w:num w:numId="19">
    <w:abstractNumId w:val="9"/>
  </w:num>
  <w:num w:numId="20">
    <w:abstractNumId w:val="8"/>
  </w:num>
  <w:num w:numId="21">
    <w:abstractNumId w:val="2"/>
  </w:num>
  <w:num w:numId="22">
    <w:abstractNumId w:val="7"/>
  </w:num>
  <w:num w:numId="23">
    <w:abstractNumId w:val="14"/>
  </w:num>
  <w:num w:numId="24">
    <w:abstractNumId w:val="1"/>
  </w:num>
  <w:num w:numId="25">
    <w:abstractNumId w:val="23"/>
  </w:num>
  <w:num w:numId="26">
    <w:abstractNumId w:val="21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7C16"/>
    <w:rsid w:val="000246C8"/>
    <w:rsid w:val="00025F7B"/>
    <w:rsid w:val="000E4358"/>
    <w:rsid w:val="002014C5"/>
    <w:rsid w:val="0024046D"/>
    <w:rsid w:val="002558E9"/>
    <w:rsid w:val="00266107"/>
    <w:rsid w:val="002752D5"/>
    <w:rsid w:val="00284FFA"/>
    <w:rsid w:val="00292E9E"/>
    <w:rsid w:val="002D33B1"/>
    <w:rsid w:val="002D3591"/>
    <w:rsid w:val="002D4416"/>
    <w:rsid w:val="0034530A"/>
    <w:rsid w:val="003514A0"/>
    <w:rsid w:val="004F7E17"/>
    <w:rsid w:val="005A05CE"/>
    <w:rsid w:val="00653AF6"/>
    <w:rsid w:val="006C2DFB"/>
    <w:rsid w:val="00704D02"/>
    <w:rsid w:val="00795021"/>
    <w:rsid w:val="007C1452"/>
    <w:rsid w:val="007C5523"/>
    <w:rsid w:val="0090683A"/>
    <w:rsid w:val="00AC4618"/>
    <w:rsid w:val="00AF0AC4"/>
    <w:rsid w:val="00B73A5A"/>
    <w:rsid w:val="00B8788C"/>
    <w:rsid w:val="00C55E12"/>
    <w:rsid w:val="00CC35EA"/>
    <w:rsid w:val="00CC742F"/>
    <w:rsid w:val="00DA1768"/>
    <w:rsid w:val="00DB01DF"/>
    <w:rsid w:val="00DD1EBE"/>
    <w:rsid w:val="00E34931"/>
    <w:rsid w:val="00E438A1"/>
    <w:rsid w:val="00F01E19"/>
    <w:rsid w:val="00F07B28"/>
    <w:rsid w:val="00F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289A2-FD17-4CAD-B5FC-244AE16B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5E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0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F30D19"/>
    <w:pPr>
      <w:spacing w:after="119" w:afterAutospacing="0" w:line="363" w:lineRule="atLeast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dc:description>Подготовлено экспертами Актион-МЦФЭР</dc:description>
  <cp:lastModifiedBy>Пользователь</cp:lastModifiedBy>
  <cp:revision>21</cp:revision>
  <dcterms:created xsi:type="dcterms:W3CDTF">2023-11-30T07:09:00Z</dcterms:created>
  <dcterms:modified xsi:type="dcterms:W3CDTF">2023-12-25T11:58:00Z</dcterms:modified>
</cp:coreProperties>
</file>