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B7" w:rsidRPr="006B5EE2" w:rsidRDefault="005343B7" w:rsidP="00B33C27">
      <w:pPr>
        <w:pStyle w:val="1"/>
        <w:jc w:val="center"/>
        <w:rPr>
          <w:b/>
          <w:sz w:val="36"/>
          <w:szCs w:val="36"/>
          <w:u w:val="none"/>
        </w:rPr>
      </w:pPr>
      <w:r w:rsidRPr="006B5EE2">
        <w:rPr>
          <w:b/>
          <w:sz w:val="36"/>
          <w:szCs w:val="36"/>
          <w:u w:val="none"/>
        </w:rPr>
        <w:t>РЕШЕНИЕ</w:t>
      </w:r>
    </w:p>
    <w:p w:rsidR="00B33C27" w:rsidRPr="006B5EE2" w:rsidRDefault="00B33C27" w:rsidP="00B33C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343B7" w:rsidRDefault="005343B7" w:rsidP="00B33C27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СОВЕТА </w:t>
      </w:r>
      <w:r w:rsidR="0070596D">
        <w:rPr>
          <w:b/>
          <w:sz w:val="28"/>
          <w:szCs w:val="28"/>
          <w:u w:val="none"/>
        </w:rPr>
        <w:t xml:space="preserve">НОВОЯСЕНСКОГО </w:t>
      </w:r>
      <w:r>
        <w:rPr>
          <w:b/>
          <w:sz w:val="28"/>
          <w:szCs w:val="28"/>
          <w:u w:val="none"/>
        </w:rPr>
        <w:t>СЕЛЬСКОГО ПОСЕЛЕНИЯ</w:t>
      </w:r>
    </w:p>
    <w:p w:rsidR="005343B7" w:rsidRDefault="005343B7" w:rsidP="00B33C27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СТАРОМИНСКИЙ РАЙОН</w:t>
      </w:r>
    </w:p>
    <w:p w:rsidR="00EB3E23" w:rsidRDefault="00EB3E23" w:rsidP="00534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26C" w:rsidRDefault="00AF591D" w:rsidP="006104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1043C">
        <w:rPr>
          <w:rFonts w:ascii="Times New Roman" w:hAnsi="Times New Roman" w:cs="Times New Roman"/>
          <w:bCs/>
          <w:sz w:val="28"/>
          <w:szCs w:val="28"/>
        </w:rPr>
        <w:t>21.03.2017 г.</w:t>
      </w:r>
      <w:r w:rsidR="0070596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="005343B7">
        <w:rPr>
          <w:rFonts w:ascii="Times New Roman" w:hAnsi="Times New Roman" w:cs="Times New Roman"/>
          <w:bCs/>
          <w:sz w:val="28"/>
          <w:szCs w:val="28"/>
        </w:rPr>
        <w:t>№</w:t>
      </w:r>
      <w:r w:rsidR="0061043C">
        <w:rPr>
          <w:rFonts w:ascii="Times New Roman" w:hAnsi="Times New Roman" w:cs="Times New Roman"/>
          <w:bCs/>
          <w:sz w:val="28"/>
          <w:szCs w:val="28"/>
        </w:rPr>
        <w:t xml:space="preserve"> 27.5</w:t>
      </w:r>
    </w:p>
    <w:p w:rsidR="0000626C" w:rsidRDefault="0070596D" w:rsidP="00705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Новоясенская</w:t>
      </w:r>
      <w:proofErr w:type="spellEnd"/>
    </w:p>
    <w:p w:rsidR="0070596D" w:rsidRPr="0000626C" w:rsidRDefault="0070596D" w:rsidP="00705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959" w:rsidRPr="0000626C" w:rsidRDefault="0000626C" w:rsidP="00006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26C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порядка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00626C" w:rsidRPr="00F503EB" w:rsidRDefault="0000626C" w:rsidP="00006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959" w:rsidRPr="00CD5A77" w:rsidRDefault="00E0014F" w:rsidP="008E7E7B">
      <w:pPr>
        <w:pStyle w:val="1"/>
        <w:ind w:firstLine="851"/>
        <w:rPr>
          <w:sz w:val="28"/>
          <w:szCs w:val="28"/>
          <w:u w:val="none"/>
        </w:rPr>
      </w:pPr>
      <w:proofErr w:type="gramStart"/>
      <w:r>
        <w:rPr>
          <w:sz w:val="28"/>
          <w:szCs w:val="28"/>
          <w:u w:val="none"/>
        </w:rPr>
        <w:t>В соответствии с Постановлением Российской Федерации от 01 декабря 2016 года №</w:t>
      </w:r>
      <w:r w:rsidR="008D6105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1283 «О внесении изменений в постановление Правительства Российской Федерации от 21.08.2010 года №</w:t>
      </w:r>
      <w:r w:rsidR="0070596D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645»</w:t>
      </w:r>
      <w:r w:rsidR="004466FF">
        <w:rPr>
          <w:sz w:val="28"/>
          <w:szCs w:val="28"/>
          <w:u w:val="none"/>
        </w:rPr>
        <w:t>,</w:t>
      </w:r>
      <w:r w:rsidR="008E7E7B">
        <w:rPr>
          <w:sz w:val="28"/>
          <w:szCs w:val="28"/>
          <w:u w:val="none"/>
        </w:rPr>
        <w:t xml:space="preserve"> </w:t>
      </w:r>
      <w:r w:rsidR="0000626C" w:rsidRPr="0000626C">
        <w:rPr>
          <w:sz w:val="28"/>
          <w:szCs w:val="28"/>
          <w:u w:val="none"/>
        </w:rPr>
        <w:t>статьей 7 Федерального закона от 06.10.2003 г. № 131-ФЗ «Об общих принципах организации местного самоуправления в Российской Федерации», статьей 18 Федерального закона от 24.07.2007 №209-ФЗ «О развитии малого и среднего</w:t>
      </w:r>
      <w:proofErr w:type="gramEnd"/>
      <w:r w:rsidR="0000626C" w:rsidRPr="0000626C">
        <w:rPr>
          <w:sz w:val="28"/>
          <w:szCs w:val="28"/>
          <w:u w:val="none"/>
        </w:rPr>
        <w:t xml:space="preserve"> предпринимательства в Российской Федерации»,</w:t>
      </w:r>
      <w:r w:rsidR="0000626C">
        <w:rPr>
          <w:sz w:val="28"/>
          <w:szCs w:val="28"/>
          <w:u w:val="none"/>
        </w:rPr>
        <w:t xml:space="preserve"> </w:t>
      </w:r>
      <w:r w:rsidR="002C3959" w:rsidRPr="00CD5A77">
        <w:rPr>
          <w:sz w:val="28"/>
          <w:szCs w:val="28"/>
          <w:u w:val="none"/>
        </w:rPr>
        <w:t xml:space="preserve">руководствуясь статьей </w:t>
      </w:r>
      <w:r w:rsidR="00CB48C6">
        <w:rPr>
          <w:sz w:val="28"/>
          <w:szCs w:val="28"/>
          <w:u w:val="none"/>
        </w:rPr>
        <w:t xml:space="preserve">31 </w:t>
      </w:r>
      <w:r w:rsidR="002C3959" w:rsidRPr="00CD5A77">
        <w:rPr>
          <w:sz w:val="28"/>
          <w:szCs w:val="28"/>
          <w:u w:val="none"/>
        </w:rPr>
        <w:t xml:space="preserve"> Устава</w:t>
      </w:r>
      <w:r w:rsidR="00645FAD">
        <w:rPr>
          <w:sz w:val="28"/>
          <w:szCs w:val="28"/>
          <w:u w:val="none"/>
        </w:rPr>
        <w:t xml:space="preserve"> </w:t>
      </w:r>
      <w:r w:rsidR="002C3959" w:rsidRPr="00CD5A77">
        <w:rPr>
          <w:sz w:val="28"/>
          <w:szCs w:val="28"/>
          <w:u w:val="none"/>
        </w:rPr>
        <w:t xml:space="preserve"> </w:t>
      </w:r>
      <w:proofErr w:type="spellStart"/>
      <w:r w:rsidR="0070596D">
        <w:rPr>
          <w:sz w:val="28"/>
          <w:szCs w:val="28"/>
          <w:u w:val="none"/>
        </w:rPr>
        <w:t>Новоясенского</w:t>
      </w:r>
      <w:proofErr w:type="spellEnd"/>
      <w:r w:rsidR="0070596D">
        <w:rPr>
          <w:sz w:val="28"/>
          <w:szCs w:val="28"/>
          <w:u w:val="none"/>
        </w:rPr>
        <w:t xml:space="preserve">  </w:t>
      </w:r>
      <w:r w:rsidR="002C3959" w:rsidRPr="00CD5A77">
        <w:rPr>
          <w:sz w:val="28"/>
          <w:szCs w:val="28"/>
          <w:u w:val="none"/>
        </w:rPr>
        <w:t xml:space="preserve"> сел</w:t>
      </w:r>
      <w:r w:rsidR="00260E7E" w:rsidRPr="00CD5A77">
        <w:rPr>
          <w:sz w:val="28"/>
          <w:szCs w:val="28"/>
          <w:u w:val="none"/>
        </w:rPr>
        <w:t xml:space="preserve">ьского </w:t>
      </w:r>
      <w:r w:rsidR="002C3959" w:rsidRPr="00CD5A77">
        <w:rPr>
          <w:sz w:val="28"/>
          <w:szCs w:val="28"/>
          <w:u w:val="none"/>
        </w:rPr>
        <w:t>поселения Староминского</w:t>
      </w:r>
      <w:r w:rsidR="00CD5A77">
        <w:rPr>
          <w:sz w:val="28"/>
          <w:szCs w:val="28"/>
          <w:u w:val="none"/>
        </w:rPr>
        <w:t xml:space="preserve"> района, Совет </w:t>
      </w:r>
      <w:proofErr w:type="spellStart"/>
      <w:r w:rsidR="00645FAD">
        <w:rPr>
          <w:sz w:val="28"/>
          <w:szCs w:val="28"/>
          <w:u w:val="none"/>
        </w:rPr>
        <w:t>Новоясенского</w:t>
      </w:r>
      <w:proofErr w:type="spellEnd"/>
      <w:r w:rsidR="00645FAD">
        <w:rPr>
          <w:sz w:val="28"/>
          <w:szCs w:val="28"/>
          <w:u w:val="none"/>
        </w:rPr>
        <w:t xml:space="preserve"> </w:t>
      </w:r>
      <w:r w:rsidR="00CD5A77">
        <w:rPr>
          <w:sz w:val="28"/>
          <w:szCs w:val="28"/>
          <w:u w:val="none"/>
        </w:rPr>
        <w:t xml:space="preserve">сельского </w:t>
      </w:r>
      <w:r w:rsidR="008E7E7B" w:rsidRPr="00CD5A77">
        <w:rPr>
          <w:sz w:val="28"/>
          <w:szCs w:val="28"/>
          <w:u w:val="none"/>
        </w:rPr>
        <w:t>поселения Староминского</w:t>
      </w:r>
      <w:r w:rsidR="002C3959" w:rsidRPr="00CD5A77">
        <w:rPr>
          <w:sz w:val="28"/>
          <w:szCs w:val="28"/>
          <w:u w:val="none"/>
        </w:rPr>
        <w:t xml:space="preserve"> </w:t>
      </w:r>
      <w:r w:rsidR="008E7E7B" w:rsidRPr="00CD5A77">
        <w:rPr>
          <w:sz w:val="28"/>
          <w:szCs w:val="28"/>
          <w:u w:val="none"/>
        </w:rPr>
        <w:t xml:space="preserve">района </w:t>
      </w:r>
      <w:proofErr w:type="gramStart"/>
      <w:r w:rsidR="008E7E7B" w:rsidRPr="00CD5A77">
        <w:rPr>
          <w:sz w:val="28"/>
          <w:szCs w:val="28"/>
          <w:u w:val="none"/>
        </w:rPr>
        <w:t>р</w:t>
      </w:r>
      <w:proofErr w:type="gramEnd"/>
      <w:r w:rsidR="002C3959" w:rsidRPr="00CD5A77">
        <w:rPr>
          <w:sz w:val="28"/>
          <w:szCs w:val="28"/>
          <w:u w:val="none"/>
        </w:rPr>
        <w:t xml:space="preserve"> е ш и л:</w:t>
      </w:r>
    </w:p>
    <w:p w:rsidR="002C3959" w:rsidRDefault="0000626C" w:rsidP="00CB48C6">
      <w:pPr>
        <w:pStyle w:val="ab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0626C">
        <w:rPr>
          <w:sz w:val="28"/>
          <w:szCs w:val="28"/>
        </w:rPr>
        <w:t>Утвердить порядок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sz w:val="28"/>
          <w:szCs w:val="28"/>
        </w:rPr>
        <w:t xml:space="preserve"> и среднего предпринимательства</w:t>
      </w:r>
      <w:r w:rsidRPr="0000626C">
        <w:rPr>
          <w:sz w:val="28"/>
          <w:szCs w:val="28"/>
        </w:rPr>
        <w:t xml:space="preserve"> (прилагается).</w:t>
      </w:r>
    </w:p>
    <w:p w:rsidR="00CB48C6" w:rsidRDefault="00CB48C6" w:rsidP="00CB48C6">
      <w:pPr>
        <w:pStyle w:val="ab"/>
        <w:spacing w:before="0" w:beforeAutospacing="0" w:after="0" w:afterAutospacing="0"/>
        <w:ind w:firstLine="902"/>
        <w:jc w:val="both"/>
        <w:rPr>
          <w:bCs/>
          <w:sz w:val="28"/>
          <w:szCs w:val="28"/>
        </w:rPr>
      </w:pPr>
      <w:r w:rsidRPr="00CB48C6">
        <w:rPr>
          <w:bCs/>
          <w:sz w:val="28"/>
          <w:szCs w:val="28"/>
        </w:rPr>
        <w:t xml:space="preserve">2. </w:t>
      </w:r>
      <w:proofErr w:type="gramStart"/>
      <w:r w:rsidRPr="00CB48C6">
        <w:rPr>
          <w:bCs/>
          <w:sz w:val="28"/>
          <w:szCs w:val="28"/>
        </w:rPr>
        <w:t xml:space="preserve">Решение Совета </w:t>
      </w:r>
      <w:proofErr w:type="spellStart"/>
      <w:r w:rsidRPr="00CB48C6">
        <w:rPr>
          <w:bCs/>
          <w:sz w:val="28"/>
          <w:szCs w:val="28"/>
        </w:rPr>
        <w:t>Новоясенского</w:t>
      </w:r>
      <w:proofErr w:type="spellEnd"/>
      <w:r w:rsidRPr="00CB48C6">
        <w:rPr>
          <w:bCs/>
          <w:sz w:val="28"/>
          <w:szCs w:val="28"/>
        </w:rPr>
        <w:t xml:space="preserve">  сельского поселения Староминского района от 23.05.2013 г.  года №  39.4 «Об утверждении Положения о порядке формирования и ведения перечня имущества </w:t>
      </w:r>
      <w:proofErr w:type="spellStart"/>
      <w:r w:rsidRPr="00CB48C6">
        <w:rPr>
          <w:bCs/>
          <w:sz w:val="28"/>
          <w:szCs w:val="28"/>
        </w:rPr>
        <w:t>Новоясенского</w:t>
      </w:r>
      <w:proofErr w:type="spellEnd"/>
      <w:r w:rsidRPr="00CB48C6">
        <w:rPr>
          <w:bCs/>
          <w:sz w:val="28"/>
          <w:szCs w:val="28"/>
        </w:rPr>
        <w:t xml:space="preserve">  сельского поселения Староминского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r>
        <w:rPr>
          <w:bCs/>
          <w:sz w:val="28"/>
          <w:szCs w:val="28"/>
        </w:rPr>
        <w:t xml:space="preserve"> </w:t>
      </w:r>
      <w:r w:rsidRPr="00CB48C6">
        <w:rPr>
          <w:bCs/>
          <w:sz w:val="28"/>
          <w:szCs w:val="28"/>
        </w:rPr>
        <w:t>предпринимательства, а также порядке и условиях предоставления в аренду включенного</w:t>
      </w:r>
      <w:proofErr w:type="gramEnd"/>
      <w:r w:rsidRPr="00CB48C6">
        <w:rPr>
          <w:bCs/>
          <w:sz w:val="28"/>
          <w:szCs w:val="28"/>
        </w:rPr>
        <w:t xml:space="preserve"> в перечень имущества», считать утратившим силу.</w:t>
      </w:r>
    </w:p>
    <w:p w:rsidR="008E7E7B" w:rsidRDefault="00CB48C6" w:rsidP="008E7E7B">
      <w:pPr>
        <w:pStyle w:val="ConsNonformat"/>
        <w:widowControl/>
        <w:tabs>
          <w:tab w:val="left" w:pos="1080"/>
          <w:tab w:val="left" w:pos="9540"/>
        </w:tabs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</w:t>
      </w:r>
      <w:r w:rsidR="002C3959" w:rsidRPr="00750DFD">
        <w:rPr>
          <w:rFonts w:ascii="Times New Roman" w:hAnsi="Times New Roman"/>
          <w:sz w:val="28"/>
          <w:szCs w:val="28"/>
        </w:rPr>
        <w:t xml:space="preserve">. </w:t>
      </w:r>
      <w:r w:rsidR="008E7E7B" w:rsidRPr="0086358F">
        <w:rPr>
          <w:rFonts w:ascii="Times New Roman" w:hAnsi="Times New Roman"/>
          <w:sz w:val="28"/>
          <w:szCs w:val="28"/>
          <w:lang w:eastAsia="zh-CN"/>
        </w:rPr>
        <w:t xml:space="preserve">Контроль за выполнением решения возложить на комиссию по вопросам агропромышленного комплекса, экологии, имущественных и земельных отношений и правовым вопросам Совета </w:t>
      </w:r>
      <w:proofErr w:type="spellStart"/>
      <w:r w:rsidR="0076789C">
        <w:rPr>
          <w:rFonts w:ascii="Times New Roman" w:hAnsi="Times New Roman"/>
          <w:sz w:val="28"/>
          <w:szCs w:val="28"/>
          <w:lang w:eastAsia="zh-CN"/>
        </w:rPr>
        <w:t>Новоясенского</w:t>
      </w:r>
      <w:proofErr w:type="spellEnd"/>
      <w:r w:rsidR="0076789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E7E7B" w:rsidRPr="0086358F">
        <w:rPr>
          <w:rFonts w:ascii="Times New Roman" w:hAnsi="Times New Roman"/>
          <w:sz w:val="28"/>
          <w:szCs w:val="28"/>
          <w:lang w:eastAsia="zh-CN"/>
        </w:rPr>
        <w:t xml:space="preserve">сельского поселения Староминского района </w:t>
      </w:r>
      <w:proofErr w:type="gramStart"/>
      <w:r w:rsidR="008E7E7B" w:rsidRPr="0086358F">
        <w:rPr>
          <w:rFonts w:ascii="Times New Roman" w:hAnsi="Times New Roman"/>
          <w:sz w:val="28"/>
          <w:szCs w:val="28"/>
          <w:lang w:eastAsia="zh-CN"/>
        </w:rPr>
        <w:t>(</w:t>
      </w:r>
      <w:r w:rsidR="00645FAD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proofErr w:type="gramEnd"/>
      <w:r w:rsidR="00645FAD">
        <w:rPr>
          <w:rFonts w:ascii="Times New Roman" w:hAnsi="Times New Roman"/>
          <w:sz w:val="28"/>
          <w:szCs w:val="28"/>
          <w:lang w:eastAsia="zh-CN"/>
        </w:rPr>
        <w:t>Галась</w:t>
      </w:r>
      <w:proofErr w:type="spellEnd"/>
      <w:r w:rsidR="00645FAD">
        <w:rPr>
          <w:rFonts w:ascii="Times New Roman" w:hAnsi="Times New Roman"/>
          <w:sz w:val="28"/>
          <w:szCs w:val="28"/>
          <w:lang w:eastAsia="zh-CN"/>
        </w:rPr>
        <w:t xml:space="preserve"> И.Г.</w:t>
      </w:r>
      <w:r w:rsidR="008E7E7B" w:rsidRPr="0086358F">
        <w:rPr>
          <w:rFonts w:ascii="Times New Roman" w:hAnsi="Times New Roman"/>
          <w:sz w:val="28"/>
          <w:szCs w:val="28"/>
          <w:lang w:eastAsia="zh-CN"/>
        </w:rPr>
        <w:t>).</w:t>
      </w:r>
    </w:p>
    <w:p w:rsidR="009E3C06" w:rsidRDefault="00CB48C6" w:rsidP="009E3C06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3C06">
        <w:rPr>
          <w:sz w:val="28"/>
          <w:szCs w:val="28"/>
        </w:rPr>
        <w:t>. Настоящее решение вступает в силу с момента его обнародования.</w:t>
      </w:r>
    </w:p>
    <w:p w:rsidR="002C3959" w:rsidRPr="00D65286" w:rsidRDefault="002C3959" w:rsidP="00D65286">
      <w:pPr>
        <w:pStyle w:val="ConsNonformat"/>
        <w:widowControl/>
        <w:tabs>
          <w:tab w:val="left" w:pos="1080"/>
          <w:tab w:val="left" w:pos="9540"/>
        </w:tabs>
        <w:jc w:val="both"/>
        <w:rPr>
          <w:rFonts w:ascii="Times New Roman" w:hAnsi="Times New Roman"/>
          <w:sz w:val="28"/>
          <w:szCs w:val="28"/>
        </w:rPr>
      </w:pPr>
    </w:p>
    <w:p w:rsidR="00CD5A77" w:rsidRPr="00750DFD" w:rsidRDefault="00CD5A77" w:rsidP="00006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F2F90" w:rsidP="002C3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33C2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33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89C"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="0076789C">
        <w:rPr>
          <w:rFonts w:ascii="Times New Roman" w:hAnsi="Times New Roman" w:cs="Times New Roman"/>
          <w:sz w:val="28"/>
          <w:szCs w:val="28"/>
        </w:rPr>
        <w:t xml:space="preserve"> </w:t>
      </w:r>
      <w:r w:rsidR="005343B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343B7" w:rsidRDefault="005343B7" w:rsidP="002C3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</w:t>
      </w:r>
      <w:r w:rsidR="0076789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1419F">
        <w:rPr>
          <w:rFonts w:ascii="Times New Roman" w:hAnsi="Times New Roman" w:cs="Times New Roman"/>
          <w:sz w:val="28"/>
          <w:szCs w:val="28"/>
        </w:rPr>
        <w:t xml:space="preserve">    </w:t>
      </w:r>
      <w:r w:rsidR="005F2F90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5F2F90">
        <w:rPr>
          <w:rFonts w:ascii="Times New Roman" w:hAnsi="Times New Roman" w:cs="Times New Roman"/>
          <w:sz w:val="28"/>
          <w:szCs w:val="28"/>
        </w:rPr>
        <w:t>Кропачев</w:t>
      </w:r>
      <w:proofErr w:type="spellEnd"/>
    </w:p>
    <w:p w:rsidR="0076789C" w:rsidRDefault="0076789C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76789C" w:rsidRDefault="0076789C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76789C" w:rsidRDefault="0076789C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B667B" w:rsidRDefault="00DB667B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4A4BC2" w:rsidRDefault="004A4BC2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4A4BC2" w:rsidRDefault="004A4BC2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61043C" w:rsidRDefault="0061043C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61043C" w:rsidRDefault="0061043C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0626C">
        <w:rPr>
          <w:rFonts w:ascii="Times New Roman" w:eastAsia="Times New Roman" w:hAnsi="Times New Roman" w:cs="Times New Roman"/>
          <w:sz w:val="28"/>
          <w:szCs w:val="20"/>
        </w:rPr>
        <w:lastRenderedPageBreak/>
        <w:t>ПРИЛОЖЕНИЕ</w:t>
      </w:r>
      <w:r w:rsidR="0060702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0626C"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:rsidR="00F8117A" w:rsidRDefault="00F8117A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Новоясенского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0626C">
        <w:rPr>
          <w:rFonts w:ascii="Times New Roman" w:eastAsia="Times New Roman" w:hAnsi="Times New Roman" w:cs="Times New Roman"/>
          <w:sz w:val="28"/>
          <w:szCs w:val="20"/>
        </w:rPr>
        <w:t>сельского поселения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0626C">
        <w:rPr>
          <w:rFonts w:ascii="Times New Roman" w:eastAsia="Times New Roman" w:hAnsi="Times New Roman" w:cs="Times New Roman"/>
          <w:sz w:val="28"/>
          <w:szCs w:val="20"/>
        </w:rPr>
        <w:t>Староминского района</w:t>
      </w:r>
    </w:p>
    <w:p w:rsidR="0000626C" w:rsidRPr="0000626C" w:rsidRDefault="00E30157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61043C">
        <w:rPr>
          <w:rFonts w:ascii="Times New Roman" w:eastAsia="Times New Roman" w:hAnsi="Times New Roman" w:cs="Times New Roman"/>
          <w:sz w:val="28"/>
          <w:szCs w:val="20"/>
        </w:rPr>
        <w:t xml:space="preserve">21.03.2017 г.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№ </w:t>
      </w:r>
      <w:r w:rsidR="0061043C">
        <w:rPr>
          <w:rFonts w:ascii="Times New Roman" w:eastAsia="Times New Roman" w:hAnsi="Times New Roman" w:cs="Times New Roman"/>
          <w:sz w:val="28"/>
          <w:szCs w:val="20"/>
        </w:rPr>
        <w:t>27.5</w:t>
      </w:r>
    </w:p>
    <w:p w:rsidR="0000626C" w:rsidRDefault="0000626C" w:rsidP="0000626C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bookmarkStart w:id="0" w:name="P41"/>
      <w:bookmarkEnd w:id="0"/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ПОРЯДОК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568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I. Общие положения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56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00626C" w:rsidRPr="0000626C" w:rsidRDefault="0000626C" w:rsidP="0000626C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1.1. Настоящий Порядок определяет процедуру 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в целях  реализации положений Федерального закона от  24.07.2007 № 209-ФЗ «О развитии малого и среднего предпринимательства в Российской Федерации».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1.2. </w:t>
      </w:r>
      <w:proofErr w:type="gramStart"/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Перечень представляет собой реестр объектов муниципального имущества (далее - Имущество) предназначенный для использования имущества только в целях предоставления их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="00F8117A">
        <w:rPr>
          <w:rFonts w:ascii="Times New Roman" w:eastAsia="Andale Sans UI" w:hAnsi="Times New Roman" w:cs="Times New Roman"/>
          <w:kern w:val="1"/>
          <w:sz w:val="28"/>
          <w:szCs w:val="28"/>
        </w:rPr>
        <w:t>Новоясенского</w:t>
      </w:r>
      <w:proofErr w:type="spellEnd"/>
      <w:r w:rsidR="00F8117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сельского поселения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Староминского района </w:t>
      </w: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(далее – субъекты малого и среднего предпринимательства).</w:t>
      </w:r>
      <w:proofErr w:type="gramEnd"/>
    </w:p>
    <w:p w:rsidR="0000626C" w:rsidRPr="0000626C" w:rsidRDefault="0000626C" w:rsidP="0000626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 xml:space="preserve">1.3. Имущество, включенное в Перечень, предназначено для предоставления в аренду или в безвозмездное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="00405D0B"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предпринимательства, и</w:t>
      </w: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не подлежит отчуждению в частную собственность, в </w:t>
      </w:r>
      <w:proofErr w:type="spellStart"/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т.ч</w:t>
      </w:r>
      <w:proofErr w:type="spellEnd"/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в собственность субъектам малого и </w:t>
      </w:r>
      <w:r w:rsidR="00405D0B"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среднего предпринимательства</w:t>
      </w: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, арендующим имущество.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56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00626C" w:rsidRPr="0000626C" w:rsidRDefault="0000626C" w:rsidP="00EE6AB7">
      <w:pPr>
        <w:widowControl w:val="0"/>
        <w:suppressAutoHyphens/>
        <w:spacing w:after="0" w:line="240" w:lineRule="auto"/>
        <w:ind w:right="-568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II. Формирование Перечня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56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00626C" w:rsidRPr="0000626C" w:rsidRDefault="0000626C" w:rsidP="00431306">
      <w:pPr>
        <w:widowControl w:val="0"/>
        <w:suppressAutoHyphens/>
        <w:spacing w:after="0" w:line="240" w:lineRule="auto"/>
        <w:ind w:right="-568" w:firstLine="851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2.1. Формирование Перечня производится на основании:</w:t>
      </w:r>
    </w:p>
    <w:p w:rsidR="0000626C" w:rsidRPr="0000626C" w:rsidRDefault="0000626C" w:rsidP="0043130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– обращения субъекта малого и </w:t>
      </w:r>
      <w:r w:rsidR="00405D0B"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среднего предпринимательства</w:t>
      </w: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 Администрацию </w:t>
      </w:r>
      <w:r w:rsidR="00E271D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proofErr w:type="spellStart"/>
      <w:r w:rsidR="00F8117A">
        <w:rPr>
          <w:rFonts w:ascii="Times New Roman" w:eastAsia="Andale Sans UI" w:hAnsi="Times New Roman" w:cs="Times New Roman"/>
          <w:kern w:val="1"/>
          <w:sz w:val="28"/>
          <w:szCs w:val="28"/>
        </w:rPr>
        <w:t>Новоясенского</w:t>
      </w:r>
      <w:proofErr w:type="spellEnd"/>
      <w:r w:rsidR="00F8117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E271D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405D0B" w:rsidRPr="00405D0B">
        <w:rPr>
          <w:rFonts w:ascii="Times New Roman" w:eastAsia="Andale Sans UI" w:hAnsi="Times New Roman" w:cs="Times New Roman"/>
          <w:kern w:val="1"/>
          <w:sz w:val="28"/>
          <w:szCs w:val="28"/>
        </w:rPr>
        <w:t>сельского поселения Староминского района</w:t>
      </w:r>
      <w:r w:rsidR="00EE6AB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, а также </w:t>
      </w:r>
      <w:r w:rsidR="00EE6AB7" w:rsidRPr="00EE6AB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="00F8117A">
        <w:rPr>
          <w:rFonts w:ascii="Times New Roman" w:eastAsia="Andale Sans UI" w:hAnsi="Times New Roman" w:cs="Times New Roman"/>
          <w:kern w:val="1"/>
          <w:sz w:val="28"/>
          <w:szCs w:val="28"/>
        </w:rPr>
        <w:t>Новоясенского</w:t>
      </w:r>
      <w:proofErr w:type="spellEnd"/>
      <w:r w:rsidR="00F8117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EE6AB7" w:rsidRPr="00EE6AB7">
        <w:rPr>
          <w:rFonts w:ascii="Times New Roman" w:eastAsia="Andale Sans UI" w:hAnsi="Times New Roman" w:cs="Times New Roman"/>
          <w:kern w:val="1"/>
          <w:sz w:val="28"/>
          <w:szCs w:val="28"/>
        </w:rPr>
        <w:t>сельского поселения Староминского района</w:t>
      </w:r>
      <w:r w:rsidRPr="00EE6AB7">
        <w:rPr>
          <w:rFonts w:ascii="Times New Roman" w:eastAsia="Andale Sans UI" w:hAnsi="Times New Roman" w:cs="Times New Roman"/>
          <w:kern w:val="1"/>
          <w:sz w:val="28"/>
          <w:szCs w:val="28"/>
        </w:rPr>
        <w:t>;</w:t>
      </w:r>
    </w:p>
    <w:p w:rsidR="0000626C" w:rsidRPr="0000626C" w:rsidRDefault="0000626C" w:rsidP="0043130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 по инициативе Администрации </w:t>
      </w:r>
      <w:proofErr w:type="spellStart"/>
      <w:r w:rsidR="00F8117A">
        <w:rPr>
          <w:rFonts w:ascii="Times New Roman" w:eastAsia="Andale Sans UI" w:hAnsi="Times New Roman" w:cs="Times New Roman"/>
          <w:kern w:val="1"/>
          <w:sz w:val="28"/>
          <w:szCs w:val="28"/>
        </w:rPr>
        <w:t>Новоясенского</w:t>
      </w:r>
      <w:proofErr w:type="spellEnd"/>
      <w:r w:rsidR="00F8117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405D0B" w:rsidRPr="00405D0B">
        <w:rPr>
          <w:rFonts w:ascii="Times New Roman" w:eastAsia="Andale Sans UI" w:hAnsi="Times New Roman" w:cs="Times New Roman"/>
          <w:kern w:val="1"/>
          <w:sz w:val="28"/>
          <w:szCs w:val="28"/>
        </w:rPr>
        <w:t>сельского поселения Староминского района</w:t>
      </w: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Предоставленные обращения должны содержать обоснование целесообразности включения (исключения) объектов муниципальной собственности в перечень муниципального имущества с указанием характеристики объектов (наименование, местонахождение объекта, площадь, назначение и т.п.) и видов деятельности, осуществляемых субъектами малого и среднего предпринимательства, согласно </w:t>
      </w:r>
      <w:r w:rsidR="00405D0B"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форме,</w:t>
      </w: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указанной в приложении к настоящему Порядку.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568"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2.2.В Перечень включаются: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568"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- отдельно стоящие нежилые здания;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568"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- встроенные нежилые помещения;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568"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- земельные участки;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568"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- сооружения;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- движимое имущество, в том числе оборудование, машины, механизмы, установки, транспортные средства;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568" w:firstLine="706"/>
        <w:jc w:val="both"/>
        <w:rPr>
          <w:rFonts w:ascii="Verdana" w:eastAsia="Times New Roman" w:hAnsi="Verdana" w:cs="Times New Roman"/>
          <w:sz w:val="21"/>
          <w:szCs w:val="21"/>
        </w:rPr>
      </w:pP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- иное движимое имущество.</w:t>
      </w:r>
      <w:r w:rsidRPr="0000626C">
        <w:rPr>
          <w:rFonts w:ascii="Verdana" w:eastAsia="Times New Roman" w:hAnsi="Verdana" w:cs="Times New Roman"/>
          <w:sz w:val="21"/>
          <w:szCs w:val="21"/>
        </w:rPr>
        <w:t xml:space="preserve"> 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Имущество используется на возмездной основе, безвозмездной основе или на льготных условиях.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Указанное имущество должно использоваться по целевому назначению.</w:t>
      </w:r>
    </w:p>
    <w:p w:rsidR="0000626C" w:rsidRPr="00EE6AB7" w:rsidRDefault="0000626C" w:rsidP="0000626C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2008 года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</w:t>
      </w:r>
      <w:r w:rsidRPr="00EE6AB7">
        <w:rPr>
          <w:rFonts w:ascii="Times New Roman" w:eastAsia="Andale Sans UI" w:hAnsi="Times New Roman" w:cs="Times New Roman"/>
          <w:kern w:val="1"/>
          <w:sz w:val="28"/>
          <w:szCs w:val="28"/>
        </w:rPr>
        <w:t>Федерации».</w:t>
      </w:r>
    </w:p>
    <w:p w:rsidR="0000626C" w:rsidRPr="00EE6AB7" w:rsidRDefault="0000626C" w:rsidP="0000626C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E6AB7">
        <w:rPr>
          <w:rFonts w:ascii="Times New Roman" w:eastAsia="Andale Sans UI" w:hAnsi="Times New Roman" w:cs="Times New Roman"/>
          <w:kern w:val="1"/>
          <w:sz w:val="28"/>
          <w:szCs w:val="28"/>
        </w:rPr>
        <w:t>2.3. Условия внесения имущества в Перечень:</w:t>
      </w:r>
    </w:p>
    <w:p w:rsidR="00EE6AB7" w:rsidRPr="00EE6AB7" w:rsidRDefault="00EE6AB7" w:rsidP="002A02AD">
      <w:pPr>
        <w:widowControl w:val="0"/>
        <w:suppressAutoHyphens/>
        <w:spacing w:after="0" w:line="240" w:lineRule="auto"/>
        <w:ind w:right="-2"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E6AB7">
        <w:rPr>
          <w:rFonts w:ascii="Times New Roman" w:eastAsia="Andale Sans UI" w:hAnsi="Times New Roman" w:cs="Times New Roman"/>
          <w:kern w:val="1"/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EE6AB7" w:rsidRPr="00EE6AB7" w:rsidRDefault="00EE6AB7" w:rsidP="00EE6AB7">
      <w:pPr>
        <w:widowControl w:val="0"/>
        <w:suppressAutoHyphens/>
        <w:spacing w:after="0" w:line="240" w:lineRule="auto"/>
        <w:ind w:right="-568"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E6AB7">
        <w:rPr>
          <w:rFonts w:ascii="Times New Roman" w:eastAsia="Andale Sans UI" w:hAnsi="Times New Roman" w:cs="Times New Roman"/>
          <w:kern w:val="1"/>
          <w:sz w:val="28"/>
          <w:szCs w:val="28"/>
        </w:rPr>
        <w:t>б) муниципальное имущество не ограничено в обороте;</w:t>
      </w:r>
    </w:p>
    <w:p w:rsidR="00EE6AB7" w:rsidRPr="00EE6AB7" w:rsidRDefault="00EE6AB7" w:rsidP="002A02AD">
      <w:pPr>
        <w:widowControl w:val="0"/>
        <w:suppressAutoHyphens/>
        <w:spacing w:after="0" w:line="240" w:lineRule="auto"/>
        <w:ind w:right="-2"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E6AB7">
        <w:rPr>
          <w:rFonts w:ascii="Times New Roman" w:eastAsia="Andale Sans UI" w:hAnsi="Times New Roman" w:cs="Times New Roman"/>
          <w:kern w:val="1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EE6AB7" w:rsidRPr="00EE6AB7" w:rsidRDefault="00EE6AB7" w:rsidP="002A02AD">
      <w:pPr>
        <w:widowControl w:val="0"/>
        <w:suppressAutoHyphens/>
        <w:spacing w:after="0" w:line="240" w:lineRule="auto"/>
        <w:ind w:right="-2"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E6AB7">
        <w:rPr>
          <w:rFonts w:ascii="Times New Roman" w:eastAsia="Andale Sans UI" w:hAnsi="Times New Roman" w:cs="Times New Roman"/>
          <w:kern w:val="1"/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EE6AB7" w:rsidRPr="00EE6AB7" w:rsidRDefault="00EE6AB7" w:rsidP="002A02AD">
      <w:pPr>
        <w:widowControl w:val="0"/>
        <w:suppressAutoHyphens/>
        <w:spacing w:after="0" w:line="240" w:lineRule="auto"/>
        <w:ind w:right="-2"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E6AB7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д) в отношении муниципальное имущества не принято решение о предоставлении его иным лицам;</w:t>
      </w:r>
    </w:p>
    <w:p w:rsidR="00EE6AB7" w:rsidRPr="00EE6AB7" w:rsidRDefault="00EE6AB7" w:rsidP="002A02AD">
      <w:pPr>
        <w:widowControl w:val="0"/>
        <w:suppressAutoHyphens/>
        <w:spacing w:after="0" w:line="240" w:lineRule="auto"/>
        <w:ind w:right="-2"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E6AB7">
        <w:rPr>
          <w:rFonts w:ascii="Times New Roman" w:eastAsia="Andale Sans UI" w:hAnsi="Times New Roman" w:cs="Times New Roman"/>
          <w:kern w:val="1"/>
          <w:sz w:val="28"/>
          <w:szCs w:val="28"/>
        </w:rPr>
        <w:t>е) муниципальное имущество не включено в прогнозный план (программу) приватизации имущества, находящегос</w:t>
      </w:r>
      <w:r w:rsidR="0074755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я в собственности </w:t>
      </w:r>
      <w:proofErr w:type="spellStart"/>
      <w:r w:rsidR="00747554">
        <w:rPr>
          <w:rFonts w:ascii="Times New Roman" w:eastAsia="Andale Sans UI" w:hAnsi="Times New Roman" w:cs="Times New Roman"/>
          <w:kern w:val="1"/>
          <w:sz w:val="28"/>
          <w:szCs w:val="28"/>
        </w:rPr>
        <w:t>Новоясенского</w:t>
      </w:r>
      <w:proofErr w:type="spellEnd"/>
      <w:r w:rsidR="0074755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EE6AB7">
        <w:rPr>
          <w:rFonts w:ascii="Times New Roman" w:eastAsia="Andale Sans UI" w:hAnsi="Times New Roman" w:cs="Times New Roman"/>
          <w:kern w:val="1"/>
          <w:sz w:val="28"/>
          <w:szCs w:val="28"/>
        </w:rPr>
        <w:t>сельского поселения Староминского района;</w:t>
      </w:r>
    </w:p>
    <w:p w:rsidR="00EE6AB7" w:rsidRPr="00EE6AB7" w:rsidRDefault="00EE6AB7" w:rsidP="002A02AD">
      <w:pPr>
        <w:widowControl w:val="0"/>
        <w:suppressAutoHyphens/>
        <w:spacing w:after="0" w:line="240" w:lineRule="auto"/>
        <w:ind w:right="-144"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E6AB7">
        <w:rPr>
          <w:rFonts w:ascii="Times New Roman" w:eastAsia="Andale Sans UI" w:hAnsi="Times New Roman" w:cs="Times New Roman"/>
          <w:kern w:val="1"/>
          <w:sz w:val="28"/>
          <w:szCs w:val="28"/>
        </w:rPr>
        <w:t>ж) муниципальное имущество не признано аварийным и подлежащим сносу или реконструкции.</w:t>
      </w:r>
    </w:p>
    <w:p w:rsidR="0000626C" w:rsidRPr="00EE6AB7" w:rsidRDefault="0000626C" w:rsidP="0000626C">
      <w:pPr>
        <w:widowControl w:val="0"/>
        <w:suppressAutoHyphens/>
        <w:spacing w:after="0" w:line="240" w:lineRule="auto"/>
        <w:ind w:right="-568"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E6AB7">
        <w:rPr>
          <w:rFonts w:ascii="Times New Roman" w:eastAsia="Andale Sans UI" w:hAnsi="Times New Roman" w:cs="Times New Roman"/>
          <w:kern w:val="1"/>
          <w:sz w:val="28"/>
          <w:szCs w:val="28"/>
        </w:rPr>
        <w:t>2.4. Имущество может быть исключено из Перечня в случае:</w:t>
      </w:r>
    </w:p>
    <w:p w:rsidR="00EE6AB7" w:rsidRPr="00EE6AB7" w:rsidRDefault="00EE6AB7" w:rsidP="00EE6AB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E6AB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а) в отношении муниципального имущества в установленном законодательством Российской Федерации порядке принято решение Совета </w:t>
      </w:r>
      <w:proofErr w:type="spellStart"/>
      <w:r w:rsidR="00F8117A">
        <w:rPr>
          <w:rFonts w:ascii="Times New Roman" w:eastAsia="Andale Sans UI" w:hAnsi="Times New Roman" w:cs="Times New Roman"/>
          <w:kern w:val="1"/>
          <w:sz w:val="28"/>
          <w:szCs w:val="28"/>
        </w:rPr>
        <w:t>Новоясенского</w:t>
      </w:r>
      <w:proofErr w:type="spellEnd"/>
      <w:r w:rsidR="00F8117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EE6AB7">
        <w:rPr>
          <w:rFonts w:ascii="Times New Roman" w:eastAsia="Andale Sans UI" w:hAnsi="Times New Roman" w:cs="Times New Roman"/>
          <w:kern w:val="1"/>
          <w:sz w:val="28"/>
          <w:szCs w:val="28"/>
        </w:rPr>
        <w:t>сельского поселения Староминского района о его использовании для муниципальных нужд либо для иных целей;</w:t>
      </w:r>
    </w:p>
    <w:p w:rsidR="00EE6AB7" w:rsidRPr="00EE6AB7" w:rsidRDefault="00EE6AB7" w:rsidP="00EE6AB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E6AB7">
        <w:rPr>
          <w:rFonts w:ascii="Times New Roman" w:eastAsia="Andale Sans UI" w:hAnsi="Times New Roman" w:cs="Times New Roman"/>
          <w:kern w:val="1"/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00626C" w:rsidRPr="00EE6AB7" w:rsidRDefault="0000626C" w:rsidP="00EE6AB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color w:val="FF0000"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2.5. Глава </w:t>
      </w:r>
      <w:proofErr w:type="spellStart"/>
      <w:r w:rsidR="00CB48C6">
        <w:rPr>
          <w:rFonts w:ascii="Times New Roman" w:eastAsia="Andale Sans UI" w:hAnsi="Times New Roman" w:cs="Times New Roman"/>
          <w:kern w:val="1"/>
          <w:sz w:val="28"/>
          <w:szCs w:val="28"/>
        </w:rPr>
        <w:t>Новоясенского</w:t>
      </w:r>
      <w:proofErr w:type="spellEnd"/>
      <w:r w:rsidR="00CB48C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405D0B" w:rsidRPr="00405D0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сельского поселения Староминского района </w:t>
      </w: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поселения утверждает Перечень, принимает решение о включении в Перечень (исключении из Перечня) сведений о муниципальном имуществе. 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568"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2.6.</w:t>
      </w:r>
      <w:r w:rsidR="00405D0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Информация об имуществе должна содержать: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568"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- адрес (местоположение) объекта;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- индивидуальные характеристики (наименование имущества, год постройки, этажность);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568"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- общая площадь.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568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III. Порядок ведения Перечня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3.1. Ведение Перечня осуществляется в электронном виде и на бумажном носителе путем внесения и исключения данных об имуществе по форме согласно </w:t>
      </w:r>
      <w:r w:rsidR="003C3348"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приложению,</w:t>
      </w: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к настоящему Перечню.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3.2. Сведения об имуществе, указанные в пункте 2.6 настоящего Порядка, вносятся в Перечень и исключаются из Перечня в течении 5 рабочих дней со дня принятия решения о включении и исключении этого имущества из Перечня.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>В случае изменения сведений, содержащихся в перечне, соответствующие изменения вносятся в Перечень в течении 5 рабочих дней со дня, когда стало известно об этих изменениях, но не позднее чем через 2 месяца после внесения изменивших сведений в Единый государственный реестр прав на недвижимое имущество и сделок с ним и государственный кадастр недвижимости.</w:t>
      </w:r>
    </w:p>
    <w:p w:rsidR="0000626C" w:rsidRPr="0000626C" w:rsidRDefault="0000626C" w:rsidP="0000626C">
      <w:pPr>
        <w:widowControl w:val="0"/>
        <w:tabs>
          <w:tab w:val="left" w:pos="3840"/>
        </w:tabs>
        <w:suppressAutoHyphens/>
        <w:spacing w:after="0" w:line="240" w:lineRule="auto"/>
        <w:ind w:right="-568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kern w:val="1"/>
          <w:sz w:val="28"/>
          <w:szCs w:val="28"/>
          <w:lang w:val="en-US"/>
        </w:rPr>
        <w:t>IV</w:t>
      </w: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. Порядок официального опубликования Перечня</w:t>
      </w:r>
    </w:p>
    <w:p w:rsidR="0000626C" w:rsidRPr="007D78F9" w:rsidRDefault="0000626C" w:rsidP="007D78F9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>4.1.</w:t>
      </w:r>
      <w:r w:rsidR="00405D0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Утвержденный Перечень и изменения, внесенные в перечень, подлежат обязательному размещению на официальном сайте Администрации </w:t>
      </w:r>
      <w:proofErr w:type="spellStart"/>
      <w:r w:rsidR="00CB48C6">
        <w:rPr>
          <w:rFonts w:ascii="Times New Roman" w:eastAsia="Andale Sans UI" w:hAnsi="Times New Roman" w:cs="Times New Roman"/>
          <w:kern w:val="1"/>
          <w:sz w:val="28"/>
          <w:szCs w:val="28"/>
        </w:rPr>
        <w:t>Новоясенского</w:t>
      </w:r>
      <w:proofErr w:type="spellEnd"/>
      <w:r w:rsidR="00CB48C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405D0B" w:rsidRPr="00405D0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сельского поселения Староминского района </w:t>
      </w: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в сети Интернет</w:t>
      </w:r>
      <w:r w:rsidR="00405D0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 течени</w:t>
      </w:r>
      <w:proofErr w:type="gramStart"/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и</w:t>
      </w:r>
      <w:proofErr w:type="gramEnd"/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10 календарных дней со дня принятия решения о его утверждени</w:t>
      </w:r>
      <w:r w:rsidR="007D78F9">
        <w:rPr>
          <w:rFonts w:ascii="Times New Roman" w:eastAsia="Andale Sans UI" w:hAnsi="Times New Roman" w:cs="Times New Roman"/>
          <w:kern w:val="1"/>
          <w:sz w:val="28"/>
          <w:szCs w:val="28"/>
        </w:rPr>
        <w:t>и или внесении в него изменений.</w:t>
      </w:r>
    </w:p>
    <w:p w:rsidR="008D6105" w:rsidRDefault="008D6105" w:rsidP="00607029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61043C" w:rsidRDefault="0061043C" w:rsidP="00607029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61043C" w:rsidRDefault="0061043C" w:rsidP="00607029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607029" w:rsidRPr="0000626C" w:rsidRDefault="00607029" w:rsidP="00607029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0626C">
        <w:rPr>
          <w:rFonts w:ascii="Times New Roman" w:eastAsia="Times New Roman" w:hAnsi="Times New Roman" w:cs="Times New Roman"/>
          <w:sz w:val="28"/>
          <w:szCs w:val="20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607029" w:rsidRPr="0000626C" w:rsidRDefault="00607029" w:rsidP="00607029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0626C"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:rsidR="00607029" w:rsidRPr="0000626C" w:rsidRDefault="00CB48C6" w:rsidP="00607029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Новоясенского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07029" w:rsidRPr="0000626C">
        <w:rPr>
          <w:rFonts w:ascii="Times New Roman" w:eastAsia="Times New Roman" w:hAnsi="Times New Roman" w:cs="Times New Roman"/>
          <w:sz w:val="28"/>
          <w:szCs w:val="20"/>
        </w:rPr>
        <w:t>сельского поселения</w:t>
      </w:r>
    </w:p>
    <w:p w:rsidR="00607029" w:rsidRPr="0000626C" w:rsidRDefault="00607029" w:rsidP="00607029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0626C">
        <w:rPr>
          <w:rFonts w:ascii="Times New Roman" w:eastAsia="Times New Roman" w:hAnsi="Times New Roman" w:cs="Times New Roman"/>
          <w:sz w:val="28"/>
          <w:szCs w:val="20"/>
        </w:rPr>
        <w:t>Староминского района</w:t>
      </w:r>
    </w:p>
    <w:p w:rsidR="00607029" w:rsidRPr="0000626C" w:rsidRDefault="00E30157" w:rsidP="00607029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61043C">
        <w:rPr>
          <w:rFonts w:ascii="Times New Roman" w:eastAsia="Times New Roman" w:hAnsi="Times New Roman" w:cs="Times New Roman"/>
          <w:sz w:val="28"/>
          <w:szCs w:val="20"/>
        </w:rPr>
        <w:t>21.03.2017 г.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61043C">
        <w:rPr>
          <w:rFonts w:ascii="Times New Roman" w:eastAsia="Times New Roman" w:hAnsi="Times New Roman" w:cs="Times New Roman"/>
          <w:sz w:val="28"/>
          <w:szCs w:val="20"/>
        </w:rPr>
        <w:t>27.5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00626C" w:rsidRPr="0000626C" w:rsidRDefault="0000626C" w:rsidP="0000626C">
      <w:pPr>
        <w:widowControl w:val="0"/>
        <w:tabs>
          <w:tab w:val="left" w:pos="8865"/>
        </w:tabs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bookmarkStart w:id="2" w:name="P90"/>
      <w:bookmarkEnd w:id="2"/>
      <w:r w:rsidRPr="0000626C">
        <w:rPr>
          <w:rFonts w:ascii="Times New Roman" w:eastAsia="Andale Sans UI" w:hAnsi="Times New Roman" w:cs="Times New Roman"/>
          <w:kern w:val="1"/>
          <w:sz w:val="28"/>
          <w:szCs w:val="28"/>
        </w:rPr>
        <w:t>Форма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568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4566"/>
      </w:tblGrid>
      <w:tr w:rsidR="0000626C" w:rsidRPr="0000626C" w:rsidTr="00E735B7">
        <w:trPr>
          <w:trHeight w:val="298"/>
          <w:jc w:val="right"/>
        </w:trPr>
        <w:tc>
          <w:tcPr>
            <w:tcW w:w="270" w:type="dxa"/>
          </w:tcPr>
          <w:p w:rsidR="0000626C" w:rsidRPr="0000626C" w:rsidRDefault="0000626C" w:rsidP="00006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</w:tcPr>
          <w:p w:rsidR="0000626C" w:rsidRPr="0000626C" w:rsidRDefault="0000626C" w:rsidP="00006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6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</w:t>
            </w:r>
          </w:p>
        </w:tc>
      </w:tr>
      <w:tr w:rsidR="0000626C" w:rsidRPr="0000626C" w:rsidTr="00E735B7">
        <w:trPr>
          <w:trHeight w:val="312"/>
          <w:jc w:val="right"/>
        </w:trPr>
        <w:tc>
          <w:tcPr>
            <w:tcW w:w="4836" w:type="dxa"/>
            <w:gridSpan w:val="2"/>
          </w:tcPr>
          <w:p w:rsidR="00405D0B" w:rsidRPr="00405D0B" w:rsidRDefault="0000626C" w:rsidP="0040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="00CB4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Новоясенского</w:t>
            </w:r>
            <w:proofErr w:type="spellEnd"/>
            <w:r w:rsidR="00CB4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05D0B" w:rsidRPr="00405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00626C" w:rsidRPr="0000626C" w:rsidRDefault="00405D0B" w:rsidP="0040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Староминского района                                                                   </w:t>
            </w:r>
          </w:p>
        </w:tc>
      </w:tr>
      <w:tr w:rsidR="0000626C" w:rsidRPr="0000626C" w:rsidTr="00E735B7">
        <w:trPr>
          <w:trHeight w:val="398"/>
          <w:jc w:val="right"/>
        </w:trPr>
        <w:tc>
          <w:tcPr>
            <w:tcW w:w="4836" w:type="dxa"/>
            <w:gridSpan w:val="2"/>
          </w:tcPr>
          <w:p w:rsidR="0000626C" w:rsidRPr="0000626C" w:rsidRDefault="0000626C" w:rsidP="00006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____________ ____________</w:t>
            </w:r>
          </w:p>
          <w:p w:rsidR="0000626C" w:rsidRPr="0000626C" w:rsidRDefault="0000626C" w:rsidP="00006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(Ф.И.О.)</w:t>
            </w:r>
          </w:p>
        </w:tc>
      </w:tr>
      <w:tr w:rsidR="0000626C" w:rsidRPr="0000626C" w:rsidTr="00E735B7">
        <w:trPr>
          <w:trHeight w:val="242"/>
          <w:jc w:val="right"/>
        </w:trPr>
        <w:tc>
          <w:tcPr>
            <w:tcW w:w="270" w:type="dxa"/>
          </w:tcPr>
          <w:p w:rsidR="0000626C" w:rsidRPr="0000626C" w:rsidRDefault="0000626C" w:rsidP="00006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</w:tcPr>
          <w:p w:rsidR="0000626C" w:rsidRPr="0000626C" w:rsidRDefault="0000626C" w:rsidP="00006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626C" w:rsidRPr="0000626C" w:rsidTr="00E735B7">
        <w:trPr>
          <w:trHeight w:val="242"/>
          <w:jc w:val="right"/>
        </w:trPr>
        <w:tc>
          <w:tcPr>
            <w:tcW w:w="270" w:type="dxa"/>
          </w:tcPr>
          <w:p w:rsidR="0000626C" w:rsidRPr="0000626C" w:rsidRDefault="0000626C" w:rsidP="00006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</w:tcPr>
          <w:p w:rsidR="0000626C" w:rsidRPr="0000626C" w:rsidRDefault="0000626C" w:rsidP="0000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«___» ________ 20____ года</w:t>
            </w:r>
          </w:p>
        </w:tc>
      </w:tr>
    </w:tbl>
    <w:p w:rsidR="0000626C" w:rsidRPr="0000626C" w:rsidRDefault="0000626C" w:rsidP="0000626C">
      <w:pPr>
        <w:widowControl w:val="0"/>
        <w:suppressAutoHyphens/>
        <w:spacing w:after="0" w:line="240" w:lineRule="auto"/>
        <w:ind w:right="-568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568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Перечень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568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568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948"/>
        <w:gridCol w:w="2889"/>
        <w:gridCol w:w="2627"/>
      </w:tblGrid>
      <w:tr w:rsidR="0000626C" w:rsidRPr="0000626C" w:rsidTr="00405D0B">
        <w:trPr>
          <w:trHeight w:val="322"/>
        </w:trPr>
        <w:tc>
          <w:tcPr>
            <w:tcW w:w="846" w:type="dxa"/>
            <w:vMerge w:val="restart"/>
          </w:tcPr>
          <w:p w:rsidR="0000626C" w:rsidRPr="0000626C" w:rsidRDefault="0000626C" w:rsidP="0000626C">
            <w:pPr>
              <w:widowControl w:val="0"/>
              <w:suppressAutoHyphens/>
              <w:spacing w:after="0" w:line="240" w:lineRule="auto"/>
              <w:ind w:right="-408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00626C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№</w:t>
            </w:r>
          </w:p>
          <w:p w:rsidR="0000626C" w:rsidRPr="0000626C" w:rsidRDefault="0000626C" w:rsidP="0000626C">
            <w:pPr>
              <w:widowControl w:val="0"/>
              <w:suppressAutoHyphens/>
              <w:spacing w:after="0" w:line="240" w:lineRule="auto"/>
              <w:ind w:right="-408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00626C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п/п</w:t>
            </w:r>
          </w:p>
        </w:tc>
        <w:tc>
          <w:tcPr>
            <w:tcW w:w="2948" w:type="dxa"/>
            <w:vMerge w:val="restart"/>
          </w:tcPr>
          <w:p w:rsidR="0000626C" w:rsidRPr="0000626C" w:rsidRDefault="0000626C" w:rsidP="0000626C">
            <w:pPr>
              <w:widowControl w:val="0"/>
              <w:suppressAutoHyphens/>
              <w:spacing w:after="0" w:line="240" w:lineRule="auto"/>
              <w:ind w:right="-62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00626C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2889" w:type="dxa"/>
            <w:vMerge w:val="restart"/>
          </w:tcPr>
          <w:p w:rsidR="0000626C" w:rsidRPr="0000626C" w:rsidRDefault="0000626C" w:rsidP="0000626C">
            <w:pPr>
              <w:widowControl w:val="0"/>
              <w:suppressAutoHyphens/>
              <w:spacing w:after="0" w:line="240" w:lineRule="auto"/>
              <w:ind w:right="-147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00626C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Индивидуальные характеристики (наименование имущества, категория объекта, год постройки, этажность)</w:t>
            </w:r>
          </w:p>
        </w:tc>
        <w:tc>
          <w:tcPr>
            <w:tcW w:w="2627" w:type="dxa"/>
            <w:vMerge w:val="restart"/>
          </w:tcPr>
          <w:p w:rsidR="0000626C" w:rsidRPr="0000626C" w:rsidRDefault="0000626C" w:rsidP="000062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00626C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Общая площадь, кв. м</w:t>
            </w:r>
          </w:p>
        </w:tc>
      </w:tr>
      <w:tr w:rsidR="0000626C" w:rsidRPr="0000626C" w:rsidTr="00405D0B">
        <w:trPr>
          <w:trHeight w:val="230"/>
        </w:trPr>
        <w:tc>
          <w:tcPr>
            <w:tcW w:w="846" w:type="dxa"/>
            <w:vMerge/>
          </w:tcPr>
          <w:p w:rsidR="0000626C" w:rsidRPr="0000626C" w:rsidRDefault="0000626C" w:rsidP="0000626C">
            <w:pPr>
              <w:widowControl w:val="0"/>
              <w:suppressAutoHyphens/>
              <w:spacing w:after="0" w:line="240" w:lineRule="auto"/>
              <w:ind w:right="-568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00626C" w:rsidRPr="0000626C" w:rsidRDefault="0000626C" w:rsidP="0000626C">
            <w:pPr>
              <w:widowControl w:val="0"/>
              <w:suppressAutoHyphens/>
              <w:spacing w:after="0" w:line="240" w:lineRule="auto"/>
              <w:ind w:right="-568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889" w:type="dxa"/>
            <w:vMerge/>
          </w:tcPr>
          <w:p w:rsidR="0000626C" w:rsidRPr="0000626C" w:rsidRDefault="0000626C" w:rsidP="0000626C">
            <w:pPr>
              <w:widowControl w:val="0"/>
              <w:suppressAutoHyphens/>
              <w:spacing w:after="0" w:line="240" w:lineRule="auto"/>
              <w:ind w:right="-568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0626C" w:rsidRPr="0000626C" w:rsidRDefault="0000626C" w:rsidP="0000626C">
            <w:pPr>
              <w:widowControl w:val="0"/>
              <w:suppressAutoHyphens/>
              <w:spacing w:after="0" w:line="240" w:lineRule="auto"/>
              <w:ind w:right="-568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00626C" w:rsidRPr="0000626C" w:rsidTr="00405D0B">
        <w:trPr>
          <w:trHeight w:val="306"/>
        </w:trPr>
        <w:tc>
          <w:tcPr>
            <w:tcW w:w="846" w:type="dxa"/>
          </w:tcPr>
          <w:p w:rsidR="0000626C" w:rsidRPr="0000626C" w:rsidRDefault="0000626C" w:rsidP="0000626C">
            <w:pPr>
              <w:widowControl w:val="0"/>
              <w:suppressAutoHyphens/>
              <w:spacing w:after="0" w:line="240" w:lineRule="auto"/>
              <w:ind w:right="-62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00626C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:rsidR="0000626C" w:rsidRPr="0000626C" w:rsidRDefault="0000626C" w:rsidP="0000626C">
            <w:pPr>
              <w:widowControl w:val="0"/>
              <w:suppressAutoHyphens/>
              <w:spacing w:after="0" w:line="240" w:lineRule="auto"/>
              <w:ind w:right="-568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00626C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2889" w:type="dxa"/>
          </w:tcPr>
          <w:p w:rsidR="0000626C" w:rsidRPr="0000626C" w:rsidRDefault="0000626C" w:rsidP="0000626C">
            <w:pPr>
              <w:widowControl w:val="0"/>
              <w:suppressAutoHyphens/>
              <w:spacing w:after="0" w:line="240" w:lineRule="auto"/>
              <w:ind w:right="-568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00626C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2627" w:type="dxa"/>
          </w:tcPr>
          <w:p w:rsidR="0000626C" w:rsidRPr="0000626C" w:rsidRDefault="0000626C" w:rsidP="0000626C">
            <w:pPr>
              <w:widowControl w:val="0"/>
              <w:suppressAutoHyphens/>
              <w:spacing w:after="0" w:line="240" w:lineRule="auto"/>
              <w:ind w:right="-568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00626C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4</w:t>
            </w:r>
          </w:p>
        </w:tc>
      </w:tr>
      <w:tr w:rsidR="0000626C" w:rsidRPr="0000626C" w:rsidTr="00405D0B">
        <w:trPr>
          <w:trHeight w:val="222"/>
        </w:trPr>
        <w:tc>
          <w:tcPr>
            <w:tcW w:w="846" w:type="dxa"/>
          </w:tcPr>
          <w:p w:rsidR="0000626C" w:rsidRPr="0000626C" w:rsidRDefault="0000626C" w:rsidP="0000626C">
            <w:pPr>
              <w:widowControl w:val="0"/>
              <w:suppressAutoHyphens/>
              <w:spacing w:after="0" w:line="240" w:lineRule="auto"/>
              <w:ind w:right="-568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948" w:type="dxa"/>
          </w:tcPr>
          <w:p w:rsidR="0000626C" w:rsidRPr="0000626C" w:rsidRDefault="0000626C" w:rsidP="0000626C">
            <w:pPr>
              <w:widowControl w:val="0"/>
              <w:suppressAutoHyphens/>
              <w:spacing w:after="0" w:line="240" w:lineRule="auto"/>
              <w:ind w:right="-568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889" w:type="dxa"/>
          </w:tcPr>
          <w:p w:rsidR="0000626C" w:rsidRPr="0000626C" w:rsidRDefault="0000626C" w:rsidP="0000626C">
            <w:pPr>
              <w:widowControl w:val="0"/>
              <w:suppressAutoHyphens/>
              <w:spacing w:after="0" w:line="240" w:lineRule="auto"/>
              <w:ind w:right="-568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627" w:type="dxa"/>
          </w:tcPr>
          <w:p w:rsidR="0000626C" w:rsidRPr="0000626C" w:rsidRDefault="0000626C" w:rsidP="0000626C">
            <w:pPr>
              <w:widowControl w:val="0"/>
              <w:suppressAutoHyphens/>
              <w:spacing w:after="0" w:line="240" w:lineRule="auto"/>
              <w:ind w:right="-568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</w:tbl>
    <w:p w:rsidR="0000626C" w:rsidRPr="0000626C" w:rsidRDefault="0000626C" w:rsidP="0000626C">
      <w:pPr>
        <w:widowControl w:val="0"/>
        <w:suppressAutoHyphens/>
        <w:spacing w:after="0" w:line="240" w:lineRule="auto"/>
        <w:ind w:right="-56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5343B7" w:rsidRDefault="005343B7" w:rsidP="002C3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343B7" w:rsidSect="002A02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C67"/>
    <w:multiLevelType w:val="hybridMultilevel"/>
    <w:tmpl w:val="483A5F24"/>
    <w:lvl w:ilvl="0" w:tplc="208CE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B7"/>
    <w:rsid w:val="0000626C"/>
    <w:rsid w:val="0005534E"/>
    <w:rsid w:val="000D614F"/>
    <w:rsid w:val="000F6AB7"/>
    <w:rsid w:val="00104C47"/>
    <w:rsid w:val="001E6426"/>
    <w:rsid w:val="00260E7E"/>
    <w:rsid w:val="0026160F"/>
    <w:rsid w:val="00295128"/>
    <w:rsid w:val="002A02AD"/>
    <w:rsid w:val="002A3197"/>
    <w:rsid w:val="002C3959"/>
    <w:rsid w:val="0033580B"/>
    <w:rsid w:val="00346CB2"/>
    <w:rsid w:val="00365E8B"/>
    <w:rsid w:val="00380F05"/>
    <w:rsid w:val="003B2FEB"/>
    <w:rsid w:val="003C3348"/>
    <w:rsid w:val="00405D0B"/>
    <w:rsid w:val="00413C03"/>
    <w:rsid w:val="00431306"/>
    <w:rsid w:val="004360CA"/>
    <w:rsid w:val="004466FF"/>
    <w:rsid w:val="004A4BC2"/>
    <w:rsid w:val="004A594F"/>
    <w:rsid w:val="005276F1"/>
    <w:rsid w:val="005343B7"/>
    <w:rsid w:val="0056278B"/>
    <w:rsid w:val="005F2F90"/>
    <w:rsid w:val="00607029"/>
    <w:rsid w:val="0061043C"/>
    <w:rsid w:val="00645FAD"/>
    <w:rsid w:val="006A183E"/>
    <w:rsid w:val="006B5EE2"/>
    <w:rsid w:val="006C3377"/>
    <w:rsid w:val="0070596D"/>
    <w:rsid w:val="00747554"/>
    <w:rsid w:val="0076789C"/>
    <w:rsid w:val="007B5AA4"/>
    <w:rsid w:val="007C4086"/>
    <w:rsid w:val="007D78F9"/>
    <w:rsid w:val="0085493D"/>
    <w:rsid w:val="008570C0"/>
    <w:rsid w:val="008663C3"/>
    <w:rsid w:val="008D6105"/>
    <w:rsid w:val="008E7E7B"/>
    <w:rsid w:val="00995D52"/>
    <w:rsid w:val="009A00C1"/>
    <w:rsid w:val="009C1B6B"/>
    <w:rsid w:val="009E3882"/>
    <w:rsid w:val="009E3C06"/>
    <w:rsid w:val="00A44F8D"/>
    <w:rsid w:val="00AF591D"/>
    <w:rsid w:val="00B1419F"/>
    <w:rsid w:val="00B33C27"/>
    <w:rsid w:val="00B35047"/>
    <w:rsid w:val="00B36CA7"/>
    <w:rsid w:val="00B55301"/>
    <w:rsid w:val="00BE548C"/>
    <w:rsid w:val="00CB48C6"/>
    <w:rsid w:val="00CC50EE"/>
    <w:rsid w:val="00CD5A77"/>
    <w:rsid w:val="00D6252F"/>
    <w:rsid w:val="00D65286"/>
    <w:rsid w:val="00D97EEE"/>
    <w:rsid w:val="00DB667B"/>
    <w:rsid w:val="00DB7C3C"/>
    <w:rsid w:val="00E0014F"/>
    <w:rsid w:val="00E20DCC"/>
    <w:rsid w:val="00E271D8"/>
    <w:rsid w:val="00E30157"/>
    <w:rsid w:val="00E77921"/>
    <w:rsid w:val="00E87F79"/>
    <w:rsid w:val="00EB3E23"/>
    <w:rsid w:val="00EE6AB7"/>
    <w:rsid w:val="00F503EB"/>
    <w:rsid w:val="00F8117A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29"/>
  </w:style>
  <w:style w:type="paragraph" w:styleId="1">
    <w:name w:val="heading 1"/>
    <w:basedOn w:val="a"/>
    <w:next w:val="a"/>
    <w:link w:val="10"/>
    <w:qFormat/>
    <w:rsid w:val="005343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5343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B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5343B7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semiHidden/>
    <w:unhideWhenUsed/>
    <w:rsid w:val="005343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343B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5343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5343B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5343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343B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Plain Text"/>
    <w:basedOn w:val="a"/>
    <w:link w:val="a8"/>
    <w:unhideWhenUsed/>
    <w:rsid w:val="005343B7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a8">
    <w:name w:val="Текст Знак"/>
    <w:basedOn w:val="a0"/>
    <w:link w:val="a7"/>
    <w:rsid w:val="005343B7"/>
    <w:rPr>
      <w:rFonts w:ascii="Arial" w:eastAsia="Times New Roman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rsid w:val="005343B7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5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301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2C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2C3959"/>
    <w:rPr>
      <w:b/>
      <w:bCs/>
    </w:rPr>
  </w:style>
  <w:style w:type="paragraph" w:customStyle="1" w:styleId="ConsNonformat">
    <w:name w:val="ConsNonformat"/>
    <w:rsid w:val="008E7E7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d">
    <w:name w:val="List Paragraph"/>
    <w:basedOn w:val="a"/>
    <w:uiPriority w:val="34"/>
    <w:qFormat/>
    <w:rsid w:val="009E3C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e">
    <w:name w:val="Hyperlink"/>
    <w:basedOn w:val="a0"/>
    <w:uiPriority w:val="99"/>
    <w:unhideWhenUsed/>
    <w:rsid w:val="00EE6A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29"/>
  </w:style>
  <w:style w:type="paragraph" w:styleId="1">
    <w:name w:val="heading 1"/>
    <w:basedOn w:val="a"/>
    <w:next w:val="a"/>
    <w:link w:val="10"/>
    <w:qFormat/>
    <w:rsid w:val="005343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5343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B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5343B7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semiHidden/>
    <w:unhideWhenUsed/>
    <w:rsid w:val="005343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343B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5343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5343B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5343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343B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Plain Text"/>
    <w:basedOn w:val="a"/>
    <w:link w:val="a8"/>
    <w:unhideWhenUsed/>
    <w:rsid w:val="005343B7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a8">
    <w:name w:val="Текст Знак"/>
    <w:basedOn w:val="a0"/>
    <w:link w:val="a7"/>
    <w:rsid w:val="005343B7"/>
    <w:rPr>
      <w:rFonts w:ascii="Arial" w:eastAsia="Times New Roman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rsid w:val="005343B7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5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301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2C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2C3959"/>
    <w:rPr>
      <w:b/>
      <w:bCs/>
    </w:rPr>
  </w:style>
  <w:style w:type="paragraph" w:customStyle="1" w:styleId="ConsNonformat">
    <w:name w:val="ConsNonformat"/>
    <w:rsid w:val="008E7E7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d">
    <w:name w:val="List Paragraph"/>
    <w:basedOn w:val="a"/>
    <w:uiPriority w:val="34"/>
    <w:qFormat/>
    <w:rsid w:val="009E3C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e">
    <w:name w:val="Hyperlink"/>
    <w:basedOn w:val="a0"/>
    <w:uiPriority w:val="99"/>
    <w:unhideWhenUsed/>
    <w:rsid w:val="00EE6A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user</cp:lastModifiedBy>
  <cp:revision>34</cp:revision>
  <cp:lastPrinted>2017-03-27T06:59:00Z</cp:lastPrinted>
  <dcterms:created xsi:type="dcterms:W3CDTF">2017-03-14T12:19:00Z</dcterms:created>
  <dcterms:modified xsi:type="dcterms:W3CDTF">2017-03-28T07:27:00Z</dcterms:modified>
</cp:coreProperties>
</file>