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F7" w:rsidRPr="006061E7" w:rsidRDefault="003A7CF7" w:rsidP="00AC14E8">
      <w:pPr>
        <w:pStyle w:val="aa"/>
        <w:jc w:val="left"/>
        <w:rPr>
          <w:b/>
          <w:sz w:val="28"/>
        </w:rPr>
      </w:pPr>
    </w:p>
    <w:p w:rsidR="003A7CF7" w:rsidRPr="006061E7" w:rsidRDefault="003A7CF7" w:rsidP="00AC14E8">
      <w:pPr>
        <w:pStyle w:val="aa"/>
        <w:jc w:val="left"/>
        <w:rPr>
          <w:b/>
          <w:sz w:val="28"/>
        </w:rPr>
      </w:pPr>
    </w:p>
    <w:p w:rsidR="00A51C17" w:rsidRPr="00A51C17" w:rsidRDefault="00A51C17" w:rsidP="00D23B86">
      <w:pPr>
        <w:jc w:val="center"/>
        <w:outlineLvl w:val="0"/>
        <w:rPr>
          <w:b/>
          <w:sz w:val="36"/>
          <w:szCs w:val="36"/>
        </w:rPr>
      </w:pPr>
      <w:r w:rsidRPr="00A51C17">
        <w:rPr>
          <w:b/>
          <w:sz w:val="36"/>
          <w:szCs w:val="36"/>
        </w:rPr>
        <w:t>РЕШЕНИЕ</w:t>
      </w:r>
    </w:p>
    <w:p w:rsidR="00A51C17" w:rsidRPr="00A51C17" w:rsidRDefault="00A51C17" w:rsidP="00D23B86">
      <w:pPr>
        <w:jc w:val="center"/>
        <w:outlineLvl w:val="0"/>
        <w:rPr>
          <w:b/>
          <w:sz w:val="32"/>
        </w:rPr>
      </w:pPr>
    </w:p>
    <w:p w:rsidR="00A51C17" w:rsidRPr="00A51C17" w:rsidRDefault="00A51C17" w:rsidP="00D23B86">
      <w:pPr>
        <w:jc w:val="center"/>
        <w:outlineLvl w:val="0"/>
        <w:rPr>
          <w:b/>
          <w:sz w:val="28"/>
          <w:szCs w:val="28"/>
        </w:rPr>
      </w:pPr>
      <w:r w:rsidRPr="00A51C17">
        <w:rPr>
          <w:b/>
          <w:sz w:val="28"/>
          <w:szCs w:val="28"/>
        </w:rPr>
        <w:t xml:space="preserve">СОВЕТА </w:t>
      </w:r>
      <w:r w:rsidR="00EB4114">
        <w:rPr>
          <w:b/>
          <w:sz w:val="28"/>
          <w:szCs w:val="28"/>
        </w:rPr>
        <w:t>НОВОЯСЕНСКОГО</w:t>
      </w:r>
      <w:r w:rsidRPr="00A51C17">
        <w:rPr>
          <w:b/>
          <w:sz w:val="28"/>
          <w:szCs w:val="28"/>
        </w:rPr>
        <w:t xml:space="preserve"> СЕЛЬСКОГО ПОСЕЛЕНИЯ </w:t>
      </w:r>
    </w:p>
    <w:p w:rsidR="00A51C17" w:rsidRPr="00A51C17" w:rsidRDefault="00A51C17" w:rsidP="00D23B86">
      <w:pPr>
        <w:jc w:val="center"/>
        <w:outlineLvl w:val="0"/>
        <w:rPr>
          <w:b/>
          <w:sz w:val="28"/>
          <w:szCs w:val="28"/>
        </w:rPr>
      </w:pPr>
      <w:r w:rsidRPr="00A51C17">
        <w:rPr>
          <w:b/>
          <w:sz w:val="28"/>
          <w:szCs w:val="28"/>
        </w:rPr>
        <w:t>СТАРОМИНСКОГО РАЙОНА</w:t>
      </w:r>
    </w:p>
    <w:p w:rsidR="00A51C17" w:rsidRPr="00A51C17" w:rsidRDefault="00A51C17" w:rsidP="00D23B86">
      <w:pPr>
        <w:jc w:val="center"/>
        <w:rPr>
          <w:b/>
          <w:sz w:val="28"/>
          <w:szCs w:val="28"/>
        </w:rPr>
      </w:pPr>
    </w:p>
    <w:p w:rsidR="00A51C17" w:rsidRPr="00EB4114" w:rsidRDefault="00EB4114" w:rsidP="00D36FFC">
      <w:pPr>
        <w:tabs>
          <w:tab w:val="left" w:pos="851"/>
        </w:tabs>
        <w:jc w:val="center"/>
        <w:rPr>
          <w:sz w:val="28"/>
          <w:szCs w:val="28"/>
        </w:rPr>
      </w:pPr>
      <w:proofErr w:type="gramStart"/>
      <w:r w:rsidRPr="00D65E22">
        <w:rPr>
          <w:sz w:val="28"/>
          <w:szCs w:val="28"/>
        </w:rPr>
        <w:t xml:space="preserve">от  </w:t>
      </w:r>
      <w:r w:rsidR="00D65E22" w:rsidRPr="00D65E22">
        <w:rPr>
          <w:sz w:val="28"/>
          <w:szCs w:val="28"/>
        </w:rPr>
        <w:t>27.11</w:t>
      </w:r>
      <w:proofErr w:type="gramEnd"/>
      <w:r w:rsidR="00D65E22" w:rsidRPr="00D65E22">
        <w:rPr>
          <w:sz w:val="28"/>
          <w:szCs w:val="28"/>
        </w:rPr>
        <w:t>.</w:t>
      </w:r>
      <w:r w:rsidR="00A51C17" w:rsidRPr="00D65E22">
        <w:rPr>
          <w:sz w:val="28"/>
          <w:szCs w:val="28"/>
        </w:rPr>
        <w:t xml:space="preserve"> 2020 года</w:t>
      </w:r>
      <w:r w:rsidR="00D23B86" w:rsidRPr="00D65E22">
        <w:rPr>
          <w:sz w:val="28"/>
          <w:szCs w:val="28"/>
        </w:rPr>
        <w:t xml:space="preserve"> </w:t>
      </w:r>
      <w:r w:rsidR="00D23B86" w:rsidRPr="00D23B86">
        <w:rPr>
          <w:sz w:val="28"/>
          <w:szCs w:val="28"/>
        </w:rPr>
        <w:t xml:space="preserve">                  </w:t>
      </w:r>
      <w:r w:rsidR="00D36FFC">
        <w:rPr>
          <w:sz w:val="28"/>
          <w:szCs w:val="28"/>
        </w:rPr>
        <w:t xml:space="preserve">     </w:t>
      </w:r>
      <w:r w:rsidR="00D23B86" w:rsidRPr="00D23B86">
        <w:rPr>
          <w:sz w:val="28"/>
          <w:szCs w:val="28"/>
        </w:rPr>
        <w:t xml:space="preserve">                                       </w:t>
      </w:r>
      <w:r w:rsidRPr="00EB4114">
        <w:rPr>
          <w:sz w:val="28"/>
          <w:szCs w:val="28"/>
        </w:rPr>
        <w:t xml:space="preserve">№ </w:t>
      </w:r>
      <w:r w:rsidR="00D65E22">
        <w:rPr>
          <w:sz w:val="28"/>
          <w:szCs w:val="28"/>
        </w:rPr>
        <w:t>15.4</w:t>
      </w:r>
    </w:p>
    <w:p w:rsidR="00A51C17" w:rsidRPr="00A51C17" w:rsidRDefault="00A51C17" w:rsidP="00D23B86">
      <w:pPr>
        <w:jc w:val="center"/>
        <w:rPr>
          <w:sz w:val="28"/>
          <w:szCs w:val="28"/>
        </w:rPr>
      </w:pPr>
      <w:proofErr w:type="spellStart"/>
      <w:r w:rsidRPr="00A51C17">
        <w:rPr>
          <w:sz w:val="28"/>
          <w:szCs w:val="28"/>
        </w:rPr>
        <w:t>ст-ца</w:t>
      </w:r>
      <w:proofErr w:type="spellEnd"/>
      <w:r w:rsidRPr="00A51C17">
        <w:rPr>
          <w:sz w:val="28"/>
          <w:szCs w:val="28"/>
        </w:rPr>
        <w:t xml:space="preserve"> </w:t>
      </w:r>
      <w:r w:rsidR="00EB4114">
        <w:rPr>
          <w:sz w:val="28"/>
          <w:szCs w:val="28"/>
        </w:rPr>
        <w:t>Новоясенская</w:t>
      </w:r>
    </w:p>
    <w:p w:rsidR="00A51C17" w:rsidRPr="00A51C17" w:rsidRDefault="00A51C17" w:rsidP="00D23B86">
      <w:pPr>
        <w:jc w:val="center"/>
        <w:rPr>
          <w:sz w:val="28"/>
          <w:szCs w:val="28"/>
        </w:rPr>
      </w:pPr>
    </w:p>
    <w:p w:rsidR="00A51C17" w:rsidRDefault="00A51C17" w:rsidP="00D23B86">
      <w:pPr>
        <w:jc w:val="center"/>
        <w:rPr>
          <w:b/>
          <w:sz w:val="28"/>
          <w:szCs w:val="28"/>
        </w:rPr>
      </w:pPr>
      <w:r w:rsidRPr="00A51C17">
        <w:rPr>
          <w:b/>
          <w:sz w:val="28"/>
          <w:szCs w:val="28"/>
        </w:rPr>
        <w:t xml:space="preserve">Об утверждении Порядка и Методики расчёта иных межбюджетных трансфертов, передаваемых из бюджета </w:t>
      </w:r>
      <w:r w:rsidR="00EB4114">
        <w:rPr>
          <w:b/>
          <w:sz w:val="28"/>
          <w:szCs w:val="28"/>
        </w:rPr>
        <w:t xml:space="preserve">Новоясенского </w:t>
      </w:r>
      <w:r w:rsidRPr="00A51C17">
        <w:rPr>
          <w:b/>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градостроительной деятельности</w:t>
      </w:r>
    </w:p>
    <w:p w:rsidR="00A51C17" w:rsidRPr="00A51C17" w:rsidRDefault="00A51C17" w:rsidP="00A51C17">
      <w:pPr>
        <w:jc w:val="center"/>
        <w:rPr>
          <w:sz w:val="28"/>
          <w:szCs w:val="28"/>
        </w:rPr>
      </w:pPr>
    </w:p>
    <w:p w:rsidR="003A7CF7" w:rsidRPr="00D23B86" w:rsidRDefault="00FB4DD4" w:rsidP="00D36FFC">
      <w:pPr>
        <w:autoSpaceDE w:val="0"/>
        <w:autoSpaceDN w:val="0"/>
        <w:adjustRightInd w:val="0"/>
        <w:ind w:firstLine="851"/>
        <w:jc w:val="both"/>
        <w:rPr>
          <w:sz w:val="28"/>
          <w:szCs w:val="28"/>
        </w:rPr>
      </w:pPr>
      <w:r w:rsidRPr="00D23B86">
        <w:rPr>
          <w:sz w:val="28"/>
          <w:szCs w:val="28"/>
        </w:rPr>
        <w:t xml:space="preserve">На основании решения Совета </w:t>
      </w:r>
      <w:r w:rsidR="00D36FFC">
        <w:rPr>
          <w:sz w:val="28"/>
          <w:szCs w:val="28"/>
        </w:rPr>
        <w:t xml:space="preserve">Новоясенского </w:t>
      </w:r>
      <w:r w:rsidRPr="00D23B86">
        <w:rPr>
          <w:sz w:val="28"/>
          <w:szCs w:val="28"/>
        </w:rPr>
        <w:t xml:space="preserve">сельского поселения Староминского района </w:t>
      </w:r>
      <w:r w:rsidRPr="00D36FFC">
        <w:rPr>
          <w:sz w:val="28"/>
          <w:szCs w:val="28"/>
        </w:rPr>
        <w:t xml:space="preserve">от </w:t>
      </w:r>
      <w:r w:rsidR="00D36FFC" w:rsidRPr="00D36FFC">
        <w:rPr>
          <w:sz w:val="28"/>
          <w:szCs w:val="28"/>
        </w:rPr>
        <w:t>29</w:t>
      </w:r>
      <w:r w:rsidRPr="00D36FFC">
        <w:rPr>
          <w:sz w:val="28"/>
          <w:szCs w:val="28"/>
        </w:rPr>
        <w:t xml:space="preserve"> </w:t>
      </w:r>
      <w:r w:rsidR="00D36FFC" w:rsidRPr="00D36FFC">
        <w:rPr>
          <w:sz w:val="28"/>
          <w:szCs w:val="28"/>
        </w:rPr>
        <w:t>сентября</w:t>
      </w:r>
      <w:r w:rsidRPr="00D36FFC">
        <w:rPr>
          <w:sz w:val="28"/>
          <w:szCs w:val="28"/>
        </w:rPr>
        <w:t xml:space="preserve"> 2020 года № 1</w:t>
      </w:r>
      <w:r w:rsidR="00D36FFC" w:rsidRPr="00D36FFC">
        <w:rPr>
          <w:sz w:val="28"/>
          <w:szCs w:val="28"/>
        </w:rPr>
        <w:t>3</w:t>
      </w:r>
      <w:r w:rsidRPr="00D36FFC">
        <w:rPr>
          <w:sz w:val="28"/>
          <w:szCs w:val="28"/>
        </w:rPr>
        <w:t>.</w:t>
      </w:r>
      <w:r w:rsidR="00D36FFC" w:rsidRPr="00D36FFC">
        <w:rPr>
          <w:sz w:val="28"/>
          <w:szCs w:val="28"/>
        </w:rPr>
        <w:t>4</w:t>
      </w:r>
      <w:r w:rsidRPr="00D36FFC">
        <w:rPr>
          <w:sz w:val="28"/>
          <w:szCs w:val="28"/>
        </w:rPr>
        <w:t xml:space="preserve"> «</w:t>
      </w:r>
      <w:r w:rsidR="00D36FFC" w:rsidRPr="00D36FFC">
        <w:rPr>
          <w:sz w:val="28"/>
          <w:szCs w:val="28"/>
        </w:rPr>
        <w:t>О передаче муниципальному образованию Староминский район отдельных полномочий в области градостроительной деятельности Новоясенского  сельского поселения Староминского района</w:t>
      </w:r>
      <w:r w:rsidRPr="00D36FFC">
        <w:rPr>
          <w:sz w:val="28"/>
          <w:szCs w:val="28"/>
        </w:rPr>
        <w:t>»</w:t>
      </w:r>
      <w:r w:rsidRPr="00D23B86">
        <w:rPr>
          <w:sz w:val="28"/>
          <w:szCs w:val="28"/>
        </w:rPr>
        <w:t>, в</w:t>
      </w:r>
      <w:r w:rsidR="0053769D" w:rsidRPr="00D23B86">
        <w:rPr>
          <w:sz w:val="28"/>
          <w:szCs w:val="28"/>
        </w:rPr>
        <w:t xml:space="preserve"> соответствии со статьёй 9, </w:t>
      </w:r>
      <w:r w:rsidRPr="00D23B86">
        <w:rPr>
          <w:sz w:val="28"/>
          <w:szCs w:val="28"/>
        </w:rPr>
        <w:t xml:space="preserve">142, </w:t>
      </w:r>
      <w:r w:rsidR="0053769D" w:rsidRPr="00D23B86">
        <w:rPr>
          <w:sz w:val="28"/>
          <w:szCs w:val="28"/>
        </w:rPr>
        <w:t xml:space="preserve">142,5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статьёй 5, 6 решения Совета </w:t>
      </w:r>
      <w:r w:rsidR="00EB4114">
        <w:rPr>
          <w:sz w:val="28"/>
          <w:szCs w:val="28"/>
        </w:rPr>
        <w:t xml:space="preserve">Новоясенского </w:t>
      </w:r>
      <w:r w:rsidR="0053769D" w:rsidRPr="00D23B86">
        <w:rPr>
          <w:sz w:val="28"/>
          <w:szCs w:val="28"/>
        </w:rPr>
        <w:t xml:space="preserve">сельского поселения от </w:t>
      </w:r>
      <w:r w:rsidR="00EB4114">
        <w:rPr>
          <w:sz w:val="28"/>
          <w:szCs w:val="28"/>
        </w:rPr>
        <w:t>24</w:t>
      </w:r>
      <w:r w:rsidR="0053769D" w:rsidRPr="00D23B86">
        <w:rPr>
          <w:sz w:val="28"/>
          <w:szCs w:val="28"/>
        </w:rPr>
        <w:t xml:space="preserve"> </w:t>
      </w:r>
      <w:r w:rsidR="00EB4114">
        <w:rPr>
          <w:sz w:val="28"/>
          <w:szCs w:val="28"/>
        </w:rPr>
        <w:t>декабря 2019</w:t>
      </w:r>
      <w:r w:rsidR="0053769D" w:rsidRPr="00D23B86">
        <w:rPr>
          <w:sz w:val="28"/>
          <w:szCs w:val="28"/>
        </w:rPr>
        <w:t xml:space="preserve"> года № </w:t>
      </w:r>
      <w:r w:rsidR="00EB4114">
        <w:rPr>
          <w:sz w:val="28"/>
          <w:szCs w:val="28"/>
        </w:rPr>
        <w:t>4.7</w:t>
      </w:r>
      <w:r w:rsidR="0053769D" w:rsidRPr="00D23B86">
        <w:rPr>
          <w:sz w:val="28"/>
          <w:szCs w:val="28"/>
        </w:rPr>
        <w:t xml:space="preserve"> «Об утверждении Положения о бюджетном процессе в </w:t>
      </w:r>
      <w:r w:rsidR="00EB4114">
        <w:rPr>
          <w:sz w:val="28"/>
          <w:szCs w:val="28"/>
        </w:rPr>
        <w:t xml:space="preserve">Новоясенском </w:t>
      </w:r>
      <w:r w:rsidR="0053769D" w:rsidRPr="00D23B86">
        <w:rPr>
          <w:sz w:val="28"/>
          <w:szCs w:val="28"/>
        </w:rPr>
        <w:t>сельском поселении Староминского района», руководствуясь стат</w:t>
      </w:r>
      <w:r w:rsidR="006330C4" w:rsidRPr="00D23B86">
        <w:rPr>
          <w:sz w:val="28"/>
          <w:szCs w:val="28"/>
        </w:rPr>
        <w:t>ьёй 26</w:t>
      </w:r>
      <w:r w:rsidR="0053769D" w:rsidRPr="00D23B86">
        <w:rPr>
          <w:sz w:val="28"/>
          <w:szCs w:val="28"/>
        </w:rPr>
        <w:t xml:space="preserve"> Устава </w:t>
      </w:r>
      <w:r w:rsidR="00EB4114">
        <w:rPr>
          <w:sz w:val="28"/>
          <w:szCs w:val="28"/>
        </w:rPr>
        <w:t xml:space="preserve">Новоясенского </w:t>
      </w:r>
      <w:r w:rsidR="0053769D" w:rsidRPr="00D23B86">
        <w:rPr>
          <w:sz w:val="28"/>
          <w:szCs w:val="28"/>
        </w:rPr>
        <w:t xml:space="preserve">сельского поселения Староминского района, Совет </w:t>
      </w:r>
      <w:r w:rsidR="00EB4114" w:rsidRPr="00EB4114">
        <w:rPr>
          <w:sz w:val="28"/>
          <w:szCs w:val="28"/>
        </w:rPr>
        <w:t>Новоясенского</w:t>
      </w:r>
      <w:r w:rsidR="0053769D" w:rsidRPr="00D23B86">
        <w:rPr>
          <w:sz w:val="28"/>
          <w:szCs w:val="28"/>
        </w:rPr>
        <w:t xml:space="preserve"> сельского поселения Староминского района, </w:t>
      </w:r>
      <w:r w:rsidR="00D36FFC">
        <w:rPr>
          <w:sz w:val="28"/>
          <w:szCs w:val="28"/>
        </w:rPr>
        <w:t>р е ш и л</w:t>
      </w:r>
      <w:r w:rsidR="006330C4" w:rsidRPr="00D23B86">
        <w:rPr>
          <w:sz w:val="28"/>
          <w:szCs w:val="28"/>
        </w:rPr>
        <w:t>:</w:t>
      </w:r>
    </w:p>
    <w:p w:rsidR="00AC3F3E" w:rsidRPr="00D23B86" w:rsidRDefault="006F1CB3" w:rsidP="00D36FFC">
      <w:pPr>
        <w:pStyle w:val="aff7"/>
        <w:numPr>
          <w:ilvl w:val="0"/>
          <w:numId w:val="25"/>
        </w:numPr>
        <w:autoSpaceDE w:val="0"/>
        <w:autoSpaceDN w:val="0"/>
        <w:adjustRightInd w:val="0"/>
        <w:ind w:left="0" w:firstLine="851"/>
        <w:jc w:val="both"/>
        <w:rPr>
          <w:sz w:val="28"/>
          <w:szCs w:val="28"/>
        </w:rPr>
      </w:pPr>
      <w:r w:rsidRPr="00D23B86">
        <w:rPr>
          <w:sz w:val="28"/>
          <w:szCs w:val="28"/>
        </w:rPr>
        <w:t>Утвердить Порядок и М</w:t>
      </w:r>
      <w:r w:rsidR="006330C4" w:rsidRPr="00D23B86">
        <w:rPr>
          <w:sz w:val="28"/>
          <w:szCs w:val="28"/>
        </w:rPr>
        <w:t xml:space="preserve">етодику расчёта иных межбюджетных трансфертов, передаваемых из бюджета </w:t>
      </w:r>
      <w:r w:rsidR="00D36FFC" w:rsidRPr="00D36FFC">
        <w:rPr>
          <w:sz w:val="28"/>
          <w:szCs w:val="28"/>
        </w:rPr>
        <w:t>Новоясенского</w:t>
      </w:r>
      <w:r w:rsidR="006330C4" w:rsidRPr="00D23B86">
        <w:rPr>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w:t>
      </w:r>
      <w:r w:rsidR="00E25DEB" w:rsidRPr="00D23B86">
        <w:rPr>
          <w:sz w:val="28"/>
          <w:szCs w:val="28"/>
        </w:rPr>
        <w:t>в области градостроительной деятельности</w:t>
      </w:r>
      <w:r w:rsidR="00E9536F" w:rsidRPr="00D23B86">
        <w:rPr>
          <w:sz w:val="28"/>
          <w:szCs w:val="28"/>
        </w:rPr>
        <w:t xml:space="preserve"> (приложение 1).</w:t>
      </w:r>
    </w:p>
    <w:p w:rsidR="002D523A" w:rsidRPr="00D23B86" w:rsidRDefault="00E9536F" w:rsidP="00D36FFC">
      <w:pPr>
        <w:pStyle w:val="aff7"/>
        <w:numPr>
          <w:ilvl w:val="0"/>
          <w:numId w:val="25"/>
        </w:numPr>
        <w:autoSpaceDE w:val="0"/>
        <w:autoSpaceDN w:val="0"/>
        <w:adjustRightInd w:val="0"/>
        <w:ind w:left="0" w:firstLine="851"/>
        <w:jc w:val="both"/>
        <w:rPr>
          <w:sz w:val="28"/>
          <w:szCs w:val="28"/>
        </w:rPr>
      </w:pPr>
      <w:r w:rsidRPr="00D23B86">
        <w:rPr>
          <w:sz w:val="28"/>
          <w:szCs w:val="28"/>
        </w:rPr>
        <w:t xml:space="preserve">Утвердить проект соглашения о передаче полномочий </w:t>
      </w:r>
      <w:r w:rsidR="00AC3F3E" w:rsidRPr="00D23B86">
        <w:rPr>
          <w:sz w:val="28"/>
          <w:szCs w:val="28"/>
        </w:rPr>
        <w:t>в области градостроительной деятельности</w:t>
      </w:r>
      <w:r w:rsidR="00107A81" w:rsidRPr="00D23B86">
        <w:rPr>
          <w:sz w:val="28"/>
          <w:szCs w:val="28"/>
        </w:rPr>
        <w:t xml:space="preserve"> (п</w:t>
      </w:r>
      <w:r w:rsidRPr="00D23B86">
        <w:rPr>
          <w:sz w:val="28"/>
          <w:szCs w:val="28"/>
        </w:rPr>
        <w:t>риложение 2).</w:t>
      </w:r>
    </w:p>
    <w:p w:rsidR="00910466" w:rsidRPr="00D23B86" w:rsidRDefault="004A1EDD" w:rsidP="004A1EDD">
      <w:pPr>
        <w:pStyle w:val="aff7"/>
        <w:numPr>
          <w:ilvl w:val="0"/>
          <w:numId w:val="25"/>
        </w:numPr>
        <w:autoSpaceDE w:val="0"/>
        <w:autoSpaceDN w:val="0"/>
        <w:adjustRightInd w:val="0"/>
        <w:ind w:left="0" w:firstLine="851"/>
        <w:jc w:val="both"/>
        <w:rPr>
          <w:sz w:val="28"/>
          <w:szCs w:val="28"/>
        </w:rPr>
      </w:pPr>
      <w:r w:rsidRPr="004A1EDD">
        <w:rPr>
          <w:sz w:val="28"/>
          <w:szCs w:val="28"/>
        </w:rPr>
        <w:t xml:space="preserve">Контроль за выполнением решения возложить на председателя комиссии по финансово-бюджетной и экономической политике Совета Новоясенского сельского </w:t>
      </w:r>
      <w:r w:rsidR="002E4C28" w:rsidRPr="004A1EDD">
        <w:rPr>
          <w:sz w:val="28"/>
          <w:szCs w:val="28"/>
        </w:rPr>
        <w:t>поселения Староминского</w:t>
      </w:r>
      <w:r w:rsidRPr="004A1EDD">
        <w:rPr>
          <w:sz w:val="28"/>
          <w:szCs w:val="28"/>
        </w:rPr>
        <w:t xml:space="preserve"> Фоменко И.А.</w:t>
      </w:r>
    </w:p>
    <w:p w:rsidR="00107A81" w:rsidRPr="00D23B86" w:rsidRDefault="00910466" w:rsidP="00D36FFC">
      <w:pPr>
        <w:pStyle w:val="aff7"/>
        <w:numPr>
          <w:ilvl w:val="0"/>
          <w:numId w:val="25"/>
        </w:numPr>
        <w:autoSpaceDE w:val="0"/>
        <w:autoSpaceDN w:val="0"/>
        <w:adjustRightInd w:val="0"/>
        <w:ind w:left="0" w:firstLine="851"/>
        <w:jc w:val="both"/>
        <w:rPr>
          <w:sz w:val="28"/>
          <w:szCs w:val="28"/>
        </w:rPr>
      </w:pPr>
      <w:r w:rsidRPr="00D23B86">
        <w:rPr>
          <w:sz w:val="28"/>
          <w:szCs w:val="28"/>
        </w:rPr>
        <w:t>Решение вступает в силу после его подписания.</w:t>
      </w:r>
    </w:p>
    <w:p w:rsidR="00E25DEB" w:rsidRPr="00D23B86" w:rsidRDefault="00E25DEB" w:rsidP="00D23B86">
      <w:pPr>
        <w:autoSpaceDE w:val="0"/>
        <w:autoSpaceDN w:val="0"/>
        <w:adjustRightInd w:val="0"/>
        <w:ind w:firstLine="709"/>
        <w:jc w:val="both"/>
        <w:rPr>
          <w:sz w:val="28"/>
          <w:szCs w:val="28"/>
        </w:rPr>
      </w:pPr>
    </w:p>
    <w:p w:rsidR="00910466" w:rsidRPr="006558D5" w:rsidRDefault="00910466" w:rsidP="003B497A">
      <w:pPr>
        <w:jc w:val="both"/>
        <w:rPr>
          <w:sz w:val="26"/>
        </w:rPr>
      </w:pPr>
    </w:p>
    <w:p w:rsidR="00A57B47" w:rsidRPr="00E846AE" w:rsidRDefault="00E61E82" w:rsidP="003B497A">
      <w:pPr>
        <w:jc w:val="both"/>
        <w:rPr>
          <w:sz w:val="28"/>
          <w:szCs w:val="28"/>
        </w:rPr>
      </w:pPr>
      <w:r w:rsidRPr="00E846AE">
        <w:rPr>
          <w:sz w:val="28"/>
          <w:szCs w:val="28"/>
        </w:rPr>
        <w:t>Г</w:t>
      </w:r>
      <w:r w:rsidR="003A7CF7" w:rsidRPr="00E846AE">
        <w:rPr>
          <w:sz w:val="28"/>
          <w:szCs w:val="28"/>
        </w:rPr>
        <w:t>лава Староминского с</w:t>
      </w:r>
      <w:r w:rsidR="00A57B47" w:rsidRPr="00E846AE">
        <w:rPr>
          <w:sz w:val="28"/>
          <w:szCs w:val="28"/>
        </w:rPr>
        <w:t xml:space="preserve">ельского </w:t>
      </w:r>
      <w:r w:rsidR="003A7CF7" w:rsidRPr="00E846AE">
        <w:rPr>
          <w:sz w:val="28"/>
          <w:szCs w:val="28"/>
        </w:rPr>
        <w:t>поселения</w:t>
      </w:r>
    </w:p>
    <w:p w:rsidR="003A7CF7" w:rsidRPr="00E846AE" w:rsidRDefault="003A7CF7" w:rsidP="003B497A">
      <w:pPr>
        <w:jc w:val="both"/>
        <w:rPr>
          <w:sz w:val="28"/>
          <w:szCs w:val="28"/>
        </w:rPr>
      </w:pPr>
      <w:r w:rsidRPr="00E846AE">
        <w:rPr>
          <w:sz w:val="28"/>
          <w:szCs w:val="28"/>
        </w:rPr>
        <w:t>Староминского района</w:t>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00A57B47" w:rsidRPr="00E846AE">
        <w:rPr>
          <w:sz w:val="28"/>
          <w:szCs w:val="28"/>
        </w:rPr>
        <w:tab/>
      </w:r>
      <w:r w:rsidR="00A57B47" w:rsidRPr="00E846AE">
        <w:rPr>
          <w:sz w:val="28"/>
          <w:szCs w:val="28"/>
        </w:rPr>
        <w:tab/>
      </w:r>
      <w:r w:rsidR="00A57B47" w:rsidRPr="00E846AE">
        <w:rPr>
          <w:sz w:val="28"/>
          <w:szCs w:val="28"/>
        </w:rPr>
        <w:tab/>
      </w:r>
      <w:proofErr w:type="spellStart"/>
      <w:r w:rsidR="008E3B20" w:rsidRPr="00E846AE">
        <w:rPr>
          <w:sz w:val="28"/>
          <w:szCs w:val="28"/>
        </w:rPr>
        <w:t>Н.В.Столик</w:t>
      </w:r>
      <w:proofErr w:type="spellEnd"/>
    </w:p>
    <w:tbl>
      <w:tblPr>
        <w:tblW w:w="0" w:type="auto"/>
        <w:tblInd w:w="3936" w:type="dxa"/>
        <w:tblLook w:val="04A0" w:firstRow="1" w:lastRow="0" w:firstColumn="1" w:lastColumn="0" w:noHBand="0" w:noVBand="1"/>
      </w:tblPr>
      <w:tblGrid>
        <w:gridCol w:w="5702"/>
      </w:tblGrid>
      <w:tr w:rsidR="00294C8A" w:rsidRPr="00294C8A" w:rsidTr="00E846AE">
        <w:tc>
          <w:tcPr>
            <w:tcW w:w="5702" w:type="dxa"/>
          </w:tcPr>
          <w:p w:rsidR="00294C8A" w:rsidRPr="00294C8A" w:rsidRDefault="00E61E82" w:rsidP="00294C8A">
            <w:pPr>
              <w:autoSpaceDE w:val="0"/>
              <w:autoSpaceDN w:val="0"/>
              <w:adjustRightInd w:val="0"/>
              <w:jc w:val="both"/>
              <w:rPr>
                <w:sz w:val="28"/>
                <w:szCs w:val="28"/>
              </w:rPr>
            </w:pPr>
            <w:r w:rsidRPr="00B05E7C">
              <w:rPr>
                <w:sz w:val="28"/>
              </w:rPr>
              <w:lastRenderedPageBreak/>
              <w:br w:type="page"/>
            </w:r>
            <w:r w:rsidR="00294C8A" w:rsidRPr="00294C8A">
              <w:rPr>
                <w:sz w:val="28"/>
                <w:szCs w:val="28"/>
              </w:rPr>
              <w:t>П</w:t>
            </w:r>
            <w:r w:rsidR="008E3B20">
              <w:rPr>
                <w:sz w:val="28"/>
                <w:szCs w:val="28"/>
              </w:rPr>
              <w:t>риложение №</w:t>
            </w:r>
            <w:r w:rsidR="00294C8A" w:rsidRPr="00294C8A">
              <w:rPr>
                <w:sz w:val="28"/>
                <w:szCs w:val="28"/>
              </w:rPr>
              <w:t xml:space="preserve"> 1</w:t>
            </w:r>
          </w:p>
          <w:p w:rsidR="00294C8A" w:rsidRPr="00294C8A" w:rsidRDefault="00294C8A" w:rsidP="00294C8A">
            <w:pPr>
              <w:autoSpaceDE w:val="0"/>
              <w:autoSpaceDN w:val="0"/>
              <w:adjustRightInd w:val="0"/>
              <w:jc w:val="both"/>
              <w:rPr>
                <w:sz w:val="28"/>
                <w:szCs w:val="28"/>
              </w:rPr>
            </w:pPr>
            <w:r w:rsidRPr="00294C8A">
              <w:rPr>
                <w:sz w:val="28"/>
                <w:szCs w:val="28"/>
              </w:rPr>
              <w:t xml:space="preserve">к решению Совета </w:t>
            </w:r>
          </w:p>
          <w:p w:rsidR="00294C8A" w:rsidRPr="00294C8A" w:rsidRDefault="008E3B20" w:rsidP="00294C8A">
            <w:pPr>
              <w:autoSpaceDE w:val="0"/>
              <w:autoSpaceDN w:val="0"/>
              <w:adjustRightInd w:val="0"/>
              <w:jc w:val="both"/>
              <w:rPr>
                <w:sz w:val="28"/>
                <w:szCs w:val="28"/>
              </w:rPr>
            </w:pPr>
            <w:r>
              <w:rPr>
                <w:sz w:val="28"/>
                <w:szCs w:val="28"/>
              </w:rPr>
              <w:t>Новоясенского</w:t>
            </w:r>
            <w:r w:rsidR="00294C8A" w:rsidRPr="00294C8A">
              <w:rPr>
                <w:sz w:val="28"/>
                <w:szCs w:val="28"/>
              </w:rPr>
              <w:t xml:space="preserve"> сельского поселения </w:t>
            </w:r>
          </w:p>
          <w:p w:rsidR="00294C8A" w:rsidRPr="00294C8A" w:rsidRDefault="00294C8A" w:rsidP="00294C8A">
            <w:pPr>
              <w:autoSpaceDE w:val="0"/>
              <w:autoSpaceDN w:val="0"/>
              <w:adjustRightInd w:val="0"/>
              <w:jc w:val="both"/>
              <w:rPr>
                <w:sz w:val="28"/>
                <w:szCs w:val="28"/>
              </w:rPr>
            </w:pPr>
            <w:r w:rsidRPr="00294C8A">
              <w:rPr>
                <w:sz w:val="28"/>
                <w:szCs w:val="28"/>
              </w:rPr>
              <w:t xml:space="preserve">Староминского района </w:t>
            </w:r>
          </w:p>
          <w:p w:rsidR="00294C8A" w:rsidRPr="00D65E22" w:rsidRDefault="00294C8A" w:rsidP="00D65E22">
            <w:pPr>
              <w:autoSpaceDE w:val="0"/>
              <w:autoSpaceDN w:val="0"/>
              <w:adjustRightInd w:val="0"/>
              <w:jc w:val="both"/>
              <w:rPr>
                <w:sz w:val="28"/>
                <w:szCs w:val="28"/>
              </w:rPr>
            </w:pPr>
            <w:proofErr w:type="gramStart"/>
            <w:r w:rsidRPr="00D65E22">
              <w:rPr>
                <w:sz w:val="28"/>
                <w:szCs w:val="28"/>
              </w:rPr>
              <w:t xml:space="preserve">от </w:t>
            </w:r>
            <w:r w:rsidR="008E3B20" w:rsidRPr="00D65E22">
              <w:rPr>
                <w:sz w:val="28"/>
                <w:szCs w:val="28"/>
              </w:rPr>
              <w:t xml:space="preserve"> </w:t>
            </w:r>
            <w:r w:rsidR="00D65E22">
              <w:rPr>
                <w:sz w:val="28"/>
                <w:szCs w:val="28"/>
              </w:rPr>
              <w:t>27.11.2020</w:t>
            </w:r>
            <w:proofErr w:type="gramEnd"/>
            <w:r w:rsidR="00D65E22">
              <w:rPr>
                <w:sz w:val="28"/>
                <w:szCs w:val="28"/>
              </w:rPr>
              <w:t xml:space="preserve"> г. № 15.4</w:t>
            </w:r>
          </w:p>
        </w:tc>
      </w:tr>
    </w:tbl>
    <w:p w:rsidR="003B497A" w:rsidRDefault="003B497A" w:rsidP="003B497A">
      <w:pPr>
        <w:jc w:val="center"/>
        <w:rPr>
          <w:sz w:val="28"/>
          <w:szCs w:val="28"/>
        </w:rPr>
      </w:pPr>
    </w:p>
    <w:p w:rsidR="00B03214" w:rsidRDefault="00B03214" w:rsidP="003B497A">
      <w:pPr>
        <w:jc w:val="center"/>
        <w:rPr>
          <w:sz w:val="28"/>
          <w:szCs w:val="28"/>
        </w:rPr>
      </w:pPr>
    </w:p>
    <w:p w:rsidR="00B03214" w:rsidRPr="006F1CB3" w:rsidRDefault="00B03214" w:rsidP="003B497A">
      <w:pPr>
        <w:jc w:val="center"/>
        <w:rPr>
          <w:sz w:val="28"/>
          <w:szCs w:val="28"/>
        </w:rPr>
      </w:pPr>
    </w:p>
    <w:p w:rsidR="006F1CB3" w:rsidRPr="00D23B86" w:rsidRDefault="006F1CB3" w:rsidP="00D23B86">
      <w:pPr>
        <w:jc w:val="center"/>
        <w:rPr>
          <w:b/>
          <w:sz w:val="28"/>
          <w:szCs w:val="28"/>
        </w:rPr>
      </w:pPr>
      <w:r w:rsidRPr="00D23B86">
        <w:rPr>
          <w:b/>
          <w:sz w:val="28"/>
          <w:szCs w:val="28"/>
        </w:rPr>
        <w:t>ПОРЯДОК</w:t>
      </w:r>
    </w:p>
    <w:p w:rsidR="00BA7984" w:rsidRPr="00D23B86" w:rsidRDefault="006F1CB3" w:rsidP="00D23B86">
      <w:pPr>
        <w:jc w:val="center"/>
        <w:rPr>
          <w:b/>
          <w:sz w:val="28"/>
          <w:szCs w:val="28"/>
        </w:rPr>
      </w:pPr>
      <w:r w:rsidRPr="00D23B86">
        <w:rPr>
          <w:b/>
          <w:sz w:val="28"/>
          <w:szCs w:val="28"/>
        </w:rPr>
        <w:t xml:space="preserve">предоставления иных межбюджетных трансфертов, передаваемых из бюджета </w:t>
      </w:r>
      <w:r w:rsidR="008E3B20" w:rsidRPr="008E3B20">
        <w:rPr>
          <w:b/>
          <w:sz w:val="28"/>
          <w:szCs w:val="28"/>
        </w:rPr>
        <w:t xml:space="preserve">Новоясенского </w:t>
      </w:r>
      <w:r w:rsidRPr="00D23B86">
        <w:rPr>
          <w:b/>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w:t>
      </w:r>
      <w:r w:rsidR="00E25DEB" w:rsidRPr="00D23B86">
        <w:rPr>
          <w:b/>
          <w:sz w:val="28"/>
          <w:szCs w:val="28"/>
        </w:rPr>
        <w:t>в области градостроительной деятельности</w:t>
      </w:r>
    </w:p>
    <w:p w:rsidR="00B03214" w:rsidRPr="00E24710" w:rsidRDefault="00B03214" w:rsidP="007D5F04">
      <w:pPr>
        <w:rPr>
          <w:b/>
          <w:sz w:val="28"/>
          <w:szCs w:val="28"/>
        </w:rPr>
      </w:pPr>
    </w:p>
    <w:p w:rsidR="006F1CB3" w:rsidRPr="00D23B86" w:rsidRDefault="006F1CB3" w:rsidP="00D23B86">
      <w:pPr>
        <w:pStyle w:val="aff7"/>
        <w:numPr>
          <w:ilvl w:val="0"/>
          <w:numId w:val="27"/>
        </w:numPr>
        <w:ind w:left="0" w:firstLine="0"/>
        <w:jc w:val="center"/>
        <w:rPr>
          <w:b/>
          <w:sz w:val="28"/>
          <w:szCs w:val="28"/>
        </w:rPr>
      </w:pPr>
      <w:r w:rsidRPr="00D23B86">
        <w:rPr>
          <w:b/>
          <w:sz w:val="28"/>
          <w:szCs w:val="28"/>
        </w:rPr>
        <w:t>Общее положение</w:t>
      </w:r>
    </w:p>
    <w:p w:rsidR="00294C8A" w:rsidRPr="00D23B86" w:rsidRDefault="00294C8A" w:rsidP="00D23B86">
      <w:pPr>
        <w:jc w:val="both"/>
        <w:rPr>
          <w:sz w:val="28"/>
          <w:szCs w:val="28"/>
          <w:lang w:val="en-US"/>
        </w:rPr>
      </w:pPr>
    </w:p>
    <w:p w:rsidR="00EB5C7B" w:rsidRPr="00D23B86" w:rsidRDefault="006F1CB3" w:rsidP="008E3B20">
      <w:pPr>
        <w:numPr>
          <w:ilvl w:val="1"/>
          <w:numId w:val="18"/>
        </w:numPr>
        <w:ind w:left="0" w:firstLine="851"/>
        <w:jc w:val="both"/>
        <w:rPr>
          <w:sz w:val="28"/>
          <w:szCs w:val="28"/>
        </w:rPr>
      </w:pPr>
      <w:r w:rsidRPr="00D23B86">
        <w:rPr>
          <w:sz w:val="28"/>
          <w:szCs w:val="28"/>
        </w:rPr>
        <w:t xml:space="preserve">Настоящий порядок предоставления иных межбюджетных трансфертов, передаваемых из бюджета </w:t>
      </w:r>
      <w:r w:rsidR="008E3B20" w:rsidRPr="008E3B20">
        <w:rPr>
          <w:sz w:val="28"/>
          <w:szCs w:val="28"/>
        </w:rPr>
        <w:t xml:space="preserve">Новоясенского </w:t>
      </w:r>
      <w:r w:rsidRPr="00D23B86">
        <w:rPr>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w:t>
      </w:r>
      <w:r w:rsidR="00E25DEB" w:rsidRPr="00D23B86">
        <w:rPr>
          <w:sz w:val="28"/>
          <w:szCs w:val="28"/>
        </w:rPr>
        <w:t>в области градостроительной деятельности</w:t>
      </w:r>
      <w:r w:rsidRPr="00D23B86">
        <w:rPr>
          <w:sz w:val="28"/>
          <w:szCs w:val="28"/>
        </w:rPr>
        <w:t xml:space="preserve"> (далее –</w:t>
      </w:r>
      <w:r w:rsidR="00010988" w:rsidRPr="00D23B86">
        <w:rPr>
          <w:sz w:val="28"/>
          <w:szCs w:val="28"/>
        </w:rPr>
        <w:t xml:space="preserve"> Порядок) разработан в целях установления методики расчета</w:t>
      </w:r>
      <w:r w:rsidR="00107A81" w:rsidRPr="00D23B86">
        <w:rPr>
          <w:sz w:val="28"/>
          <w:szCs w:val="28"/>
        </w:rPr>
        <w:t xml:space="preserve"> и</w:t>
      </w:r>
      <w:r w:rsidR="00010988" w:rsidRPr="00D23B86">
        <w:rPr>
          <w:sz w:val="28"/>
          <w:szCs w:val="28"/>
        </w:rPr>
        <w:t xml:space="preserve"> порядка перечисления указанных трансфертов</w:t>
      </w:r>
      <w:r w:rsidR="00107A81" w:rsidRPr="00D23B86">
        <w:rPr>
          <w:sz w:val="28"/>
          <w:szCs w:val="28"/>
        </w:rPr>
        <w:t>, а так же</w:t>
      </w:r>
      <w:r w:rsidR="00010988" w:rsidRPr="00D23B86">
        <w:rPr>
          <w:sz w:val="28"/>
          <w:szCs w:val="28"/>
        </w:rPr>
        <w:t xml:space="preserve"> использования средств бюджетов поселений, направляемых на финансовое обеспечение осуществления указанных полномочий.</w:t>
      </w:r>
    </w:p>
    <w:p w:rsidR="00EB5C7B" w:rsidRPr="00D23B86" w:rsidRDefault="00A9502F" w:rsidP="008E3B20">
      <w:pPr>
        <w:numPr>
          <w:ilvl w:val="1"/>
          <w:numId w:val="18"/>
        </w:numPr>
        <w:ind w:left="0" w:firstLine="851"/>
        <w:jc w:val="both"/>
        <w:rPr>
          <w:sz w:val="28"/>
          <w:szCs w:val="28"/>
        </w:rPr>
      </w:pPr>
      <w:r w:rsidRPr="00D23B86">
        <w:rPr>
          <w:sz w:val="28"/>
          <w:szCs w:val="28"/>
        </w:rPr>
        <w:t>Иные м</w:t>
      </w:r>
      <w:r w:rsidR="00010988" w:rsidRPr="00D23B86">
        <w:rPr>
          <w:sz w:val="28"/>
          <w:szCs w:val="28"/>
        </w:rPr>
        <w:t xml:space="preserve">ежбюджетные трансферты из бюджета поселения на осуществление полномочий </w:t>
      </w:r>
      <w:r w:rsidR="00E25DEB" w:rsidRPr="00D23B86">
        <w:rPr>
          <w:sz w:val="28"/>
          <w:szCs w:val="28"/>
        </w:rPr>
        <w:t>в области градостроительной деятельности</w:t>
      </w:r>
      <w:r w:rsidR="00010988" w:rsidRPr="00D23B86">
        <w:rPr>
          <w:sz w:val="28"/>
          <w:szCs w:val="28"/>
        </w:rPr>
        <w:t xml:space="preserve"> предусматриваются в доходной части бюджета муниципального образования Староминский район на очередной финансовый год в объемах, утвержденных решением о бюджете </w:t>
      </w:r>
      <w:r w:rsidR="008E3B20" w:rsidRPr="008E3B20">
        <w:rPr>
          <w:sz w:val="28"/>
          <w:szCs w:val="28"/>
        </w:rPr>
        <w:t>Новоясенского</w:t>
      </w:r>
      <w:r w:rsidR="00010988" w:rsidRPr="00D23B86">
        <w:rPr>
          <w:sz w:val="28"/>
          <w:szCs w:val="28"/>
        </w:rPr>
        <w:t xml:space="preserve"> поселения на очередной финансовый год, и предоставля</w:t>
      </w:r>
      <w:r w:rsidR="00107A81" w:rsidRPr="00D23B86">
        <w:rPr>
          <w:sz w:val="28"/>
          <w:szCs w:val="28"/>
        </w:rPr>
        <w:t>ю</w:t>
      </w:r>
      <w:r w:rsidR="00010988" w:rsidRPr="00D23B86">
        <w:rPr>
          <w:sz w:val="28"/>
          <w:szCs w:val="28"/>
        </w:rPr>
        <w:t xml:space="preserve">тся за счет собственных доходов бюджета поселения, входящего в состав муниципального района, на основании заключенного соглашения </w:t>
      </w:r>
      <w:r w:rsidR="00EB5C7B" w:rsidRPr="00D23B86">
        <w:rPr>
          <w:sz w:val="28"/>
          <w:szCs w:val="28"/>
        </w:rPr>
        <w:t>о передаче</w:t>
      </w:r>
      <w:r w:rsidR="007506A4" w:rsidRPr="00D23B86">
        <w:rPr>
          <w:sz w:val="28"/>
          <w:szCs w:val="28"/>
        </w:rPr>
        <w:t xml:space="preserve"> муниципальному образованию Староминский район</w:t>
      </w:r>
      <w:r w:rsidR="00B071F7">
        <w:rPr>
          <w:sz w:val="28"/>
          <w:szCs w:val="28"/>
        </w:rPr>
        <w:t xml:space="preserve"> </w:t>
      </w:r>
      <w:r w:rsidR="007506A4" w:rsidRPr="00D23B86">
        <w:rPr>
          <w:sz w:val="28"/>
          <w:szCs w:val="28"/>
        </w:rPr>
        <w:t>отдельных полномочий в области градостроительной деятельности</w:t>
      </w:r>
      <w:r w:rsidR="00B071F7">
        <w:rPr>
          <w:sz w:val="28"/>
          <w:szCs w:val="28"/>
        </w:rPr>
        <w:t xml:space="preserve"> </w:t>
      </w:r>
      <w:r w:rsidR="008E3B20" w:rsidRPr="008E3B20">
        <w:rPr>
          <w:sz w:val="28"/>
          <w:szCs w:val="28"/>
        </w:rPr>
        <w:t>Новоясенского</w:t>
      </w:r>
      <w:r w:rsidR="007506A4" w:rsidRPr="00D23B86">
        <w:rPr>
          <w:sz w:val="28"/>
          <w:szCs w:val="28"/>
        </w:rPr>
        <w:t xml:space="preserve"> сельского поселения Староминского района</w:t>
      </w:r>
      <w:r w:rsidR="00EB5C7B" w:rsidRPr="00D23B86">
        <w:rPr>
          <w:sz w:val="28"/>
          <w:szCs w:val="28"/>
        </w:rPr>
        <w:t xml:space="preserve"> (далее – Соглашение)</w:t>
      </w:r>
      <w:r w:rsidR="00E24710">
        <w:rPr>
          <w:sz w:val="28"/>
          <w:szCs w:val="28"/>
        </w:rPr>
        <w:t xml:space="preserve"> </w:t>
      </w:r>
      <w:r w:rsidR="00010988" w:rsidRPr="00D23B86">
        <w:rPr>
          <w:sz w:val="28"/>
          <w:szCs w:val="28"/>
        </w:rPr>
        <w:t xml:space="preserve">между </w:t>
      </w:r>
      <w:r w:rsidR="002E4C28">
        <w:rPr>
          <w:sz w:val="28"/>
          <w:szCs w:val="28"/>
        </w:rPr>
        <w:t>С</w:t>
      </w:r>
      <w:r w:rsidR="00010988" w:rsidRPr="00D23B86">
        <w:rPr>
          <w:sz w:val="28"/>
          <w:szCs w:val="28"/>
        </w:rPr>
        <w:t xml:space="preserve">оветом </w:t>
      </w:r>
      <w:r w:rsidR="008E3B20" w:rsidRPr="008E3B20">
        <w:rPr>
          <w:sz w:val="28"/>
          <w:szCs w:val="28"/>
        </w:rPr>
        <w:t>Новоясенского</w:t>
      </w:r>
      <w:r w:rsidR="00010988" w:rsidRPr="00D23B86">
        <w:rPr>
          <w:sz w:val="28"/>
          <w:szCs w:val="28"/>
        </w:rPr>
        <w:t xml:space="preserve"> поселения и </w:t>
      </w:r>
      <w:r w:rsidR="002E4C28">
        <w:rPr>
          <w:sz w:val="28"/>
          <w:szCs w:val="28"/>
        </w:rPr>
        <w:t>С</w:t>
      </w:r>
      <w:r w:rsidR="00010988" w:rsidRPr="00D23B86">
        <w:rPr>
          <w:sz w:val="28"/>
          <w:szCs w:val="28"/>
        </w:rPr>
        <w:t xml:space="preserve">оветом муниципального </w:t>
      </w:r>
      <w:r w:rsidR="007506A4" w:rsidRPr="00D23B86">
        <w:rPr>
          <w:sz w:val="28"/>
          <w:szCs w:val="28"/>
        </w:rPr>
        <w:t>образования Староминский район.</w:t>
      </w:r>
    </w:p>
    <w:p w:rsidR="00010988" w:rsidRPr="00D23B86" w:rsidRDefault="00A9502F" w:rsidP="00D23B86">
      <w:pPr>
        <w:numPr>
          <w:ilvl w:val="1"/>
          <w:numId w:val="18"/>
        </w:numPr>
        <w:ind w:left="0" w:firstLine="709"/>
        <w:jc w:val="both"/>
        <w:rPr>
          <w:sz w:val="28"/>
          <w:szCs w:val="28"/>
        </w:rPr>
      </w:pPr>
      <w:r w:rsidRPr="00D23B86">
        <w:rPr>
          <w:sz w:val="28"/>
          <w:szCs w:val="28"/>
        </w:rPr>
        <w:t>Иные м</w:t>
      </w:r>
      <w:r w:rsidR="00010988" w:rsidRPr="00D23B86">
        <w:rPr>
          <w:sz w:val="28"/>
          <w:szCs w:val="28"/>
        </w:rPr>
        <w:t>ежбюджетные трансферты предоставляются в пределах бюджетных ассигнований и лимитов бюджетных обязательств</w:t>
      </w:r>
      <w:r w:rsidR="0035679C" w:rsidRPr="00D23B86">
        <w:rPr>
          <w:sz w:val="28"/>
          <w:szCs w:val="28"/>
        </w:rPr>
        <w:t>,</w:t>
      </w:r>
      <w:r w:rsidR="00010988" w:rsidRPr="00D23B86">
        <w:rPr>
          <w:sz w:val="28"/>
          <w:szCs w:val="28"/>
        </w:rPr>
        <w:t xml:space="preserve"> утвержденных сводной бюджетной росписью</w:t>
      </w:r>
      <w:r w:rsidR="0035679C" w:rsidRPr="00D23B86">
        <w:rPr>
          <w:sz w:val="28"/>
          <w:szCs w:val="28"/>
        </w:rPr>
        <w:t xml:space="preserve"> на очередной финансовый год в</w:t>
      </w:r>
      <w:r w:rsidR="00B071F7">
        <w:rPr>
          <w:sz w:val="28"/>
          <w:szCs w:val="28"/>
        </w:rPr>
        <w:t xml:space="preserve"> </w:t>
      </w:r>
      <w:r w:rsidR="0035679C" w:rsidRPr="00D23B86">
        <w:rPr>
          <w:sz w:val="28"/>
          <w:szCs w:val="28"/>
        </w:rPr>
        <w:t xml:space="preserve">размере </w:t>
      </w:r>
      <w:r w:rsidR="009D76A4" w:rsidRPr="00D23B86">
        <w:rPr>
          <w:sz w:val="28"/>
          <w:szCs w:val="28"/>
        </w:rPr>
        <w:t xml:space="preserve">и </w:t>
      </w:r>
      <w:r w:rsidR="0035679C" w:rsidRPr="00D23B86">
        <w:rPr>
          <w:sz w:val="28"/>
          <w:szCs w:val="28"/>
        </w:rPr>
        <w:t xml:space="preserve">сроки, установленные </w:t>
      </w:r>
      <w:r w:rsidR="00EB5C7B" w:rsidRPr="00D23B86">
        <w:rPr>
          <w:sz w:val="28"/>
          <w:szCs w:val="28"/>
        </w:rPr>
        <w:t>Соглашением</w:t>
      </w:r>
      <w:r w:rsidR="0035679C" w:rsidRPr="00D23B86">
        <w:rPr>
          <w:sz w:val="28"/>
          <w:szCs w:val="28"/>
        </w:rPr>
        <w:t>.</w:t>
      </w:r>
    </w:p>
    <w:p w:rsidR="0035679C" w:rsidRPr="00D23B86" w:rsidRDefault="009D76A4" w:rsidP="00D23B86">
      <w:pPr>
        <w:numPr>
          <w:ilvl w:val="1"/>
          <w:numId w:val="18"/>
        </w:numPr>
        <w:ind w:left="0" w:firstLine="709"/>
        <w:jc w:val="both"/>
        <w:rPr>
          <w:sz w:val="28"/>
          <w:szCs w:val="28"/>
        </w:rPr>
      </w:pPr>
      <w:r w:rsidRPr="00D23B86">
        <w:rPr>
          <w:sz w:val="28"/>
          <w:szCs w:val="28"/>
        </w:rPr>
        <w:t>Администрация</w:t>
      </w:r>
      <w:r w:rsidR="00A9502F" w:rsidRPr="00D23B86">
        <w:rPr>
          <w:sz w:val="28"/>
          <w:szCs w:val="28"/>
        </w:rPr>
        <w:t xml:space="preserve"> м</w:t>
      </w:r>
      <w:r w:rsidR="00EB5C7B" w:rsidRPr="00D23B86">
        <w:rPr>
          <w:sz w:val="28"/>
          <w:szCs w:val="28"/>
        </w:rPr>
        <w:t>униципально</w:t>
      </w:r>
      <w:r w:rsidR="00A9502F" w:rsidRPr="00D23B86">
        <w:rPr>
          <w:sz w:val="28"/>
          <w:szCs w:val="28"/>
        </w:rPr>
        <w:t>го образования</w:t>
      </w:r>
      <w:r w:rsidR="00EB5C7B" w:rsidRPr="00D23B86">
        <w:rPr>
          <w:sz w:val="28"/>
          <w:szCs w:val="28"/>
        </w:rPr>
        <w:t xml:space="preserve"> Староминский район в сроки и по формам, установленным в Соглашении, предоставляет ежегодно в администрацию </w:t>
      </w:r>
      <w:r w:rsidR="008E3B20" w:rsidRPr="008E3B20">
        <w:rPr>
          <w:sz w:val="28"/>
          <w:szCs w:val="28"/>
        </w:rPr>
        <w:t xml:space="preserve">Новоясенского </w:t>
      </w:r>
      <w:r w:rsidR="00EB5C7B" w:rsidRPr="00D23B86">
        <w:rPr>
          <w:sz w:val="28"/>
          <w:szCs w:val="28"/>
        </w:rPr>
        <w:t>сельского поселения Староминский район отчёт о</w:t>
      </w:r>
      <w:r w:rsidR="00893436" w:rsidRPr="00D23B86">
        <w:rPr>
          <w:sz w:val="28"/>
          <w:szCs w:val="28"/>
        </w:rPr>
        <w:t xml:space="preserve"> достижении показателей результативности и</w:t>
      </w:r>
      <w:r w:rsidR="00EB5C7B" w:rsidRPr="00D23B86">
        <w:rPr>
          <w:sz w:val="28"/>
          <w:szCs w:val="28"/>
        </w:rPr>
        <w:t xml:space="preserve"> расходовании средств</w:t>
      </w:r>
      <w:r w:rsidR="00A9502F" w:rsidRPr="00D23B86">
        <w:rPr>
          <w:sz w:val="28"/>
          <w:szCs w:val="28"/>
        </w:rPr>
        <w:t xml:space="preserve"> иных</w:t>
      </w:r>
      <w:r w:rsidR="00EB5C7B" w:rsidRPr="00D23B86">
        <w:rPr>
          <w:sz w:val="28"/>
          <w:szCs w:val="28"/>
        </w:rPr>
        <w:t xml:space="preserve"> межбюджетных трансфертов.</w:t>
      </w:r>
    </w:p>
    <w:p w:rsidR="00F5671F" w:rsidRPr="00D23B86" w:rsidRDefault="00F5671F" w:rsidP="00D23B86">
      <w:pPr>
        <w:numPr>
          <w:ilvl w:val="1"/>
          <w:numId w:val="18"/>
        </w:numPr>
        <w:ind w:left="0" w:firstLine="709"/>
        <w:jc w:val="both"/>
        <w:rPr>
          <w:sz w:val="28"/>
          <w:szCs w:val="28"/>
        </w:rPr>
      </w:pPr>
      <w:r w:rsidRPr="00D23B86">
        <w:rPr>
          <w:sz w:val="28"/>
          <w:szCs w:val="28"/>
        </w:rPr>
        <w:lastRenderedPageBreak/>
        <w:t>В случае не достижении показателей результативности</w:t>
      </w:r>
      <w:r w:rsidR="00185D28" w:rsidRPr="00D23B86">
        <w:rPr>
          <w:sz w:val="28"/>
          <w:szCs w:val="28"/>
        </w:rPr>
        <w:t>,</w:t>
      </w:r>
      <w:r w:rsidRPr="00D23B86">
        <w:rPr>
          <w:sz w:val="28"/>
          <w:szCs w:val="28"/>
        </w:rPr>
        <w:t xml:space="preserve"> установленных Соглашением по состоянию на 1 января очередного финансового года, остаток межбюджетных трансфертов подлежит возврату в доход бюджета поселения, соответствующий не достигнутому показателю.</w:t>
      </w:r>
    </w:p>
    <w:p w:rsidR="00010988" w:rsidRPr="00D23B86" w:rsidRDefault="00A9502F" w:rsidP="00D23B86">
      <w:pPr>
        <w:numPr>
          <w:ilvl w:val="1"/>
          <w:numId w:val="18"/>
        </w:numPr>
        <w:ind w:left="0" w:firstLine="709"/>
        <w:jc w:val="both"/>
        <w:rPr>
          <w:sz w:val="28"/>
          <w:szCs w:val="28"/>
        </w:rPr>
      </w:pPr>
      <w:r w:rsidRPr="00D23B86">
        <w:rPr>
          <w:sz w:val="28"/>
          <w:szCs w:val="28"/>
        </w:rPr>
        <w:t xml:space="preserve">Муниципальное образование Староминский район несёт ответственность за </w:t>
      </w:r>
      <w:r w:rsidR="00107A81" w:rsidRPr="00D23B86">
        <w:rPr>
          <w:sz w:val="28"/>
          <w:szCs w:val="28"/>
        </w:rPr>
        <w:t xml:space="preserve">достоверность предоставляемых отчётов и </w:t>
      </w:r>
      <w:r w:rsidRPr="00D23B86">
        <w:rPr>
          <w:sz w:val="28"/>
          <w:szCs w:val="28"/>
        </w:rPr>
        <w:t xml:space="preserve">нецелевое использование иных межбюджетных трансфертов, полученных из бюджета </w:t>
      </w:r>
      <w:r w:rsidR="008E3B20" w:rsidRPr="008E3B20">
        <w:rPr>
          <w:sz w:val="28"/>
          <w:szCs w:val="28"/>
        </w:rPr>
        <w:t>Новоясенского</w:t>
      </w:r>
      <w:r w:rsidRPr="00D23B86">
        <w:rPr>
          <w:sz w:val="28"/>
          <w:szCs w:val="28"/>
        </w:rPr>
        <w:t xml:space="preserve"> сельског</w:t>
      </w:r>
      <w:r w:rsidR="00107A81" w:rsidRPr="00D23B86">
        <w:rPr>
          <w:sz w:val="28"/>
          <w:szCs w:val="28"/>
        </w:rPr>
        <w:t>о поселения Староминский район.</w:t>
      </w:r>
    </w:p>
    <w:p w:rsidR="006C7BA1" w:rsidRDefault="006C7BA1" w:rsidP="00D23B86">
      <w:pPr>
        <w:rPr>
          <w:b/>
          <w:sz w:val="28"/>
          <w:szCs w:val="28"/>
        </w:rPr>
      </w:pPr>
    </w:p>
    <w:p w:rsidR="00010988" w:rsidRPr="00892734" w:rsidRDefault="00A9502F" w:rsidP="00D23B86">
      <w:pPr>
        <w:pStyle w:val="aff7"/>
        <w:numPr>
          <w:ilvl w:val="0"/>
          <w:numId w:val="26"/>
        </w:numPr>
        <w:ind w:left="0" w:firstLine="0"/>
        <w:jc w:val="center"/>
        <w:rPr>
          <w:b/>
          <w:color w:val="000000" w:themeColor="text1"/>
          <w:sz w:val="28"/>
          <w:szCs w:val="28"/>
        </w:rPr>
      </w:pPr>
      <w:r w:rsidRPr="00892734">
        <w:rPr>
          <w:b/>
          <w:color w:val="000000" w:themeColor="text1"/>
          <w:sz w:val="28"/>
          <w:szCs w:val="28"/>
        </w:rPr>
        <w:t xml:space="preserve">Методика расчёта объёма иных межбюджетных трансфертов на финансовое обеспечение переданных полномочий </w:t>
      </w:r>
      <w:r w:rsidR="00893436" w:rsidRPr="00892734">
        <w:rPr>
          <w:b/>
          <w:color w:val="000000" w:themeColor="text1"/>
          <w:sz w:val="28"/>
          <w:szCs w:val="28"/>
        </w:rPr>
        <w:t>в области градостроительной деятельности</w:t>
      </w:r>
    </w:p>
    <w:p w:rsidR="00F74BE6" w:rsidRPr="00892734" w:rsidRDefault="00F74BE6" w:rsidP="00D23B86">
      <w:pPr>
        <w:jc w:val="both"/>
        <w:rPr>
          <w:color w:val="000000" w:themeColor="text1"/>
          <w:sz w:val="28"/>
          <w:szCs w:val="28"/>
        </w:rPr>
      </w:pPr>
    </w:p>
    <w:p w:rsidR="00772EA0" w:rsidRPr="00892734" w:rsidRDefault="00772EA0" w:rsidP="00D23B86">
      <w:pPr>
        <w:pStyle w:val="aff7"/>
        <w:numPr>
          <w:ilvl w:val="1"/>
          <w:numId w:val="18"/>
        </w:numPr>
        <w:ind w:left="0" w:firstLine="709"/>
        <w:jc w:val="both"/>
        <w:rPr>
          <w:color w:val="000000" w:themeColor="text1"/>
          <w:sz w:val="28"/>
          <w:szCs w:val="28"/>
        </w:rPr>
      </w:pPr>
      <w:r w:rsidRPr="00892734">
        <w:rPr>
          <w:color w:val="000000" w:themeColor="text1"/>
          <w:sz w:val="28"/>
          <w:szCs w:val="28"/>
        </w:rPr>
        <w:t xml:space="preserve">При расчете объема иных межбюджетных трансфертов за базу расчетов принимаются </w:t>
      </w:r>
      <w:r w:rsidR="00894CD7" w:rsidRPr="00892734">
        <w:rPr>
          <w:color w:val="000000" w:themeColor="text1"/>
          <w:sz w:val="28"/>
          <w:szCs w:val="28"/>
        </w:rPr>
        <w:t xml:space="preserve">фактические </w:t>
      </w:r>
      <w:r w:rsidRPr="00892734">
        <w:rPr>
          <w:color w:val="000000" w:themeColor="text1"/>
          <w:sz w:val="28"/>
          <w:szCs w:val="28"/>
        </w:rPr>
        <w:t xml:space="preserve">данные </w:t>
      </w:r>
      <w:r w:rsidR="000139CF" w:rsidRPr="00892734">
        <w:rPr>
          <w:color w:val="000000" w:themeColor="text1"/>
          <w:sz w:val="28"/>
          <w:szCs w:val="28"/>
        </w:rPr>
        <w:t>предшествующих финансовому году</w:t>
      </w:r>
      <w:r w:rsidRPr="00892734">
        <w:rPr>
          <w:color w:val="000000" w:themeColor="text1"/>
          <w:sz w:val="28"/>
          <w:szCs w:val="28"/>
        </w:rPr>
        <w:t>, в котором осуществляется планирование на очередной финансовый год.</w:t>
      </w:r>
    </w:p>
    <w:p w:rsidR="00010988" w:rsidRPr="00892734" w:rsidRDefault="00010988" w:rsidP="00D23B86">
      <w:pPr>
        <w:numPr>
          <w:ilvl w:val="1"/>
          <w:numId w:val="18"/>
        </w:numPr>
        <w:ind w:left="0" w:firstLine="709"/>
        <w:jc w:val="both"/>
        <w:rPr>
          <w:color w:val="000000" w:themeColor="text1"/>
          <w:sz w:val="28"/>
          <w:szCs w:val="28"/>
        </w:rPr>
      </w:pPr>
      <w:r w:rsidRPr="00892734">
        <w:rPr>
          <w:color w:val="000000" w:themeColor="text1"/>
          <w:sz w:val="28"/>
          <w:szCs w:val="28"/>
        </w:rPr>
        <w:t xml:space="preserve">Объем </w:t>
      </w:r>
      <w:r w:rsidR="007D5F92" w:rsidRPr="00892734">
        <w:rPr>
          <w:color w:val="000000" w:themeColor="text1"/>
          <w:sz w:val="28"/>
          <w:szCs w:val="28"/>
        </w:rPr>
        <w:t xml:space="preserve">иных </w:t>
      </w:r>
      <w:r w:rsidRPr="00892734">
        <w:rPr>
          <w:color w:val="000000" w:themeColor="text1"/>
          <w:sz w:val="28"/>
          <w:szCs w:val="28"/>
        </w:rPr>
        <w:t>межбюджетных трансфертов</w:t>
      </w:r>
      <w:r w:rsidR="007D5F92" w:rsidRPr="00892734">
        <w:rPr>
          <w:color w:val="000000" w:themeColor="text1"/>
          <w:sz w:val="28"/>
          <w:szCs w:val="28"/>
        </w:rPr>
        <w:t>,</w:t>
      </w:r>
      <w:r w:rsidR="007D5F04" w:rsidRPr="00892734">
        <w:rPr>
          <w:color w:val="000000" w:themeColor="text1"/>
          <w:sz w:val="28"/>
          <w:szCs w:val="28"/>
        </w:rPr>
        <w:t xml:space="preserve"> </w:t>
      </w:r>
      <w:r w:rsidR="007D5F92" w:rsidRPr="00892734">
        <w:rPr>
          <w:color w:val="000000" w:themeColor="text1"/>
          <w:sz w:val="28"/>
          <w:szCs w:val="28"/>
        </w:rPr>
        <w:t xml:space="preserve">передаваемых </w:t>
      </w:r>
      <w:r w:rsidRPr="00892734">
        <w:rPr>
          <w:color w:val="000000" w:themeColor="text1"/>
          <w:sz w:val="28"/>
          <w:szCs w:val="28"/>
        </w:rPr>
        <w:t xml:space="preserve">из бюджета поселения в бюджет </w:t>
      </w:r>
      <w:r w:rsidR="007D5F92" w:rsidRPr="00892734">
        <w:rPr>
          <w:color w:val="000000" w:themeColor="text1"/>
          <w:sz w:val="28"/>
          <w:szCs w:val="28"/>
        </w:rPr>
        <w:t xml:space="preserve">муниципального образования Староминский район </w:t>
      </w:r>
      <w:r w:rsidRPr="00892734">
        <w:rPr>
          <w:color w:val="000000" w:themeColor="text1"/>
          <w:sz w:val="28"/>
          <w:szCs w:val="28"/>
        </w:rPr>
        <w:t xml:space="preserve">на осуществление полномочий </w:t>
      </w:r>
      <w:r w:rsidR="00893436" w:rsidRPr="00892734">
        <w:rPr>
          <w:color w:val="000000" w:themeColor="text1"/>
          <w:sz w:val="28"/>
          <w:szCs w:val="28"/>
        </w:rPr>
        <w:t>в области градостроительной деятельности</w:t>
      </w:r>
      <w:r w:rsidRPr="00892734">
        <w:rPr>
          <w:color w:val="000000" w:themeColor="text1"/>
          <w:sz w:val="28"/>
          <w:szCs w:val="28"/>
        </w:rPr>
        <w:t xml:space="preserve">, </w:t>
      </w:r>
      <w:r w:rsidR="007D5F92" w:rsidRPr="00892734">
        <w:rPr>
          <w:color w:val="000000" w:themeColor="text1"/>
          <w:sz w:val="28"/>
          <w:szCs w:val="28"/>
        </w:rPr>
        <w:t>рассчитывается по следующей формуле</w:t>
      </w:r>
      <w:r w:rsidRPr="00892734">
        <w:rPr>
          <w:color w:val="000000" w:themeColor="text1"/>
          <w:sz w:val="28"/>
          <w:szCs w:val="28"/>
        </w:rPr>
        <w:t>:</w:t>
      </w:r>
    </w:p>
    <w:p w:rsidR="00F74BE6" w:rsidRPr="00892734" w:rsidRDefault="00F74BE6" w:rsidP="00D23B86">
      <w:pPr>
        <w:jc w:val="both"/>
        <w:rPr>
          <w:color w:val="000000" w:themeColor="text1"/>
          <w:sz w:val="28"/>
          <w:szCs w:val="28"/>
        </w:rPr>
      </w:pPr>
    </w:p>
    <w:p w:rsidR="00EA2100" w:rsidRPr="00892734" w:rsidRDefault="00B60915" w:rsidP="00D23B86">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color w:val="000000" w:themeColor="text1"/>
                <w:sz w:val="28"/>
                <w:szCs w:val="28"/>
              </w:rPr>
              <m:t>V</m:t>
            </m:r>
          </m:e>
          <m:sub>
            <m:r>
              <m:rPr>
                <m:sty m:val="p"/>
              </m:rPr>
              <w:rPr>
                <w:rFonts w:ascii="Cambria Math"/>
                <w:color w:val="000000" w:themeColor="text1"/>
                <w:sz w:val="28"/>
                <w:szCs w:val="28"/>
              </w:rPr>
              <m:t>MT</m:t>
            </m:r>
          </m:sub>
        </m:sSub>
        <m:r>
          <m:rPr>
            <m:sty m:val="p"/>
          </m:rPr>
          <w:rPr>
            <w:rFonts w:ascii="Cambria Math"/>
            <w:color w:val="000000" w:themeColor="text1"/>
            <w:sz w:val="28"/>
            <w:szCs w:val="28"/>
          </w:rPr>
          <m:t>=S</m:t>
        </m:r>
        <m:r>
          <m:rPr>
            <m:sty m:val="p"/>
          </m:rPr>
          <w:rPr>
            <w:rFonts w:ascii="Cambria Math"/>
            <w:color w:val="000000" w:themeColor="text1"/>
            <w:sz w:val="28"/>
            <w:szCs w:val="28"/>
          </w:rPr>
          <m:t>×КУ</m:t>
        </m:r>
      </m:oMath>
      <w:r w:rsidR="00EA2100" w:rsidRPr="00892734">
        <w:rPr>
          <w:color w:val="000000" w:themeColor="text1"/>
          <w:sz w:val="28"/>
          <w:szCs w:val="28"/>
        </w:rPr>
        <w:t xml:space="preserve">, </w:t>
      </w:r>
      <w:r w:rsidR="007B013C" w:rsidRPr="00892734">
        <w:rPr>
          <w:rStyle w:val="aff5"/>
          <w:color w:val="000000" w:themeColor="text1"/>
          <w:sz w:val="28"/>
          <w:szCs w:val="28"/>
        </w:rPr>
        <w:footnoteReference w:id="1"/>
      </w:r>
      <w:r w:rsidR="00EA2100" w:rsidRPr="00892734">
        <w:rPr>
          <w:color w:val="000000" w:themeColor="text1"/>
          <w:sz w:val="28"/>
          <w:szCs w:val="28"/>
        </w:rPr>
        <w:t>где:</w:t>
      </w:r>
    </w:p>
    <w:p w:rsidR="00294C8A" w:rsidRPr="00892734" w:rsidRDefault="00294C8A" w:rsidP="00D23B86">
      <w:pPr>
        <w:jc w:val="both"/>
        <w:rPr>
          <w:color w:val="000000" w:themeColor="text1"/>
          <w:sz w:val="28"/>
          <w:szCs w:val="28"/>
        </w:rPr>
      </w:pPr>
    </w:p>
    <w:p w:rsidR="00EA2100" w:rsidRPr="00892734" w:rsidRDefault="00B60915" w:rsidP="00D23B86">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color w:val="000000" w:themeColor="text1"/>
                <w:sz w:val="28"/>
                <w:szCs w:val="28"/>
              </w:rPr>
              <m:t>V</m:t>
            </m:r>
          </m:e>
          <m:sub>
            <m:r>
              <m:rPr>
                <m:sty m:val="p"/>
              </m:rPr>
              <w:rPr>
                <w:rFonts w:ascii="Cambria Math"/>
                <w:color w:val="000000" w:themeColor="text1"/>
                <w:sz w:val="28"/>
                <w:szCs w:val="28"/>
              </w:rPr>
              <m:t>MT</m:t>
            </m:r>
          </m:sub>
        </m:sSub>
      </m:oMath>
      <w:r w:rsidR="00B3712B" w:rsidRPr="00892734">
        <w:rPr>
          <w:color w:val="000000" w:themeColor="text1"/>
          <w:sz w:val="28"/>
          <w:szCs w:val="28"/>
        </w:rPr>
        <w:tab/>
      </w:r>
      <w:r w:rsidR="00EA2100" w:rsidRPr="00892734">
        <w:rPr>
          <w:color w:val="000000" w:themeColor="text1"/>
          <w:sz w:val="28"/>
          <w:szCs w:val="28"/>
        </w:rPr>
        <w:t xml:space="preserve"> – объём иных межбюджетных трансфертов</w:t>
      </w:r>
      <w:r w:rsidR="007D5F04" w:rsidRPr="00892734">
        <w:rPr>
          <w:color w:val="000000" w:themeColor="text1"/>
          <w:sz w:val="28"/>
          <w:szCs w:val="28"/>
        </w:rPr>
        <w:t xml:space="preserve"> </w:t>
      </w:r>
      <w:r w:rsidR="00EA2100" w:rsidRPr="00892734">
        <w:rPr>
          <w:color w:val="000000" w:themeColor="text1"/>
          <w:sz w:val="28"/>
          <w:szCs w:val="28"/>
        </w:rPr>
        <w:t xml:space="preserve">на финансовое обеспечение переданных полномочий </w:t>
      </w:r>
      <w:r w:rsidR="00893436" w:rsidRPr="00892734">
        <w:rPr>
          <w:color w:val="000000" w:themeColor="text1"/>
          <w:sz w:val="28"/>
          <w:szCs w:val="28"/>
        </w:rPr>
        <w:t>в области градостроительной деятельности</w:t>
      </w:r>
      <w:r w:rsidR="0042018E" w:rsidRPr="00892734">
        <w:rPr>
          <w:color w:val="000000" w:themeColor="text1"/>
          <w:sz w:val="28"/>
          <w:szCs w:val="28"/>
        </w:rPr>
        <w:t>,</w:t>
      </w:r>
      <w:r w:rsidR="005555EB" w:rsidRPr="00892734">
        <w:rPr>
          <w:color w:val="000000" w:themeColor="text1"/>
          <w:sz w:val="28"/>
          <w:szCs w:val="28"/>
        </w:rPr>
        <w:t xml:space="preserve"> в рублях</w:t>
      </w:r>
      <w:r w:rsidR="00EA2100" w:rsidRPr="00892734">
        <w:rPr>
          <w:color w:val="000000" w:themeColor="text1"/>
          <w:sz w:val="28"/>
          <w:szCs w:val="28"/>
        </w:rPr>
        <w:t>;</w:t>
      </w:r>
    </w:p>
    <w:p w:rsidR="00EA2100" w:rsidRPr="00892734" w:rsidRDefault="00894CD7" w:rsidP="00D23B86">
      <w:pPr>
        <w:ind w:firstLine="709"/>
        <w:jc w:val="both"/>
        <w:rPr>
          <w:color w:val="000000" w:themeColor="text1"/>
          <w:sz w:val="28"/>
          <w:szCs w:val="28"/>
        </w:rPr>
      </w:pPr>
      <w:r w:rsidRPr="00892734">
        <w:rPr>
          <w:color w:val="000000" w:themeColor="text1"/>
          <w:sz w:val="28"/>
          <w:szCs w:val="28"/>
          <w:lang w:val="en-US"/>
        </w:rPr>
        <w:t>S</w:t>
      </w:r>
      <w:r w:rsidR="00B3712B" w:rsidRPr="00892734">
        <w:rPr>
          <w:color w:val="000000" w:themeColor="text1"/>
          <w:sz w:val="28"/>
          <w:szCs w:val="28"/>
        </w:rPr>
        <w:tab/>
      </w:r>
      <w:proofErr w:type="gramStart"/>
      <w:r w:rsidR="00EA2100" w:rsidRPr="00892734">
        <w:rPr>
          <w:color w:val="000000" w:themeColor="text1"/>
          <w:sz w:val="28"/>
          <w:szCs w:val="28"/>
        </w:rPr>
        <w:t xml:space="preserve">– </w:t>
      </w:r>
      <w:r w:rsidR="00403EC6">
        <w:rPr>
          <w:color w:val="000000" w:themeColor="text1"/>
          <w:sz w:val="28"/>
          <w:szCs w:val="28"/>
        </w:rPr>
        <w:t xml:space="preserve"> стоимость</w:t>
      </w:r>
      <w:proofErr w:type="gramEnd"/>
      <w:r w:rsidRPr="00892734">
        <w:rPr>
          <w:color w:val="000000" w:themeColor="text1"/>
          <w:sz w:val="28"/>
          <w:szCs w:val="28"/>
        </w:rPr>
        <w:t xml:space="preserve"> оказания одной услуги</w:t>
      </w:r>
      <w:r w:rsidR="0042018E" w:rsidRPr="00892734">
        <w:rPr>
          <w:color w:val="000000" w:themeColor="text1"/>
          <w:sz w:val="28"/>
          <w:szCs w:val="28"/>
        </w:rPr>
        <w:t>,</w:t>
      </w:r>
      <w:r w:rsidR="005555EB" w:rsidRPr="00892734">
        <w:rPr>
          <w:color w:val="000000" w:themeColor="text1"/>
          <w:sz w:val="28"/>
          <w:szCs w:val="28"/>
        </w:rPr>
        <w:t xml:space="preserve"> в рублях</w:t>
      </w:r>
      <w:r w:rsidR="00EA2100" w:rsidRPr="00892734">
        <w:rPr>
          <w:color w:val="000000" w:themeColor="text1"/>
          <w:sz w:val="28"/>
          <w:szCs w:val="28"/>
        </w:rPr>
        <w:t>;</w:t>
      </w:r>
    </w:p>
    <w:p w:rsidR="00B0239A" w:rsidRPr="00892734" w:rsidRDefault="00B0239A" w:rsidP="00D23B86">
      <w:pPr>
        <w:ind w:firstLine="709"/>
        <w:jc w:val="both"/>
        <w:rPr>
          <w:color w:val="000000" w:themeColor="text1"/>
          <w:sz w:val="28"/>
          <w:szCs w:val="28"/>
        </w:rPr>
      </w:pPr>
      <w:r w:rsidRPr="00892734">
        <w:rPr>
          <w:color w:val="000000" w:themeColor="text1"/>
          <w:sz w:val="28"/>
          <w:szCs w:val="28"/>
        </w:rPr>
        <w:t>КУ</w:t>
      </w:r>
      <w:r w:rsidRPr="00892734">
        <w:rPr>
          <w:color w:val="000000" w:themeColor="text1"/>
          <w:sz w:val="28"/>
          <w:szCs w:val="28"/>
        </w:rPr>
        <w:tab/>
        <w:t xml:space="preserve"> – фактическое количество оказанных услуг за год, предшествующий году, в котором осуществляется планирование на очередной финансовый год, единиц.</w:t>
      </w:r>
    </w:p>
    <w:p w:rsidR="003E460D" w:rsidRPr="00892734" w:rsidRDefault="003E460D" w:rsidP="003E460D">
      <w:pPr>
        <w:jc w:val="both"/>
        <w:rPr>
          <w:color w:val="000000" w:themeColor="text1"/>
          <w:sz w:val="28"/>
          <w:szCs w:val="28"/>
        </w:rPr>
      </w:pPr>
    </w:p>
    <w:p w:rsidR="00EA2100" w:rsidRPr="00892734" w:rsidRDefault="00985752" w:rsidP="00D23B86">
      <w:pPr>
        <w:numPr>
          <w:ilvl w:val="1"/>
          <w:numId w:val="18"/>
        </w:numPr>
        <w:ind w:left="0" w:firstLine="709"/>
        <w:jc w:val="both"/>
        <w:rPr>
          <w:color w:val="000000" w:themeColor="text1"/>
          <w:sz w:val="28"/>
          <w:szCs w:val="28"/>
        </w:rPr>
      </w:pPr>
      <w:r w:rsidRPr="00892734">
        <w:rPr>
          <w:color w:val="000000" w:themeColor="text1"/>
          <w:sz w:val="28"/>
          <w:szCs w:val="28"/>
        </w:rPr>
        <w:t>Стоимость оказания услуг</w:t>
      </w:r>
      <w:r w:rsidR="007D5F04" w:rsidRPr="00892734">
        <w:rPr>
          <w:color w:val="000000" w:themeColor="text1"/>
          <w:sz w:val="28"/>
          <w:szCs w:val="28"/>
        </w:rPr>
        <w:t xml:space="preserve"> </w:t>
      </w:r>
      <w:r w:rsidR="00EA2100" w:rsidRPr="00892734">
        <w:rPr>
          <w:color w:val="000000" w:themeColor="text1"/>
          <w:sz w:val="28"/>
          <w:szCs w:val="28"/>
        </w:rPr>
        <w:t>рассчитывается по следующей формуле:</w:t>
      </w:r>
    </w:p>
    <w:p w:rsidR="007D5F04" w:rsidRPr="00892734" w:rsidRDefault="007D5F04" w:rsidP="00F74BE6">
      <w:pPr>
        <w:jc w:val="both"/>
        <w:rPr>
          <w:color w:val="000000" w:themeColor="text1"/>
          <w:sz w:val="28"/>
          <w:szCs w:val="28"/>
        </w:rPr>
      </w:pPr>
    </w:p>
    <w:p w:rsidR="00EA2100" w:rsidRPr="00892734" w:rsidRDefault="00745023" w:rsidP="00D23B86">
      <w:pPr>
        <w:ind w:firstLine="709"/>
        <w:jc w:val="both"/>
        <w:rPr>
          <w:color w:val="000000" w:themeColor="text1"/>
          <w:sz w:val="28"/>
          <w:szCs w:val="28"/>
        </w:rPr>
      </w:pPr>
      <m:oMath>
        <m:r>
          <m:rPr>
            <m:sty m:val="p"/>
          </m:rPr>
          <w:rPr>
            <w:rFonts w:ascii="Cambria Math"/>
            <w:color w:val="000000" w:themeColor="text1"/>
            <w:sz w:val="28"/>
            <w:szCs w:val="28"/>
          </w:rPr>
          <m:t>S=(</m:t>
        </m:r>
        <m:f>
          <m:fPr>
            <m:ctrlPr>
              <w:rPr>
                <w:rFonts w:ascii="Cambria Math" w:hAnsi="Cambria Math"/>
                <w:color w:val="000000" w:themeColor="text1"/>
                <w:sz w:val="28"/>
                <w:szCs w:val="28"/>
              </w:rPr>
            </m:ctrlPr>
          </m:fPr>
          <m:num>
            <m:r>
              <m:rPr>
                <m:sty m:val="p"/>
              </m:rPr>
              <w:rPr>
                <w:rFonts w:ascii="Cambria Math"/>
                <w:color w:val="000000" w:themeColor="text1"/>
                <w:sz w:val="28"/>
                <w:szCs w:val="28"/>
              </w:rPr>
              <m:t>ФОТ</m:t>
            </m:r>
          </m:num>
          <m:den>
            <m:r>
              <m:rPr>
                <m:sty m:val="p"/>
              </m:rPr>
              <w:rPr>
                <w:rFonts w:ascii="Cambria Math"/>
                <w:color w:val="000000" w:themeColor="text1"/>
                <w:sz w:val="28"/>
                <w:szCs w:val="28"/>
              </w:rPr>
              <m:t>КЧ</m:t>
            </m:r>
          </m:den>
        </m:f>
        <m:r>
          <m:rPr>
            <m:sty m:val="p"/>
          </m:rPr>
          <w:rPr>
            <w:rFonts w:ascii="Cambria Math"/>
            <w:color w:val="000000" w:themeColor="text1"/>
            <w:sz w:val="28"/>
            <w:szCs w:val="28"/>
          </w:rPr>
          <m:t>/60</m:t>
        </m:r>
        <m:r>
          <m:rPr>
            <m:sty m:val="p"/>
          </m:rPr>
          <w:rPr>
            <w:rFonts w:ascii="Cambria Math"/>
            <w:color w:val="000000" w:themeColor="text1"/>
            <w:sz w:val="28"/>
            <w:szCs w:val="28"/>
          </w:rPr>
          <m:t>мин</m:t>
        </m:r>
        <m:r>
          <m:rPr>
            <m:sty m:val="p"/>
          </m:rPr>
          <w:rPr>
            <w:rFonts w:ascii="Cambria Math"/>
            <w:color w:val="000000" w:themeColor="text1"/>
            <w:sz w:val="28"/>
            <w:szCs w:val="28"/>
          </w:rPr>
          <m:t>)</m:t>
        </m:r>
        <m:r>
          <m:rPr>
            <m:sty m:val="p"/>
          </m:rPr>
          <w:rPr>
            <w:rFonts w:ascii="Cambria Math"/>
            <w:color w:val="000000" w:themeColor="text1"/>
            <w:sz w:val="28"/>
            <w:szCs w:val="28"/>
          </w:rPr>
          <m:t>×</m:t>
        </m:r>
        <m:r>
          <m:rPr>
            <m:sty m:val="p"/>
          </m:rPr>
          <w:rPr>
            <w:rFonts w:ascii="Cambria Math" w:hAnsi="Cambria Math"/>
            <w:color w:val="000000" w:themeColor="text1"/>
            <w:sz w:val="28"/>
            <w:szCs w:val="28"/>
            <w:lang w:val="en-US"/>
          </w:rPr>
          <m:t>t</m:t>
        </m:r>
      </m:oMath>
      <w:r w:rsidR="00EA2100" w:rsidRPr="00892734">
        <w:rPr>
          <w:color w:val="000000" w:themeColor="text1"/>
          <w:sz w:val="28"/>
          <w:szCs w:val="28"/>
        </w:rPr>
        <w:t>, где:</w:t>
      </w:r>
    </w:p>
    <w:p w:rsidR="00294C8A" w:rsidRPr="00892734" w:rsidRDefault="00294C8A" w:rsidP="00F74BE6">
      <w:pPr>
        <w:jc w:val="both"/>
        <w:rPr>
          <w:color w:val="000000" w:themeColor="text1"/>
          <w:sz w:val="28"/>
          <w:szCs w:val="28"/>
        </w:rPr>
      </w:pPr>
    </w:p>
    <w:p w:rsidR="00873911" w:rsidRDefault="00B3712B" w:rsidP="00873911">
      <w:pPr>
        <w:pStyle w:val="1"/>
        <w:numPr>
          <w:ilvl w:val="0"/>
          <w:numId w:val="0"/>
        </w:numPr>
        <w:ind w:left="432"/>
        <w:rPr>
          <w:color w:val="000000" w:themeColor="text1"/>
          <w:sz w:val="28"/>
          <w:szCs w:val="28"/>
          <w:u w:val="none"/>
          <w:lang w:val="ru-RU"/>
        </w:rPr>
      </w:pPr>
      <w:r w:rsidRPr="00873911">
        <w:rPr>
          <w:color w:val="000000" w:themeColor="text1"/>
          <w:sz w:val="28"/>
          <w:szCs w:val="28"/>
          <w:u w:val="none"/>
        </w:rPr>
        <w:t>ФОТ</w:t>
      </w:r>
      <w:r w:rsidRPr="00873911">
        <w:rPr>
          <w:color w:val="000000" w:themeColor="text1"/>
          <w:sz w:val="28"/>
          <w:szCs w:val="28"/>
          <w:u w:val="none"/>
        </w:rPr>
        <w:tab/>
      </w:r>
      <w:r w:rsidR="00EA2100" w:rsidRPr="00873911">
        <w:rPr>
          <w:color w:val="000000" w:themeColor="text1"/>
          <w:sz w:val="28"/>
          <w:szCs w:val="28"/>
          <w:u w:val="none"/>
        </w:rPr>
        <w:t>–</w:t>
      </w:r>
      <w:r w:rsidR="00873911">
        <w:rPr>
          <w:color w:val="000000" w:themeColor="text1"/>
          <w:sz w:val="28"/>
          <w:szCs w:val="28"/>
          <w:u w:val="none"/>
          <w:lang w:val="ru-RU"/>
        </w:rPr>
        <w:t xml:space="preserve"> </w:t>
      </w:r>
      <w:r w:rsidR="00477441" w:rsidRPr="00873911">
        <w:rPr>
          <w:color w:val="000000" w:themeColor="text1"/>
          <w:sz w:val="28"/>
          <w:szCs w:val="28"/>
          <w:u w:val="none"/>
        </w:rPr>
        <w:t xml:space="preserve">годовой фонд оплаты труда </w:t>
      </w:r>
      <w:r w:rsidR="0042018E" w:rsidRPr="00873911">
        <w:rPr>
          <w:color w:val="000000" w:themeColor="text1"/>
          <w:sz w:val="28"/>
          <w:szCs w:val="28"/>
          <w:u w:val="none"/>
        </w:rPr>
        <w:t xml:space="preserve">с начислениями </w:t>
      </w:r>
      <w:r w:rsidR="00735C6D" w:rsidRPr="00873911">
        <w:rPr>
          <w:color w:val="000000" w:themeColor="text1"/>
          <w:sz w:val="28"/>
          <w:szCs w:val="28"/>
          <w:u w:val="none"/>
        </w:rPr>
        <w:t xml:space="preserve">главного </w:t>
      </w:r>
      <w:r w:rsidR="00477441" w:rsidRPr="00873911">
        <w:rPr>
          <w:color w:val="000000" w:themeColor="text1"/>
          <w:sz w:val="28"/>
          <w:szCs w:val="28"/>
          <w:u w:val="none"/>
        </w:rPr>
        <w:t>специалиста</w:t>
      </w:r>
    </w:p>
    <w:p w:rsidR="00873911" w:rsidRDefault="008E3B20" w:rsidP="00873911">
      <w:pPr>
        <w:pStyle w:val="1"/>
        <w:numPr>
          <w:ilvl w:val="0"/>
          <w:numId w:val="0"/>
        </w:numPr>
        <w:ind w:left="432" w:hanging="432"/>
        <w:rPr>
          <w:color w:val="000000" w:themeColor="text1"/>
          <w:sz w:val="28"/>
          <w:szCs w:val="28"/>
          <w:u w:val="none"/>
          <w:lang w:val="ru-RU"/>
        </w:rPr>
      </w:pPr>
      <w:r w:rsidRPr="00873911">
        <w:rPr>
          <w:color w:val="000000" w:themeColor="text1"/>
          <w:sz w:val="28"/>
          <w:szCs w:val="28"/>
          <w:u w:val="none"/>
        </w:rPr>
        <w:t>Новоясенского</w:t>
      </w:r>
      <w:r w:rsidR="0042018E" w:rsidRPr="00873911">
        <w:rPr>
          <w:color w:val="000000" w:themeColor="text1"/>
          <w:sz w:val="28"/>
          <w:szCs w:val="28"/>
          <w:u w:val="none"/>
        </w:rPr>
        <w:t xml:space="preserve"> сельского поселения</w:t>
      </w:r>
      <w:r w:rsidR="00477441" w:rsidRPr="00873911">
        <w:rPr>
          <w:color w:val="000000" w:themeColor="text1"/>
          <w:sz w:val="28"/>
          <w:szCs w:val="28"/>
          <w:u w:val="none"/>
        </w:rPr>
        <w:t>, ос</w:t>
      </w:r>
      <w:r w:rsidR="00873911">
        <w:rPr>
          <w:color w:val="000000" w:themeColor="text1"/>
          <w:sz w:val="28"/>
          <w:szCs w:val="28"/>
          <w:u w:val="none"/>
        </w:rPr>
        <w:t>уществляющего оказание услуги в</w:t>
      </w:r>
    </w:p>
    <w:p w:rsidR="00873911" w:rsidRDefault="00477441" w:rsidP="00873911">
      <w:pPr>
        <w:pStyle w:val="1"/>
        <w:numPr>
          <w:ilvl w:val="0"/>
          <w:numId w:val="0"/>
        </w:numPr>
        <w:ind w:left="432" w:hanging="432"/>
        <w:rPr>
          <w:color w:val="000000" w:themeColor="text1"/>
          <w:sz w:val="28"/>
          <w:szCs w:val="28"/>
          <w:u w:val="none"/>
          <w:lang w:val="ru-RU"/>
        </w:rPr>
      </w:pPr>
      <w:r w:rsidRPr="00873911">
        <w:rPr>
          <w:color w:val="000000" w:themeColor="text1"/>
          <w:sz w:val="28"/>
          <w:szCs w:val="28"/>
          <w:u w:val="none"/>
        </w:rPr>
        <w:t>области градостроительной деятельности</w:t>
      </w:r>
      <w:r w:rsidR="00EA2100" w:rsidRPr="00873911">
        <w:rPr>
          <w:color w:val="000000" w:themeColor="text1"/>
          <w:sz w:val="28"/>
          <w:szCs w:val="28"/>
          <w:u w:val="none"/>
        </w:rPr>
        <w:t xml:space="preserve">, </w:t>
      </w:r>
      <w:r w:rsidR="0042018E" w:rsidRPr="00873911">
        <w:rPr>
          <w:color w:val="000000" w:themeColor="text1"/>
          <w:sz w:val="28"/>
          <w:szCs w:val="28"/>
          <w:u w:val="none"/>
        </w:rPr>
        <w:t xml:space="preserve">планируемый на очередной </w:t>
      </w:r>
    </w:p>
    <w:p w:rsidR="00873911" w:rsidRDefault="00771905" w:rsidP="00873911">
      <w:pPr>
        <w:pStyle w:val="1"/>
        <w:numPr>
          <w:ilvl w:val="0"/>
          <w:numId w:val="0"/>
        </w:numPr>
        <w:ind w:left="432" w:hanging="432"/>
        <w:rPr>
          <w:color w:val="000000" w:themeColor="text1"/>
          <w:sz w:val="28"/>
          <w:szCs w:val="28"/>
          <w:u w:val="none"/>
          <w:lang w:val="ru-RU"/>
        </w:rPr>
      </w:pPr>
      <w:r w:rsidRPr="00873911">
        <w:rPr>
          <w:color w:val="000000" w:themeColor="text1"/>
          <w:sz w:val="28"/>
          <w:szCs w:val="28"/>
          <w:u w:val="none"/>
        </w:rPr>
        <w:t xml:space="preserve">финансовый </w:t>
      </w:r>
      <w:r w:rsidR="0042018E" w:rsidRPr="00873911">
        <w:rPr>
          <w:color w:val="000000" w:themeColor="text1"/>
          <w:sz w:val="28"/>
          <w:szCs w:val="28"/>
          <w:u w:val="none"/>
        </w:rPr>
        <w:t>год</w:t>
      </w:r>
      <w:r w:rsidR="0062786A" w:rsidRPr="00873911">
        <w:rPr>
          <w:color w:val="000000" w:themeColor="text1"/>
          <w:sz w:val="28"/>
          <w:szCs w:val="28"/>
          <w:u w:val="none"/>
        </w:rPr>
        <w:t xml:space="preserve">, в соответствии </w:t>
      </w:r>
      <w:r w:rsidR="00873911" w:rsidRPr="00873911">
        <w:rPr>
          <w:color w:val="000000" w:themeColor="text1"/>
          <w:sz w:val="28"/>
          <w:szCs w:val="28"/>
          <w:u w:val="none"/>
        </w:rPr>
        <w:t xml:space="preserve">с постановлением администрации </w:t>
      </w:r>
    </w:p>
    <w:p w:rsidR="001B5283" w:rsidRPr="00873911" w:rsidRDefault="00873911" w:rsidP="00873911">
      <w:pPr>
        <w:pStyle w:val="1"/>
        <w:numPr>
          <w:ilvl w:val="0"/>
          <w:numId w:val="0"/>
        </w:numPr>
        <w:ind w:left="432" w:hanging="432"/>
        <w:rPr>
          <w:szCs w:val="28"/>
          <w:u w:val="none"/>
        </w:rPr>
      </w:pPr>
      <w:r w:rsidRPr="00873911">
        <w:rPr>
          <w:color w:val="000000" w:themeColor="text1"/>
          <w:sz w:val="28"/>
          <w:szCs w:val="28"/>
          <w:u w:val="none"/>
        </w:rPr>
        <w:t>Новоясенского сельского поселения Староминского района от 24.07.2018 года №</w:t>
      </w:r>
      <w:r>
        <w:rPr>
          <w:color w:val="000000" w:themeColor="text1"/>
          <w:sz w:val="28"/>
          <w:szCs w:val="28"/>
        </w:rPr>
        <w:t xml:space="preserve"> </w:t>
      </w:r>
      <w:r w:rsidRPr="00873911">
        <w:rPr>
          <w:color w:val="000000" w:themeColor="text1"/>
          <w:sz w:val="28"/>
          <w:szCs w:val="28"/>
          <w:u w:val="none"/>
        </w:rPr>
        <w:t>77 «</w:t>
      </w:r>
      <w:r w:rsidRPr="00873911">
        <w:rPr>
          <w:sz w:val="28"/>
          <w:szCs w:val="28"/>
          <w:u w:val="none"/>
        </w:rPr>
        <w:t xml:space="preserve">Об оплате труда работников исполнительных органов Новоясенского </w:t>
      </w:r>
      <w:r w:rsidRPr="00873911">
        <w:rPr>
          <w:sz w:val="28"/>
          <w:szCs w:val="28"/>
          <w:u w:val="none"/>
        </w:rPr>
        <w:lastRenderedPageBreak/>
        <w:t>сельского поселения Староминского района, замещающих должности, не являющиеся должностями муниципальной службы Новоясенского сельского поселения Староминского района</w:t>
      </w:r>
      <w:r w:rsidR="0062786A" w:rsidRPr="00873911">
        <w:rPr>
          <w:color w:val="000000" w:themeColor="text1"/>
          <w:sz w:val="28"/>
          <w:szCs w:val="28"/>
          <w:u w:val="none"/>
        </w:rPr>
        <w:t>»</w:t>
      </w:r>
      <w:r w:rsidR="0042018E" w:rsidRPr="00873911">
        <w:rPr>
          <w:color w:val="000000" w:themeColor="text1"/>
          <w:sz w:val="28"/>
          <w:szCs w:val="28"/>
          <w:u w:val="none"/>
        </w:rPr>
        <w:t>,</w:t>
      </w:r>
      <w:r w:rsidR="005555EB" w:rsidRPr="00873911">
        <w:rPr>
          <w:color w:val="000000" w:themeColor="text1"/>
          <w:sz w:val="28"/>
          <w:szCs w:val="28"/>
          <w:u w:val="none"/>
        </w:rPr>
        <w:t xml:space="preserve"> в рублях</w:t>
      </w:r>
      <w:r w:rsidR="00661CE6" w:rsidRPr="00873911">
        <w:rPr>
          <w:color w:val="000000" w:themeColor="text1"/>
          <w:sz w:val="28"/>
          <w:szCs w:val="28"/>
          <w:u w:val="none"/>
        </w:rPr>
        <w:t>;</w:t>
      </w:r>
    </w:p>
    <w:p w:rsidR="00890C72" w:rsidRPr="00892734" w:rsidRDefault="00B3712B" w:rsidP="00D23B86">
      <w:pPr>
        <w:ind w:firstLine="709"/>
        <w:jc w:val="both"/>
        <w:rPr>
          <w:color w:val="000000" w:themeColor="text1"/>
          <w:sz w:val="28"/>
          <w:szCs w:val="28"/>
        </w:rPr>
      </w:pPr>
      <w:r w:rsidRPr="00892734">
        <w:rPr>
          <w:color w:val="000000" w:themeColor="text1"/>
          <w:sz w:val="28"/>
          <w:szCs w:val="28"/>
        </w:rPr>
        <w:t>КЧ</w:t>
      </w:r>
      <w:r w:rsidRPr="00892734">
        <w:rPr>
          <w:color w:val="000000" w:themeColor="text1"/>
          <w:sz w:val="28"/>
          <w:szCs w:val="28"/>
        </w:rPr>
        <w:tab/>
      </w:r>
      <w:r w:rsidR="00EA2100" w:rsidRPr="00892734">
        <w:rPr>
          <w:color w:val="000000" w:themeColor="text1"/>
          <w:sz w:val="28"/>
          <w:szCs w:val="28"/>
        </w:rPr>
        <w:t xml:space="preserve">– </w:t>
      </w:r>
      <w:r w:rsidR="00477441" w:rsidRPr="00892734">
        <w:rPr>
          <w:color w:val="000000" w:themeColor="text1"/>
          <w:sz w:val="28"/>
          <w:szCs w:val="28"/>
        </w:rPr>
        <w:t>количество рабочих часов</w:t>
      </w:r>
      <w:r w:rsidR="0062786A" w:rsidRPr="00892734">
        <w:rPr>
          <w:color w:val="000000" w:themeColor="text1"/>
          <w:sz w:val="28"/>
          <w:szCs w:val="28"/>
        </w:rPr>
        <w:t>,</w:t>
      </w:r>
      <w:r w:rsidR="007D5F04" w:rsidRPr="00892734">
        <w:rPr>
          <w:color w:val="000000" w:themeColor="text1"/>
          <w:sz w:val="28"/>
          <w:szCs w:val="28"/>
        </w:rPr>
        <w:t xml:space="preserve"> </w:t>
      </w:r>
      <w:r w:rsidR="0062786A" w:rsidRPr="00892734">
        <w:rPr>
          <w:color w:val="000000" w:themeColor="text1"/>
          <w:sz w:val="28"/>
          <w:szCs w:val="28"/>
        </w:rPr>
        <w:t>предусмотренн</w:t>
      </w:r>
      <w:r w:rsidR="00B62CEA" w:rsidRPr="00892734">
        <w:rPr>
          <w:color w:val="000000" w:themeColor="text1"/>
          <w:sz w:val="28"/>
          <w:szCs w:val="28"/>
        </w:rPr>
        <w:t>ых</w:t>
      </w:r>
      <w:r w:rsidR="007D5F04" w:rsidRPr="00892734">
        <w:rPr>
          <w:color w:val="000000" w:themeColor="text1"/>
          <w:sz w:val="28"/>
          <w:szCs w:val="28"/>
        </w:rPr>
        <w:t xml:space="preserve"> </w:t>
      </w:r>
      <w:r w:rsidR="00BD371B" w:rsidRPr="00892734">
        <w:rPr>
          <w:color w:val="000000" w:themeColor="text1"/>
          <w:sz w:val="28"/>
          <w:szCs w:val="28"/>
        </w:rPr>
        <w:t>в</w:t>
      </w:r>
      <w:r w:rsidR="00C219C5" w:rsidRPr="00892734">
        <w:rPr>
          <w:color w:val="000000" w:themeColor="text1"/>
          <w:sz w:val="28"/>
          <w:szCs w:val="28"/>
        </w:rPr>
        <w:t xml:space="preserve"> планируемом году</w:t>
      </w:r>
      <w:r w:rsidRPr="00892734">
        <w:rPr>
          <w:color w:val="000000" w:themeColor="text1"/>
          <w:sz w:val="28"/>
          <w:szCs w:val="28"/>
        </w:rPr>
        <w:t>;</w:t>
      </w:r>
    </w:p>
    <w:p w:rsidR="00890C72" w:rsidRPr="00892734" w:rsidRDefault="00890C72" w:rsidP="00D23B86">
      <w:pPr>
        <w:ind w:firstLine="709"/>
        <w:jc w:val="both"/>
        <w:rPr>
          <w:color w:val="000000" w:themeColor="text1"/>
          <w:sz w:val="28"/>
          <w:szCs w:val="28"/>
        </w:rPr>
      </w:pPr>
      <w:r w:rsidRPr="00892734">
        <w:rPr>
          <w:color w:val="000000" w:themeColor="text1"/>
          <w:sz w:val="28"/>
          <w:szCs w:val="28"/>
          <w:lang w:val="en-US"/>
        </w:rPr>
        <w:t>t</w:t>
      </w:r>
      <w:r w:rsidRPr="00892734">
        <w:rPr>
          <w:color w:val="000000" w:themeColor="text1"/>
          <w:sz w:val="28"/>
          <w:szCs w:val="28"/>
        </w:rPr>
        <w:tab/>
        <w:t xml:space="preserve">– </w:t>
      </w:r>
      <w:proofErr w:type="gramStart"/>
      <w:r w:rsidRPr="00892734">
        <w:rPr>
          <w:color w:val="000000" w:themeColor="text1"/>
          <w:sz w:val="28"/>
          <w:szCs w:val="28"/>
        </w:rPr>
        <w:t>время</w:t>
      </w:r>
      <w:proofErr w:type="gramEnd"/>
      <w:r w:rsidR="00E24E83" w:rsidRPr="00892734">
        <w:rPr>
          <w:color w:val="000000" w:themeColor="text1"/>
          <w:sz w:val="28"/>
          <w:szCs w:val="28"/>
        </w:rPr>
        <w:t>,</w:t>
      </w:r>
      <w:r w:rsidRPr="00892734">
        <w:rPr>
          <w:color w:val="000000" w:themeColor="text1"/>
          <w:sz w:val="28"/>
          <w:szCs w:val="28"/>
        </w:rPr>
        <w:t xml:space="preserve"> затраченное на оказание данной услуги</w:t>
      </w:r>
      <w:r w:rsidR="0062786A" w:rsidRPr="00892734">
        <w:rPr>
          <w:color w:val="000000" w:themeColor="text1"/>
          <w:sz w:val="28"/>
          <w:szCs w:val="28"/>
        </w:rPr>
        <w:t>, в соответствии с хронометражем рабочего времени,</w:t>
      </w:r>
      <w:r w:rsidR="005555EB" w:rsidRPr="00892734">
        <w:rPr>
          <w:color w:val="000000" w:themeColor="text1"/>
          <w:sz w:val="28"/>
          <w:szCs w:val="28"/>
        </w:rPr>
        <w:t xml:space="preserve"> минут</w:t>
      </w:r>
      <w:r w:rsidRPr="00892734">
        <w:rPr>
          <w:color w:val="000000" w:themeColor="text1"/>
          <w:sz w:val="28"/>
          <w:szCs w:val="28"/>
        </w:rPr>
        <w:t>.</w:t>
      </w:r>
    </w:p>
    <w:p w:rsidR="00B0239A" w:rsidRPr="00834219" w:rsidRDefault="00B0239A" w:rsidP="00D23B86">
      <w:pPr>
        <w:ind w:firstLine="709"/>
        <w:jc w:val="both"/>
        <w:rPr>
          <w:color w:val="FF0000"/>
          <w:sz w:val="28"/>
          <w:szCs w:val="28"/>
        </w:rPr>
      </w:pPr>
    </w:p>
    <w:p w:rsidR="00B0239A" w:rsidRPr="00D23B86" w:rsidRDefault="00B0239A" w:rsidP="00D23B86">
      <w:pPr>
        <w:suppressAutoHyphens w:val="0"/>
        <w:ind w:firstLine="709"/>
        <w:jc w:val="both"/>
        <w:rPr>
          <w:sz w:val="28"/>
          <w:szCs w:val="28"/>
        </w:rPr>
      </w:pPr>
    </w:p>
    <w:p w:rsidR="00B0239A" w:rsidRPr="00D23B86" w:rsidRDefault="00892734" w:rsidP="00892734">
      <w:pPr>
        <w:suppressAutoHyphens w:val="0"/>
        <w:rPr>
          <w:sz w:val="28"/>
          <w:szCs w:val="28"/>
        </w:rPr>
      </w:pPr>
      <w:r>
        <w:rPr>
          <w:sz w:val="28"/>
          <w:szCs w:val="28"/>
        </w:rPr>
        <w:t xml:space="preserve">Главный инспектор </w:t>
      </w:r>
    </w:p>
    <w:p w:rsidR="00B0239A" w:rsidRPr="00892734" w:rsidRDefault="00892734" w:rsidP="00892734">
      <w:pPr>
        <w:suppressAutoHyphens w:val="0"/>
        <w:rPr>
          <w:color w:val="000000" w:themeColor="text1"/>
          <w:sz w:val="28"/>
          <w:szCs w:val="28"/>
          <w:lang w:eastAsia="ru-RU"/>
        </w:rPr>
      </w:pPr>
      <w:r w:rsidRPr="00892734">
        <w:rPr>
          <w:color w:val="000000" w:themeColor="text1"/>
          <w:sz w:val="28"/>
          <w:szCs w:val="28"/>
          <w:lang w:eastAsia="ru-RU"/>
        </w:rPr>
        <w:t xml:space="preserve">Новоясенского </w:t>
      </w:r>
      <w:r w:rsidR="00B0239A" w:rsidRPr="00892734">
        <w:rPr>
          <w:color w:val="000000" w:themeColor="text1"/>
          <w:sz w:val="28"/>
          <w:szCs w:val="28"/>
          <w:lang w:eastAsia="ru-RU"/>
        </w:rPr>
        <w:t>сельского поселения</w:t>
      </w:r>
    </w:p>
    <w:p w:rsidR="00B0239A" w:rsidRPr="00892734" w:rsidRDefault="00B0239A" w:rsidP="00892734">
      <w:pPr>
        <w:suppressAutoHyphens w:val="0"/>
        <w:rPr>
          <w:color w:val="000000" w:themeColor="text1"/>
          <w:sz w:val="28"/>
          <w:szCs w:val="28"/>
        </w:rPr>
      </w:pPr>
      <w:r w:rsidRPr="00892734">
        <w:rPr>
          <w:color w:val="000000" w:themeColor="text1"/>
          <w:sz w:val="28"/>
          <w:szCs w:val="28"/>
          <w:lang w:eastAsia="ru-RU"/>
        </w:rPr>
        <w:t>Староминского района</w:t>
      </w:r>
      <w:r w:rsidR="00D23B86" w:rsidRPr="00892734">
        <w:rPr>
          <w:color w:val="000000" w:themeColor="text1"/>
          <w:sz w:val="28"/>
          <w:szCs w:val="28"/>
          <w:lang w:eastAsia="ru-RU"/>
        </w:rPr>
        <w:t xml:space="preserve">                                                                    </w:t>
      </w:r>
      <w:r w:rsidR="00892734" w:rsidRPr="00892734">
        <w:rPr>
          <w:color w:val="000000" w:themeColor="text1"/>
          <w:sz w:val="28"/>
          <w:szCs w:val="28"/>
          <w:lang w:eastAsia="ru-RU"/>
        </w:rPr>
        <w:t>Г.И. Прудкогляд</w:t>
      </w:r>
    </w:p>
    <w:p w:rsidR="00B0239A" w:rsidRPr="00B0239A" w:rsidRDefault="00B0239A" w:rsidP="00F74BE6">
      <w:pPr>
        <w:suppressAutoHyphens w:val="0"/>
        <w:ind w:firstLine="709"/>
        <w:jc w:val="both"/>
      </w:pPr>
      <w:r w:rsidRPr="00D23B86">
        <w:br w:type="page"/>
      </w:r>
    </w:p>
    <w:tbl>
      <w:tblPr>
        <w:tblW w:w="0" w:type="auto"/>
        <w:tblInd w:w="3936" w:type="dxa"/>
        <w:tblLook w:val="04A0" w:firstRow="1" w:lastRow="0" w:firstColumn="1" w:lastColumn="0" w:noHBand="0" w:noVBand="1"/>
      </w:tblPr>
      <w:tblGrid>
        <w:gridCol w:w="5918"/>
      </w:tblGrid>
      <w:tr w:rsidR="00B0239A" w:rsidRPr="00B0239A" w:rsidTr="00B0239A">
        <w:tc>
          <w:tcPr>
            <w:tcW w:w="5918" w:type="dxa"/>
            <w:hideMark/>
          </w:tcPr>
          <w:p w:rsidR="00B0239A" w:rsidRPr="00B0239A" w:rsidRDefault="00B0239A" w:rsidP="00B0239A">
            <w:pPr>
              <w:autoSpaceDE w:val="0"/>
              <w:autoSpaceDN w:val="0"/>
              <w:adjustRightInd w:val="0"/>
              <w:jc w:val="both"/>
              <w:rPr>
                <w:sz w:val="28"/>
                <w:szCs w:val="28"/>
              </w:rPr>
            </w:pPr>
            <w:r w:rsidRPr="00B0239A">
              <w:rPr>
                <w:sz w:val="28"/>
                <w:szCs w:val="28"/>
              </w:rPr>
              <w:lastRenderedPageBreak/>
              <w:t>Приложение 2</w:t>
            </w:r>
          </w:p>
          <w:p w:rsidR="00B0239A" w:rsidRPr="00B0239A" w:rsidRDefault="00B0239A" w:rsidP="00B0239A">
            <w:pPr>
              <w:autoSpaceDE w:val="0"/>
              <w:autoSpaceDN w:val="0"/>
              <w:adjustRightInd w:val="0"/>
              <w:jc w:val="both"/>
              <w:rPr>
                <w:sz w:val="28"/>
                <w:szCs w:val="28"/>
              </w:rPr>
            </w:pPr>
            <w:r w:rsidRPr="00B0239A">
              <w:rPr>
                <w:sz w:val="28"/>
                <w:szCs w:val="28"/>
              </w:rPr>
              <w:t xml:space="preserve">к решению Совета </w:t>
            </w:r>
          </w:p>
          <w:p w:rsidR="00B0239A" w:rsidRPr="00B0239A" w:rsidRDefault="00834219" w:rsidP="00B0239A">
            <w:pPr>
              <w:autoSpaceDE w:val="0"/>
              <w:autoSpaceDN w:val="0"/>
              <w:adjustRightInd w:val="0"/>
              <w:jc w:val="both"/>
              <w:rPr>
                <w:sz w:val="28"/>
                <w:szCs w:val="28"/>
              </w:rPr>
            </w:pPr>
            <w:r>
              <w:rPr>
                <w:sz w:val="28"/>
                <w:szCs w:val="28"/>
              </w:rPr>
              <w:t>Новоясенского</w:t>
            </w:r>
            <w:r w:rsidR="00B0239A" w:rsidRPr="00B0239A">
              <w:rPr>
                <w:sz w:val="28"/>
                <w:szCs w:val="28"/>
              </w:rPr>
              <w:t xml:space="preserve"> сельского поселения </w:t>
            </w:r>
          </w:p>
          <w:p w:rsidR="00B0239A" w:rsidRPr="00B0239A" w:rsidRDefault="00B0239A" w:rsidP="00B0239A">
            <w:pPr>
              <w:autoSpaceDE w:val="0"/>
              <w:autoSpaceDN w:val="0"/>
              <w:adjustRightInd w:val="0"/>
              <w:jc w:val="both"/>
              <w:rPr>
                <w:sz w:val="28"/>
                <w:szCs w:val="28"/>
              </w:rPr>
            </w:pPr>
            <w:r w:rsidRPr="00B0239A">
              <w:rPr>
                <w:sz w:val="28"/>
                <w:szCs w:val="28"/>
              </w:rPr>
              <w:t xml:space="preserve">Староминского района </w:t>
            </w:r>
          </w:p>
          <w:p w:rsidR="00B0239A" w:rsidRPr="00B0239A" w:rsidRDefault="00D65E22" w:rsidP="00834219">
            <w:pPr>
              <w:autoSpaceDE w:val="0"/>
              <w:autoSpaceDN w:val="0"/>
              <w:adjustRightInd w:val="0"/>
              <w:jc w:val="both"/>
              <w:rPr>
                <w:sz w:val="28"/>
                <w:szCs w:val="28"/>
                <w:u w:val="single"/>
              </w:rPr>
            </w:pPr>
            <w:bookmarkStart w:id="0" w:name="_GoBack"/>
            <w:bookmarkEnd w:id="0"/>
            <w:r w:rsidRPr="00D65E22">
              <w:rPr>
                <w:sz w:val="28"/>
                <w:szCs w:val="28"/>
              </w:rPr>
              <w:t>от 27.11.2020</w:t>
            </w:r>
            <w:r>
              <w:rPr>
                <w:sz w:val="28"/>
                <w:szCs w:val="28"/>
              </w:rPr>
              <w:t xml:space="preserve"> г. № 15.4</w:t>
            </w:r>
          </w:p>
        </w:tc>
      </w:tr>
    </w:tbl>
    <w:p w:rsidR="00B0239A" w:rsidRPr="00B0239A" w:rsidRDefault="00B0239A" w:rsidP="00B0239A">
      <w:pPr>
        <w:jc w:val="center"/>
        <w:rPr>
          <w:b/>
          <w:sz w:val="28"/>
        </w:rPr>
      </w:pPr>
    </w:p>
    <w:p w:rsidR="00B0239A" w:rsidRPr="00B0239A" w:rsidRDefault="00B0239A" w:rsidP="00B0239A">
      <w:pPr>
        <w:jc w:val="center"/>
        <w:rPr>
          <w:b/>
          <w:sz w:val="28"/>
        </w:rPr>
      </w:pPr>
    </w:p>
    <w:p w:rsidR="00B0239A" w:rsidRPr="00B0239A" w:rsidRDefault="00B0239A" w:rsidP="00B0239A">
      <w:pPr>
        <w:jc w:val="center"/>
        <w:rPr>
          <w:b/>
          <w:sz w:val="28"/>
        </w:rPr>
      </w:pPr>
      <w:r w:rsidRPr="00B0239A">
        <w:rPr>
          <w:b/>
          <w:sz w:val="28"/>
        </w:rPr>
        <w:t>СОГЛАШЕНИЕ</w:t>
      </w:r>
    </w:p>
    <w:p w:rsidR="00B0239A" w:rsidRPr="00B0239A" w:rsidRDefault="00B0239A" w:rsidP="00B0239A">
      <w:pPr>
        <w:jc w:val="center"/>
        <w:rPr>
          <w:b/>
          <w:sz w:val="28"/>
        </w:rPr>
      </w:pPr>
      <w:r w:rsidRPr="00B0239A">
        <w:rPr>
          <w:b/>
          <w:sz w:val="28"/>
        </w:rPr>
        <w:t xml:space="preserve">о передаче полномочий муниципального образования </w:t>
      </w:r>
      <w:r w:rsidR="00834219">
        <w:rPr>
          <w:b/>
          <w:sz w:val="28"/>
        </w:rPr>
        <w:t xml:space="preserve">Новоясенское </w:t>
      </w:r>
      <w:r w:rsidR="00834219" w:rsidRPr="00B0239A">
        <w:rPr>
          <w:b/>
          <w:sz w:val="28"/>
        </w:rPr>
        <w:t>сельское</w:t>
      </w:r>
      <w:r w:rsidRPr="00B0239A">
        <w:rPr>
          <w:b/>
          <w:sz w:val="28"/>
        </w:rPr>
        <w:t xml:space="preserve"> поселение муниципальному образованию Староминский район </w:t>
      </w:r>
    </w:p>
    <w:p w:rsidR="00B0239A" w:rsidRPr="00B0239A" w:rsidRDefault="00B0239A" w:rsidP="00B0239A">
      <w:pPr>
        <w:jc w:val="center"/>
        <w:rPr>
          <w:sz w:val="28"/>
        </w:rPr>
      </w:pPr>
    </w:p>
    <w:p w:rsidR="00B0239A" w:rsidRPr="00B0239A" w:rsidRDefault="00B0239A" w:rsidP="00B0239A">
      <w:pPr>
        <w:jc w:val="center"/>
        <w:rPr>
          <w:sz w:val="28"/>
        </w:rPr>
      </w:pPr>
    </w:p>
    <w:p w:rsidR="00B0239A" w:rsidRPr="00B0239A" w:rsidRDefault="00B0239A" w:rsidP="00B0239A">
      <w:pPr>
        <w:rPr>
          <w:sz w:val="28"/>
        </w:rPr>
      </w:pPr>
      <w:r w:rsidRPr="00B0239A">
        <w:rPr>
          <w:sz w:val="28"/>
        </w:rPr>
        <w:t xml:space="preserve">ст. </w:t>
      </w:r>
      <w:r w:rsidR="00834219">
        <w:rPr>
          <w:sz w:val="28"/>
        </w:rPr>
        <w:t>Новоясенская</w:t>
      </w:r>
      <w:r w:rsidRPr="00B0239A">
        <w:rPr>
          <w:sz w:val="28"/>
        </w:rPr>
        <w:tab/>
      </w:r>
      <w:r w:rsidRPr="00B0239A">
        <w:rPr>
          <w:sz w:val="28"/>
        </w:rPr>
        <w:tab/>
      </w:r>
      <w:r w:rsidRPr="00B0239A">
        <w:rPr>
          <w:sz w:val="28"/>
        </w:rPr>
        <w:tab/>
      </w:r>
      <w:r w:rsidRPr="00B0239A">
        <w:rPr>
          <w:sz w:val="28"/>
        </w:rPr>
        <w:tab/>
      </w:r>
      <w:r w:rsidRPr="00B0239A">
        <w:rPr>
          <w:sz w:val="28"/>
        </w:rPr>
        <w:tab/>
      </w:r>
      <w:r w:rsidRPr="00B0239A">
        <w:rPr>
          <w:sz w:val="28"/>
        </w:rPr>
        <w:tab/>
        <w:t>«___» _____________ 2020 год</w:t>
      </w:r>
    </w:p>
    <w:p w:rsidR="00B0239A" w:rsidRPr="00B0239A" w:rsidRDefault="00B0239A" w:rsidP="00B0239A">
      <w:pPr>
        <w:rPr>
          <w:sz w:val="28"/>
        </w:rPr>
      </w:pPr>
    </w:p>
    <w:p w:rsidR="00B0239A" w:rsidRPr="00B0239A" w:rsidRDefault="00B0239A" w:rsidP="00B0239A">
      <w:pPr>
        <w:rPr>
          <w:sz w:val="28"/>
        </w:rPr>
      </w:pPr>
    </w:p>
    <w:p w:rsidR="00B0239A" w:rsidRPr="00B0239A" w:rsidRDefault="00B0239A" w:rsidP="00D23B86">
      <w:pPr>
        <w:ind w:firstLine="709"/>
        <w:jc w:val="both"/>
        <w:rPr>
          <w:b/>
          <w:sz w:val="28"/>
        </w:rPr>
      </w:pPr>
      <w:r w:rsidRPr="00B0239A">
        <w:rPr>
          <w:sz w:val="28"/>
        </w:rPr>
        <w:t xml:space="preserve">Совет </w:t>
      </w:r>
      <w:r w:rsidR="00834219">
        <w:rPr>
          <w:sz w:val="28"/>
        </w:rPr>
        <w:t>Новоясенского</w:t>
      </w:r>
      <w:r w:rsidRPr="00B0239A">
        <w:rPr>
          <w:sz w:val="28"/>
        </w:rPr>
        <w:t xml:space="preserve"> сельско</w:t>
      </w:r>
      <w:r w:rsidR="00D23B86">
        <w:rPr>
          <w:sz w:val="28"/>
        </w:rPr>
        <w:t>го</w:t>
      </w:r>
      <w:r w:rsidRPr="00B0239A">
        <w:rPr>
          <w:sz w:val="28"/>
        </w:rPr>
        <w:t xml:space="preserve"> поселени</w:t>
      </w:r>
      <w:r w:rsidR="00D23B86">
        <w:rPr>
          <w:sz w:val="28"/>
        </w:rPr>
        <w:t>я Староминского района</w:t>
      </w:r>
      <w:r w:rsidRPr="00B0239A">
        <w:rPr>
          <w:sz w:val="28"/>
        </w:rPr>
        <w:t xml:space="preserve">, в лице </w:t>
      </w:r>
      <w:r w:rsidR="00731D80">
        <w:rPr>
          <w:sz w:val="28"/>
        </w:rPr>
        <w:t>п</w:t>
      </w:r>
      <w:r w:rsidRPr="00B0239A">
        <w:rPr>
          <w:sz w:val="28"/>
        </w:rPr>
        <w:t xml:space="preserve">редседателя Совета </w:t>
      </w:r>
      <w:r w:rsidR="00834219">
        <w:rPr>
          <w:sz w:val="28"/>
        </w:rPr>
        <w:t xml:space="preserve">Новоясенского </w:t>
      </w:r>
      <w:r w:rsidR="00D23B86" w:rsidRPr="00B0239A">
        <w:rPr>
          <w:sz w:val="28"/>
        </w:rPr>
        <w:t>сельско</w:t>
      </w:r>
      <w:r w:rsidR="00D23B86">
        <w:rPr>
          <w:sz w:val="28"/>
        </w:rPr>
        <w:t>го</w:t>
      </w:r>
      <w:r w:rsidR="00D23B86" w:rsidRPr="00B0239A">
        <w:rPr>
          <w:sz w:val="28"/>
        </w:rPr>
        <w:t xml:space="preserve"> поселени</w:t>
      </w:r>
      <w:r w:rsidR="00D23B86">
        <w:rPr>
          <w:sz w:val="28"/>
        </w:rPr>
        <w:t xml:space="preserve">я Староминского района </w:t>
      </w:r>
      <w:r w:rsidR="00362529">
        <w:rPr>
          <w:sz w:val="28"/>
        </w:rPr>
        <w:t>_____________________________________________</w:t>
      </w:r>
      <w:r w:rsidR="00D23B86">
        <w:rPr>
          <w:sz w:val="28"/>
        </w:rPr>
        <w:t>________________</w:t>
      </w:r>
      <w:r w:rsidRPr="00B0239A">
        <w:rPr>
          <w:sz w:val="28"/>
        </w:rPr>
        <w:t xml:space="preserve">, </w:t>
      </w:r>
    </w:p>
    <w:p w:rsidR="00B0239A" w:rsidRPr="00B0239A" w:rsidRDefault="00D23B86" w:rsidP="00D23B86">
      <w:pPr>
        <w:ind w:firstLine="709"/>
        <w:jc w:val="both"/>
        <w:rPr>
          <w:b/>
          <w:sz w:val="28"/>
        </w:rPr>
      </w:pPr>
      <w:r>
        <w:rPr>
          <w:sz w:val="28"/>
        </w:rPr>
        <w:t xml:space="preserve">Администрация </w:t>
      </w:r>
      <w:r w:rsidR="00834219" w:rsidRPr="00834219">
        <w:rPr>
          <w:sz w:val="28"/>
        </w:rPr>
        <w:t>Новоясенского</w:t>
      </w:r>
      <w:r w:rsidR="00B0239A" w:rsidRPr="00B0239A">
        <w:rPr>
          <w:sz w:val="28"/>
        </w:rPr>
        <w:t xml:space="preserve"> сельско</w:t>
      </w:r>
      <w:r>
        <w:rPr>
          <w:sz w:val="28"/>
        </w:rPr>
        <w:t>го</w:t>
      </w:r>
      <w:r w:rsidR="00B0239A" w:rsidRPr="00B0239A">
        <w:rPr>
          <w:sz w:val="28"/>
        </w:rPr>
        <w:t xml:space="preserve"> поселени</w:t>
      </w:r>
      <w:r>
        <w:rPr>
          <w:sz w:val="28"/>
        </w:rPr>
        <w:t>я</w:t>
      </w:r>
      <w:r w:rsidR="00B0239A" w:rsidRPr="00B0239A">
        <w:rPr>
          <w:sz w:val="28"/>
        </w:rPr>
        <w:t xml:space="preserve"> Староминского района, </w:t>
      </w:r>
      <w:r w:rsidRPr="00B0239A">
        <w:rPr>
          <w:sz w:val="28"/>
        </w:rPr>
        <w:t xml:space="preserve">в лице </w:t>
      </w:r>
      <w:r w:rsidR="00731D80">
        <w:rPr>
          <w:sz w:val="28"/>
        </w:rPr>
        <w:t>г</w:t>
      </w:r>
      <w:r w:rsidRPr="00B0239A">
        <w:rPr>
          <w:sz w:val="28"/>
        </w:rPr>
        <w:t>лав</w:t>
      </w:r>
      <w:r>
        <w:rPr>
          <w:sz w:val="28"/>
        </w:rPr>
        <w:t>ы</w:t>
      </w:r>
      <w:r w:rsidRPr="00D23B86">
        <w:rPr>
          <w:sz w:val="28"/>
        </w:rPr>
        <w:t xml:space="preserve"> </w:t>
      </w:r>
      <w:r w:rsidR="00834219" w:rsidRPr="00834219">
        <w:rPr>
          <w:sz w:val="28"/>
        </w:rPr>
        <w:t xml:space="preserve">Новоясенского </w:t>
      </w:r>
      <w:r w:rsidRPr="00B0239A">
        <w:rPr>
          <w:sz w:val="28"/>
        </w:rPr>
        <w:t xml:space="preserve"> сельско</w:t>
      </w:r>
      <w:r>
        <w:rPr>
          <w:sz w:val="28"/>
        </w:rPr>
        <w:t>го</w:t>
      </w:r>
      <w:r w:rsidRPr="00B0239A">
        <w:rPr>
          <w:sz w:val="28"/>
        </w:rPr>
        <w:t xml:space="preserve"> поселени</w:t>
      </w:r>
      <w:r>
        <w:rPr>
          <w:sz w:val="28"/>
        </w:rPr>
        <w:t>я</w:t>
      </w:r>
      <w:r w:rsidRPr="00B0239A">
        <w:rPr>
          <w:sz w:val="28"/>
        </w:rPr>
        <w:t xml:space="preserve"> Староминского района</w:t>
      </w:r>
      <w:r w:rsidR="000F0425">
        <w:rPr>
          <w:sz w:val="28"/>
        </w:rPr>
        <w:t>______________________________________________________________</w:t>
      </w:r>
      <w:r w:rsidRPr="00B0239A">
        <w:rPr>
          <w:sz w:val="28"/>
        </w:rPr>
        <w:t xml:space="preserve">,  </w:t>
      </w:r>
      <w:r w:rsidR="00B0239A" w:rsidRPr="00B0239A">
        <w:rPr>
          <w:sz w:val="28"/>
        </w:rPr>
        <w:t xml:space="preserve">действующие на основании </w:t>
      </w:r>
      <w:r w:rsidR="000F0425">
        <w:rPr>
          <w:sz w:val="28"/>
        </w:rPr>
        <w:t xml:space="preserve">Устава </w:t>
      </w:r>
      <w:r w:rsidR="00834219" w:rsidRPr="00834219">
        <w:rPr>
          <w:sz w:val="28"/>
        </w:rPr>
        <w:t>Новоясенского</w:t>
      </w:r>
      <w:r w:rsidR="000F0425">
        <w:rPr>
          <w:sz w:val="28"/>
        </w:rPr>
        <w:t xml:space="preserve"> сельского поселения Староминского района</w:t>
      </w:r>
      <w:r w:rsidR="00B0239A" w:rsidRPr="00B0239A">
        <w:rPr>
          <w:sz w:val="28"/>
        </w:rPr>
        <w:t xml:space="preserve">, именуемое в дальнейшем «Поселение», с одной стороны и Совет муниципального образования Староминский район, в лице </w:t>
      </w:r>
      <w:r w:rsidR="00731D80">
        <w:rPr>
          <w:sz w:val="28"/>
        </w:rPr>
        <w:t>п</w:t>
      </w:r>
      <w:r w:rsidR="00B0239A" w:rsidRPr="00B0239A">
        <w:rPr>
          <w:sz w:val="28"/>
        </w:rPr>
        <w:t>редседателя Совета</w:t>
      </w:r>
      <w:r w:rsidR="000F0425" w:rsidRPr="000F0425">
        <w:rPr>
          <w:sz w:val="28"/>
        </w:rPr>
        <w:t xml:space="preserve"> </w:t>
      </w:r>
      <w:r w:rsidR="000F0425" w:rsidRPr="00B0239A">
        <w:rPr>
          <w:sz w:val="28"/>
        </w:rPr>
        <w:t>муниципального образования Староминский район</w:t>
      </w:r>
      <w:r w:rsidR="00B0239A" w:rsidRPr="00B0239A">
        <w:rPr>
          <w:sz w:val="28"/>
        </w:rPr>
        <w:t xml:space="preserve"> </w:t>
      </w:r>
      <w:r w:rsidR="00362529">
        <w:rPr>
          <w:sz w:val="28"/>
        </w:rPr>
        <w:t>_________________________________________________</w:t>
      </w:r>
      <w:r>
        <w:rPr>
          <w:sz w:val="28"/>
        </w:rPr>
        <w:t>___________________</w:t>
      </w:r>
      <w:r w:rsidR="00B0239A" w:rsidRPr="00B0239A">
        <w:rPr>
          <w:sz w:val="28"/>
        </w:rPr>
        <w:t xml:space="preserve">, </w:t>
      </w:r>
    </w:p>
    <w:p w:rsidR="00B0239A" w:rsidRPr="00B0239A" w:rsidRDefault="00B0239A" w:rsidP="00D23B86">
      <w:pPr>
        <w:ind w:firstLine="709"/>
        <w:jc w:val="both"/>
        <w:rPr>
          <w:b/>
          <w:sz w:val="28"/>
        </w:rPr>
      </w:pPr>
      <w:r w:rsidRPr="00B0239A">
        <w:rPr>
          <w:sz w:val="28"/>
        </w:rPr>
        <w:t xml:space="preserve">Администрация муниципального образования Староминский район, в лице главы муниципального образования Староминский район </w:t>
      </w:r>
      <w:r w:rsidR="00362529">
        <w:rPr>
          <w:sz w:val="28"/>
        </w:rPr>
        <w:t>________________________________________</w:t>
      </w:r>
      <w:r w:rsidR="000F0425">
        <w:rPr>
          <w:sz w:val="28"/>
        </w:rPr>
        <w:t>____________________________</w:t>
      </w:r>
      <w:r w:rsidR="00D23B86">
        <w:rPr>
          <w:sz w:val="28"/>
        </w:rPr>
        <w:t xml:space="preserve">, </w:t>
      </w:r>
      <w:r w:rsidRPr="00B0239A">
        <w:rPr>
          <w:sz w:val="28"/>
        </w:rPr>
        <w:t>действующи</w:t>
      </w:r>
      <w:r w:rsidR="00D23B86">
        <w:rPr>
          <w:sz w:val="28"/>
        </w:rPr>
        <w:t>е</w:t>
      </w:r>
      <w:r w:rsidRPr="00B0239A">
        <w:rPr>
          <w:sz w:val="28"/>
        </w:rPr>
        <w:t xml:space="preserve"> на основании Устава муниципального образования</w:t>
      </w:r>
      <w:r w:rsidR="000F0425">
        <w:rPr>
          <w:sz w:val="28"/>
        </w:rPr>
        <w:t xml:space="preserve"> Староминский район</w:t>
      </w:r>
      <w:r w:rsidRPr="00B0239A">
        <w:rPr>
          <w:sz w:val="28"/>
        </w:rPr>
        <w:t xml:space="preserve">, с другой стороны, совместно именуемые в дальнейшем «Муниципальный район», далее именуемые Стороны, заключили настоящее соглашение о нижеследующем: </w:t>
      </w:r>
    </w:p>
    <w:p w:rsidR="00B0239A" w:rsidRPr="00B0239A" w:rsidRDefault="00B0239A" w:rsidP="00B0239A">
      <w:pPr>
        <w:jc w:val="both"/>
        <w:rPr>
          <w:sz w:val="28"/>
        </w:rPr>
      </w:pPr>
    </w:p>
    <w:p w:rsidR="00B0239A" w:rsidRPr="00B0239A" w:rsidRDefault="000F0425" w:rsidP="000F0425">
      <w:pPr>
        <w:jc w:val="center"/>
        <w:rPr>
          <w:b/>
          <w:sz w:val="28"/>
        </w:rPr>
      </w:pPr>
      <w:r>
        <w:rPr>
          <w:b/>
          <w:sz w:val="28"/>
          <w:lang w:val="en-US"/>
        </w:rPr>
        <w:t>I</w:t>
      </w:r>
      <w:r w:rsidRPr="00E24710">
        <w:rPr>
          <w:b/>
          <w:sz w:val="28"/>
        </w:rPr>
        <w:t>.</w:t>
      </w:r>
      <w:r w:rsidR="00B0239A" w:rsidRPr="00B0239A">
        <w:rPr>
          <w:b/>
          <w:sz w:val="28"/>
        </w:rPr>
        <w:t>Общие положения</w:t>
      </w:r>
    </w:p>
    <w:p w:rsidR="00B0239A" w:rsidRPr="00B0239A" w:rsidRDefault="00B0239A" w:rsidP="00B0239A">
      <w:pPr>
        <w:rPr>
          <w:sz w:val="28"/>
        </w:rPr>
      </w:pPr>
    </w:p>
    <w:p w:rsidR="00B0239A" w:rsidRPr="00B0239A" w:rsidRDefault="00B0239A" w:rsidP="000F0425">
      <w:pPr>
        <w:suppressAutoHyphens w:val="0"/>
        <w:ind w:firstLine="709"/>
        <w:jc w:val="both"/>
        <w:rPr>
          <w:color w:val="000000"/>
          <w:sz w:val="28"/>
          <w:szCs w:val="20"/>
          <w:lang w:eastAsia="ru-RU"/>
        </w:rPr>
      </w:pPr>
      <w:r w:rsidRPr="00B0239A">
        <w:rPr>
          <w:color w:val="000000"/>
          <w:sz w:val="28"/>
          <w:szCs w:val="20"/>
          <w:lang w:eastAsia="ru-RU"/>
        </w:rPr>
        <w:t xml:space="preserve">1.1.Поселение передает, а Муниципальный район принимает и осуществляет полномочия, перечисленные в пункте 2.1. настоящего Соглашения. </w:t>
      </w:r>
    </w:p>
    <w:p w:rsidR="00B0239A" w:rsidRPr="00B0239A" w:rsidRDefault="00B0239A" w:rsidP="000F0425">
      <w:pPr>
        <w:suppressAutoHyphens w:val="0"/>
        <w:ind w:firstLine="709"/>
        <w:jc w:val="both"/>
        <w:rPr>
          <w:color w:val="000000"/>
          <w:sz w:val="28"/>
          <w:szCs w:val="20"/>
          <w:lang w:eastAsia="ru-RU"/>
        </w:rPr>
      </w:pPr>
      <w:r w:rsidRPr="00B0239A">
        <w:rPr>
          <w:color w:val="000000"/>
          <w:sz w:val="28"/>
          <w:szCs w:val="20"/>
          <w:lang w:eastAsia="ru-RU"/>
        </w:rPr>
        <w:t>1.2. Передача полномочий проводится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B0239A" w:rsidRPr="00B0239A" w:rsidRDefault="00B0239A" w:rsidP="000F0425">
      <w:pPr>
        <w:suppressAutoHyphens w:val="0"/>
        <w:ind w:firstLine="709"/>
        <w:jc w:val="both"/>
        <w:rPr>
          <w:color w:val="000000"/>
          <w:sz w:val="28"/>
          <w:szCs w:val="20"/>
          <w:lang w:eastAsia="ru-RU"/>
        </w:rPr>
      </w:pPr>
      <w:r w:rsidRPr="00B0239A">
        <w:rPr>
          <w:color w:val="000000"/>
          <w:sz w:val="28"/>
          <w:szCs w:val="20"/>
          <w:lang w:eastAsia="ru-RU"/>
        </w:rPr>
        <w:t>1.3.Для осуществления полномочий Поселение из своего бюджета направляет в бюджет Муниципального района межбюджетные трансферты, определяемые в соответствии с пунктом 3.1. настоящего Соглашения.</w:t>
      </w:r>
    </w:p>
    <w:p w:rsidR="00B0239A" w:rsidRPr="00B0239A" w:rsidRDefault="00B0239A" w:rsidP="000F0425">
      <w:pPr>
        <w:suppressAutoHyphens w:val="0"/>
        <w:ind w:firstLine="709"/>
        <w:jc w:val="both"/>
        <w:rPr>
          <w:color w:val="000000"/>
          <w:sz w:val="28"/>
          <w:szCs w:val="20"/>
          <w:lang w:eastAsia="ru-RU"/>
        </w:rPr>
      </w:pPr>
      <w:r w:rsidRPr="00B0239A">
        <w:rPr>
          <w:color w:val="000000"/>
          <w:sz w:val="28"/>
          <w:szCs w:val="20"/>
          <w:lang w:eastAsia="ru-RU"/>
        </w:rPr>
        <w:lastRenderedPageBreak/>
        <w:t xml:space="preserve">1.4. Полномочия считаются переданными с момента </w:t>
      </w:r>
      <w:r w:rsidR="00362529">
        <w:rPr>
          <w:color w:val="000000"/>
          <w:sz w:val="28"/>
          <w:szCs w:val="20"/>
          <w:lang w:eastAsia="ru-RU"/>
        </w:rPr>
        <w:t xml:space="preserve">заключения </w:t>
      </w:r>
      <w:r w:rsidR="00DB63E8">
        <w:rPr>
          <w:color w:val="000000"/>
          <w:sz w:val="28"/>
          <w:szCs w:val="20"/>
          <w:lang w:eastAsia="ru-RU"/>
        </w:rPr>
        <w:t xml:space="preserve">настоящего </w:t>
      </w:r>
      <w:r w:rsidR="00362529">
        <w:rPr>
          <w:color w:val="000000"/>
          <w:sz w:val="28"/>
          <w:szCs w:val="20"/>
          <w:lang w:eastAsia="ru-RU"/>
        </w:rPr>
        <w:t>соглашения</w:t>
      </w:r>
      <w:r w:rsidRPr="00B0239A">
        <w:rPr>
          <w:color w:val="000000"/>
          <w:sz w:val="28"/>
          <w:szCs w:val="20"/>
          <w:lang w:eastAsia="ru-RU"/>
        </w:rPr>
        <w:t>.</w:t>
      </w:r>
    </w:p>
    <w:p w:rsidR="00B0239A" w:rsidRPr="00B0239A" w:rsidRDefault="00B0239A" w:rsidP="00B0239A">
      <w:pPr>
        <w:suppressAutoHyphens w:val="0"/>
        <w:jc w:val="both"/>
        <w:rPr>
          <w:color w:val="000000"/>
          <w:sz w:val="28"/>
          <w:szCs w:val="20"/>
          <w:lang w:eastAsia="ru-RU"/>
        </w:rPr>
      </w:pPr>
    </w:p>
    <w:p w:rsidR="00B0239A" w:rsidRPr="00B0239A" w:rsidRDefault="000F0425" w:rsidP="000F0425">
      <w:pPr>
        <w:suppressAutoHyphens w:val="0"/>
        <w:jc w:val="center"/>
        <w:rPr>
          <w:b/>
          <w:color w:val="000000"/>
          <w:sz w:val="28"/>
          <w:szCs w:val="20"/>
          <w:lang w:eastAsia="ru-RU"/>
        </w:rPr>
      </w:pPr>
      <w:r>
        <w:rPr>
          <w:b/>
          <w:color w:val="000000"/>
          <w:sz w:val="28"/>
          <w:szCs w:val="20"/>
          <w:lang w:val="en-US" w:eastAsia="ru-RU"/>
        </w:rPr>
        <w:t>II</w:t>
      </w:r>
      <w:r w:rsidRPr="000F0425">
        <w:rPr>
          <w:b/>
          <w:color w:val="000000"/>
          <w:sz w:val="28"/>
          <w:szCs w:val="20"/>
          <w:lang w:eastAsia="ru-RU"/>
        </w:rPr>
        <w:t>.</w:t>
      </w:r>
      <w:r w:rsidR="00B0239A" w:rsidRPr="00B0239A">
        <w:rPr>
          <w:b/>
          <w:color w:val="000000"/>
          <w:sz w:val="28"/>
          <w:szCs w:val="20"/>
          <w:lang w:eastAsia="ru-RU"/>
        </w:rPr>
        <w:t>Перечень полномочий, подлежащих передаче</w:t>
      </w:r>
    </w:p>
    <w:p w:rsidR="00B0239A" w:rsidRPr="00B0239A" w:rsidRDefault="00B0239A" w:rsidP="00B0239A">
      <w:pPr>
        <w:suppressAutoHyphens w:val="0"/>
        <w:jc w:val="both"/>
        <w:rPr>
          <w:color w:val="000000"/>
          <w:sz w:val="28"/>
          <w:szCs w:val="20"/>
          <w:lang w:eastAsia="ru-RU"/>
        </w:rPr>
      </w:pPr>
    </w:p>
    <w:p w:rsidR="000F0425" w:rsidRPr="000F0425" w:rsidRDefault="00B0239A" w:rsidP="000F0425">
      <w:pPr>
        <w:pStyle w:val="aff7"/>
        <w:numPr>
          <w:ilvl w:val="1"/>
          <w:numId w:val="26"/>
        </w:numPr>
        <w:suppressAutoHyphens w:val="0"/>
        <w:ind w:left="0" w:firstLine="709"/>
        <w:jc w:val="both"/>
        <w:rPr>
          <w:b/>
          <w:color w:val="000000"/>
          <w:sz w:val="28"/>
          <w:szCs w:val="20"/>
          <w:lang w:eastAsia="ru-RU"/>
        </w:rPr>
      </w:pPr>
      <w:r w:rsidRPr="000F0425">
        <w:rPr>
          <w:color w:val="000000"/>
          <w:sz w:val="28"/>
          <w:szCs w:val="20"/>
          <w:lang w:eastAsia="ru-RU"/>
        </w:rPr>
        <w:t>В соответствии с пунктом 2 статьи 14</w:t>
      </w:r>
      <w:r w:rsidR="000F0425" w:rsidRPr="000F0425">
        <w:rPr>
          <w:color w:val="000000"/>
          <w:sz w:val="28"/>
          <w:szCs w:val="20"/>
          <w:lang w:eastAsia="ru-RU"/>
        </w:rPr>
        <w:t xml:space="preserve">.1 Федерального закона от 06 октября </w:t>
      </w:r>
      <w:r w:rsidRPr="000F0425">
        <w:rPr>
          <w:color w:val="000000"/>
          <w:sz w:val="28"/>
          <w:szCs w:val="20"/>
          <w:lang w:eastAsia="ru-RU"/>
        </w:rPr>
        <w:t>2003 года № 131-ФЗ «Об общих принципах организации местного самоуправления в Российской Федерации»</w:t>
      </w:r>
      <w:r w:rsidR="00DB63E8" w:rsidRPr="000F0425">
        <w:rPr>
          <w:color w:val="000000"/>
          <w:sz w:val="28"/>
          <w:szCs w:val="20"/>
          <w:lang w:eastAsia="ru-RU"/>
        </w:rPr>
        <w:t xml:space="preserve">, п.1 решения Совета </w:t>
      </w:r>
      <w:r w:rsidR="0088038D" w:rsidRPr="0088038D">
        <w:rPr>
          <w:color w:val="000000"/>
          <w:sz w:val="28"/>
          <w:szCs w:val="20"/>
          <w:lang w:eastAsia="ru-RU"/>
        </w:rPr>
        <w:t xml:space="preserve">Новоясенского </w:t>
      </w:r>
      <w:r w:rsidR="00DB63E8" w:rsidRPr="000F0425">
        <w:rPr>
          <w:color w:val="000000"/>
          <w:sz w:val="28"/>
          <w:szCs w:val="20"/>
          <w:lang w:eastAsia="ru-RU"/>
        </w:rPr>
        <w:t xml:space="preserve">сельского поселения Староминского района </w:t>
      </w:r>
      <w:r w:rsidR="0088038D" w:rsidRPr="0088038D">
        <w:rPr>
          <w:color w:val="000000"/>
          <w:sz w:val="28"/>
          <w:szCs w:val="20"/>
          <w:lang w:eastAsia="ru-RU"/>
        </w:rPr>
        <w:t>от 29 сентября 2020 года № 13.4 «О передаче муниципальному образованию Староминский район отдельных полномочий в области градостроительной деятельности Новоясенского  сельского поселения Староминского района»</w:t>
      </w:r>
      <w:r w:rsidRPr="000F0425">
        <w:rPr>
          <w:color w:val="000000"/>
          <w:sz w:val="28"/>
          <w:szCs w:val="20"/>
          <w:lang w:eastAsia="ru-RU"/>
        </w:rPr>
        <w:t xml:space="preserve"> Поселение передает, а Муниципальный район принимает осуществление полномочий:</w:t>
      </w:r>
    </w:p>
    <w:p w:rsidR="00B0239A" w:rsidRPr="000F0425" w:rsidRDefault="000F0425" w:rsidP="000F0425">
      <w:pPr>
        <w:pStyle w:val="aff7"/>
        <w:suppressAutoHyphens w:val="0"/>
        <w:ind w:left="0" w:firstLine="709"/>
        <w:jc w:val="both"/>
        <w:rPr>
          <w:b/>
          <w:color w:val="000000"/>
          <w:sz w:val="28"/>
          <w:szCs w:val="20"/>
          <w:lang w:eastAsia="ru-RU"/>
        </w:rPr>
      </w:pPr>
      <w:r>
        <w:rPr>
          <w:color w:val="000000"/>
          <w:sz w:val="28"/>
          <w:szCs w:val="20"/>
          <w:lang w:eastAsia="ru-RU"/>
        </w:rPr>
        <w:t>-</w:t>
      </w:r>
      <w:r w:rsidR="00B0239A" w:rsidRPr="000F0425">
        <w:rPr>
          <w:color w:val="000000"/>
          <w:sz w:val="28"/>
          <w:szCs w:val="20"/>
          <w:lang w:eastAsia="ru-RU"/>
        </w:rPr>
        <w:t xml:space="preserve">в области архитектурной деятельности, установленные </w:t>
      </w:r>
      <w:proofErr w:type="spellStart"/>
      <w:r w:rsidR="00B0239A" w:rsidRPr="000F0425">
        <w:rPr>
          <w:color w:val="000000"/>
          <w:sz w:val="28"/>
          <w:szCs w:val="20"/>
          <w:lang w:eastAsia="ru-RU"/>
        </w:rPr>
        <w:t>ч.ч</w:t>
      </w:r>
      <w:proofErr w:type="spellEnd"/>
      <w:r w:rsidR="00B0239A" w:rsidRPr="000F0425">
        <w:rPr>
          <w:color w:val="000000"/>
          <w:sz w:val="28"/>
          <w:szCs w:val="20"/>
          <w:lang w:eastAsia="ru-RU"/>
        </w:rPr>
        <w:t>. 9, 11, 12, 14 ст. 55.31 Градостроительного кодекса РФ.</w:t>
      </w:r>
    </w:p>
    <w:p w:rsidR="00B0239A" w:rsidRPr="00B0239A" w:rsidRDefault="00B0239A" w:rsidP="000F0425">
      <w:pPr>
        <w:suppressAutoHyphens w:val="0"/>
        <w:jc w:val="center"/>
        <w:rPr>
          <w:color w:val="000000"/>
          <w:sz w:val="28"/>
          <w:szCs w:val="20"/>
          <w:lang w:eastAsia="ru-RU"/>
        </w:rPr>
      </w:pPr>
    </w:p>
    <w:p w:rsidR="00B0239A" w:rsidRPr="000F0425" w:rsidRDefault="00B0239A" w:rsidP="000F0425">
      <w:pPr>
        <w:pStyle w:val="aff7"/>
        <w:numPr>
          <w:ilvl w:val="0"/>
          <w:numId w:val="26"/>
        </w:numPr>
        <w:suppressAutoHyphens w:val="0"/>
        <w:ind w:left="0" w:firstLine="0"/>
        <w:jc w:val="center"/>
        <w:rPr>
          <w:b/>
          <w:color w:val="000000"/>
          <w:sz w:val="28"/>
          <w:szCs w:val="20"/>
          <w:lang w:eastAsia="ru-RU"/>
        </w:rPr>
      </w:pPr>
      <w:r w:rsidRPr="000F0425">
        <w:rPr>
          <w:b/>
          <w:color w:val="000000"/>
          <w:sz w:val="28"/>
          <w:szCs w:val="20"/>
          <w:lang w:eastAsia="ru-RU"/>
        </w:rPr>
        <w:t>Межбюджетные трансферты, передаваемые на осуществление передаваемых полномочий</w:t>
      </w:r>
    </w:p>
    <w:p w:rsidR="00B0239A" w:rsidRPr="00B0239A" w:rsidRDefault="00B0239A" w:rsidP="00B0239A">
      <w:pPr>
        <w:suppressAutoHyphens w:val="0"/>
        <w:jc w:val="both"/>
        <w:rPr>
          <w:color w:val="000000"/>
          <w:sz w:val="28"/>
          <w:szCs w:val="20"/>
          <w:lang w:eastAsia="ru-RU"/>
        </w:rPr>
      </w:pPr>
    </w:p>
    <w:p w:rsidR="00DB63E8" w:rsidRPr="00A50584" w:rsidRDefault="00B0239A" w:rsidP="00B0239A">
      <w:pPr>
        <w:suppressAutoHyphens w:val="0"/>
        <w:ind w:firstLine="720"/>
        <w:jc w:val="both"/>
        <w:rPr>
          <w:sz w:val="28"/>
          <w:szCs w:val="20"/>
          <w:lang w:eastAsia="ru-RU"/>
        </w:rPr>
      </w:pPr>
      <w:r w:rsidRPr="00B0239A">
        <w:rPr>
          <w:color w:val="000000"/>
          <w:sz w:val="28"/>
          <w:szCs w:val="20"/>
          <w:lang w:eastAsia="ru-RU"/>
        </w:rPr>
        <w:t xml:space="preserve">3.1. Администрацией Поселения в бюджете Поселения на </w:t>
      </w:r>
      <w:r w:rsidR="00DB63E8">
        <w:rPr>
          <w:color w:val="000000"/>
          <w:sz w:val="28"/>
          <w:szCs w:val="20"/>
          <w:lang w:eastAsia="ru-RU"/>
        </w:rPr>
        <w:t xml:space="preserve">первый </w:t>
      </w:r>
      <w:r w:rsidRPr="00B0239A">
        <w:rPr>
          <w:color w:val="000000"/>
          <w:sz w:val="28"/>
          <w:szCs w:val="20"/>
          <w:lang w:eastAsia="ru-RU"/>
        </w:rPr>
        <w:t xml:space="preserve">год </w:t>
      </w:r>
      <w:r w:rsidR="00DB63E8">
        <w:rPr>
          <w:color w:val="000000"/>
          <w:sz w:val="28"/>
          <w:szCs w:val="20"/>
          <w:lang w:eastAsia="ru-RU"/>
        </w:rPr>
        <w:t xml:space="preserve">действия соглашения </w:t>
      </w:r>
      <w:r w:rsidRPr="00B0239A">
        <w:rPr>
          <w:color w:val="000000"/>
          <w:sz w:val="28"/>
          <w:szCs w:val="20"/>
          <w:lang w:eastAsia="ru-RU"/>
        </w:rPr>
        <w:t xml:space="preserve">предусмотрено на финансирование осуществления передаваемых полномочий, указанных в п. 2.1. настоящего Соглашения (межбюджетных трансфертов) в сумме ______ </w:t>
      </w:r>
      <w:r w:rsidR="00DB63E8">
        <w:rPr>
          <w:color w:val="000000"/>
          <w:sz w:val="28"/>
          <w:szCs w:val="20"/>
          <w:lang w:eastAsia="ru-RU"/>
        </w:rPr>
        <w:t>рублей</w:t>
      </w:r>
      <w:r w:rsidR="00A50584" w:rsidRPr="00A50584">
        <w:rPr>
          <w:sz w:val="28"/>
          <w:szCs w:val="20"/>
          <w:lang w:eastAsia="ru-RU"/>
        </w:rPr>
        <w:t>, а также финансирование санкций за неисполнение Соглашения.</w:t>
      </w:r>
    </w:p>
    <w:p w:rsidR="00A50584" w:rsidRPr="00A50584" w:rsidRDefault="00A50584" w:rsidP="00A50584">
      <w:pPr>
        <w:suppressAutoHyphens w:val="0"/>
        <w:ind w:firstLine="720"/>
        <w:jc w:val="both"/>
        <w:rPr>
          <w:sz w:val="28"/>
          <w:szCs w:val="20"/>
          <w:lang w:eastAsia="ru-RU"/>
        </w:rPr>
      </w:pPr>
      <w:r w:rsidRPr="00A50584">
        <w:rPr>
          <w:sz w:val="28"/>
          <w:szCs w:val="20"/>
          <w:lang w:eastAsia="ru-RU"/>
        </w:rPr>
        <w:t>Ад</w:t>
      </w:r>
      <w:r w:rsidR="00731D80">
        <w:rPr>
          <w:sz w:val="28"/>
          <w:szCs w:val="20"/>
          <w:lang w:eastAsia="ru-RU"/>
        </w:rPr>
        <w:t>министрацией Поселения в бюджете</w:t>
      </w:r>
      <w:r w:rsidRPr="00A50584">
        <w:rPr>
          <w:sz w:val="28"/>
          <w:szCs w:val="20"/>
          <w:lang w:eastAsia="ru-RU"/>
        </w:rPr>
        <w:t xml:space="preserve"> Поселения на каждый очередной год будет предусмотрено на финансирование осуществления передаваемых полномочий, указанных в п. 2.1. настоящего Соглашения (межбюджетных трансфертов) в сумме ____ рублей, предоставляемых в бюджет Муниципального района, а также финансирование санкций за неисполнение Соглашения.</w:t>
      </w:r>
    </w:p>
    <w:p w:rsidR="00DB63E8" w:rsidRDefault="00DB63E8" w:rsidP="00B0239A">
      <w:pPr>
        <w:suppressAutoHyphens w:val="0"/>
        <w:ind w:firstLine="720"/>
        <w:jc w:val="both"/>
        <w:rPr>
          <w:color w:val="000000"/>
          <w:sz w:val="28"/>
          <w:szCs w:val="20"/>
          <w:lang w:eastAsia="ru-RU"/>
        </w:rPr>
      </w:pPr>
      <w:r>
        <w:rPr>
          <w:color w:val="000000"/>
          <w:sz w:val="28"/>
          <w:szCs w:val="20"/>
          <w:lang w:eastAsia="ru-RU"/>
        </w:rPr>
        <w:t xml:space="preserve">Объём межбюджетных трансфертов, </w:t>
      </w:r>
      <w:r w:rsidRPr="00B0239A">
        <w:rPr>
          <w:color w:val="000000"/>
          <w:sz w:val="28"/>
          <w:szCs w:val="20"/>
          <w:lang w:eastAsia="ru-RU"/>
        </w:rPr>
        <w:t>предоставляемых в бюджет Муниципального района</w:t>
      </w:r>
      <w:r w:rsidR="00662999">
        <w:rPr>
          <w:color w:val="000000"/>
          <w:sz w:val="28"/>
          <w:szCs w:val="20"/>
          <w:lang w:eastAsia="ru-RU"/>
        </w:rPr>
        <w:t xml:space="preserve"> </w:t>
      </w:r>
      <w:r w:rsidR="00B0239A" w:rsidRPr="00B0239A">
        <w:rPr>
          <w:color w:val="000000"/>
          <w:sz w:val="28"/>
          <w:szCs w:val="20"/>
          <w:lang w:eastAsia="ru-RU"/>
        </w:rPr>
        <w:t xml:space="preserve">на </w:t>
      </w:r>
      <w:r>
        <w:rPr>
          <w:color w:val="000000"/>
          <w:sz w:val="28"/>
          <w:szCs w:val="20"/>
          <w:lang w:eastAsia="ru-RU"/>
        </w:rPr>
        <w:t>последующие года определяется дополнительным соглашением.</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3.2. Ежегодный объем межбюджетных трансфертов, передаваемых из бюджета поселения в бюджет Муниципального района на осуществление переданных полномочий определяется при подготовке и принятии бюджета Поселения на очередной финансовый год</w:t>
      </w:r>
      <w:r w:rsidR="00A50584">
        <w:rPr>
          <w:color w:val="000000"/>
          <w:sz w:val="28"/>
          <w:szCs w:val="20"/>
          <w:lang w:eastAsia="ru-RU"/>
        </w:rPr>
        <w:t xml:space="preserve"> в соответствии с порядком предоставления иных межбюджетных трансфертов</w:t>
      </w:r>
      <w:r w:rsidRPr="00B0239A">
        <w:rPr>
          <w:color w:val="000000"/>
          <w:sz w:val="28"/>
          <w:szCs w:val="20"/>
          <w:lang w:eastAsia="ru-RU"/>
        </w:rPr>
        <w:t>.</w:t>
      </w:r>
    </w:p>
    <w:p w:rsidR="00A50584" w:rsidRDefault="00B0239A" w:rsidP="00B0239A">
      <w:pPr>
        <w:suppressAutoHyphens w:val="0"/>
        <w:ind w:firstLine="720"/>
        <w:jc w:val="both"/>
        <w:rPr>
          <w:color w:val="000000"/>
          <w:sz w:val="28"/>
          <w:szCs w:val="20"/>
          <w:lang w:eastAsia="ru-RU"/>
        </w:rPr>
      </w:pPr>
      <w:r w:rsidRPr="00B0239A">
        <w:rPr>
          <w:color w:val="000000"/>
          <w:sz w:val="28"/>
          <w:szCs w:val="20"/>
          <w:lang w:eastAsia="ru-RU"/>
        </w:rPr>
        <w:t xml:space="preserve">3.3. </w:t>
      </w:r>
      <w:r w:rsidR="00A50584">
        <w:rPr>
          <w:color w:val="000000"/>
          <w:sz w:val="28"/>
          <w:szCs w:val="20"/>
          <w:lang w:eastAsia="ru-RU"/>
        </w:rPr>
        <w:t>Перечисление средств межбюджетных трансфертов за 2020 год производится в срок 31</w:t>
      </w:r>
      <w:r w:rsidR="000F0425" w:rsidRPr="000F0425">
        <w:rPr>
          <w:color w:val="000000"/>
          <w:sz w:val="28"/>
          <w:szCs w:val="20"/>
          <w:lang w:eastAsia="ru-RU"/>
        </w:rPr>
        <w:t xml:space="preserve"> </w:t>
      </w:r>
      <w:r w:rsidR="000F0425">
        <w:rPr>
          <w:color w:val="000000"/>
          <w:sz w:val="28"/>
          <w:szCs w:val="20"/>
          <w:lang w:eastAsia="ru-RU"/>
        </w:rPr>
        <w:t xml:space="preserve">декабря </w:t>
      </w:r>
      <w:r w:rsidR="00A50584">
        <w:rPr>
          <w:color w:val="000000"/>
          <w:sz w:val="28"/>
          <w:szCs w:val="20"/>
          <w:lang w:eastAsia="ru-RU"/>
        </w:rPr>
        <w:t>2020 года.</w:t>
      </w:r>
    </w:p>
    <w:p w:rsidR="00D03A14" w:rsidRDefault="00D03A14" w:rsidP="00B0239A">
      <w:pPr>
        <w:suppressAutoHyphens w:val="0"/>
        <w:ind w:firstLine="720"/>
        <w:jc w:val="both"/>
      </w:pPr>
      <w:r>
        <w:rPr>
          <w:color w:val="000000"/>
          <w:sz w:val="28"/>
          <w:szCs w:val="20"/>
          <w:lang w:eastAsia="ru-RU"/>
        </w:rPr>
        <w:t xml:space="preserve">3.4. </w:t>
      </w:r>
      <w:r w:rsidR="00B0239A" w:rsidRPr="00B0239A">
        <w:rPr>
          <w:color w:val="000000"/>
          <w:sz w:val="28"/>
          <w:szCs w:val="20"/>
          <w:lang w:eastAsia="ru-RU"/>
        </w:rPr>
        <w:t xml:space="preserve">Перечисление средств межбюджетных трансфертов </w:t>
      </w:r>
      <w:r>
        <w:rPr>
          <w:color w:val="000000"/>
          <w:sz w:val="28"/>
          <w:szCs w:val="20"/>
          <w:lang w:eastAsia="ru-RU"/>
        </w:rPr>
        <w:t xml:space="preserve">за первый, второй, третий квартал финансового года </w:t>
      </w:r>
      <w:r w:rsidR="00B0239A" w:rsidRPr="00B0239A">
        <w:rPr>
          <w:color w:val="000000"/>
          <w:sz w:val="28"/>
          <w:szCs w:val="20"/>
          <w:lang w:eastAsia="ru-RU"/>
        </w:rPr>
        <w:t>производится ежеквартально, до 10-го числ</w:t>
      </w:r>
      <w:r w:rsidR="00A50584">
        <w:rPr>
          <w:color w:val="000000"/>
          <w:sz w:val="28"/>
          <w:szCs w:val="20"/>
          <w:lang w:eastAsia="ru-RU"/>
        </w:rPr>
        <w:t>а</w:t>
      </w:r>
      <w:r w:rsidR="00B0239A" w:rsidRPr="00B0239A">
        <w:rPr>
          <w:color w:val="000000"/>
          <w:sz w:val="28"/>
          <w:szCs w:val="20"/>
          <w:lang w:eastAsia="ru-RU"/>
        </w:rPr>
        <w:t xml:space="preserve"> месяца, следующего за отчетным периодом.</w:t>
      </w:r>
    </w:p>
    <w:p w:rsidR="00B0239A" w:rsidRDefault="00D03A14" w:rsidP="00B0239A">
      <w:pPr>
        <w:suppressAutoHyphens w:val="0"/>
        <w:ind w:firstLine="720"/>
        <w:jc w:val="both"/>
        <w:rPr>
          <w:color w:val="000000"/>
          <w:sz w:val="28"/>
          <w:szCs w:val="20"/>
          <w:lang w:eastAsia="ru-RU"/>
        </w:rPr>
      </w:pPr>
      <w:r w:rsidRPr="00D03A14">
        <w:rPr>
          <w:color w:val="000000"/>
          <w:sz w:val="28"/>
          <w:szCs w:val="20"/>
          <w:lang w:eastAsia="ru-RU"/>
        </w:rPr>
        <w:t xml:space="preserve">Перечисление средств межбюджетных трансфертов за </w:t>
      </w:r>
      <w:r>
        <w:rPr>
          <w:color w:val="000000"/>
          <w:sz w:val="28"/>
          <w:szCs w:val="20"/>
          <w:lang w:eastAsia="ru-RU"/>
        </w:rPr>
        <w:t xml:space="preserve">четвёртый </w:t>
      </w:r>
      <w:r w:rsidRPr="00D03A14">
        <w:rPr>
          <w:color w:val="000000"/>
          <w:sz w:val="28"/>
          <w:szCs w:val="20"/>
          <w:lang w:eastAsia="ru-RU"/>
        </w:rPr>
        <w:t xml:space="preserve">квартал производится до </w:t>
      </w:r>
      <w:r>
        <w:rPr>
          <w:color w:val="000000"/>
          <w:sz w:val="28"/>
          <w:szCs w:val="20"/>
          <w:lang w:eastAsia="ru-RU"/>
        </w:rPr>
        <w:t>2</w:t>
      </w:r>
      <w:r w:rsidRPr="00D03A14">
        <w:rPr>
          <w:color w:val="000000"/>
          <w:sz w:val="28"/>
          <w:szCs w:val="20"/>
          <w:lang w:eastAsia="ru-RU"/>
        </w:rPr>
        <w:t xml:space="preserve">0-го </w:t>
      </w:r>
      <w:r>
        <w:rPr>
          <w:color w:val="000000"/>
          <w:sz w:val="28"/>
          <w:szCs w:val="20"/>
          <w:lang w:eastAsia="ru-RU"/>
        </w:rPr>
        <w:t>декабря финансового года.</w:t>
      </w:r>
    </w:p>
    <w:p w:rsidR="000F0425" w:rsidRPr="00B0239A" w:rsidRDefault="000F0425" w:rsidP="00B0239A">
      <w:pPr>
        <w:suppressAutoHyphens w:val="0"/>
        <w:ind w:firstLine="720"/>
        <w:jc w:val="both"/>
        <w:rPr>
          <w:color w:val="000000"/>
          <w:sz w:val="28"/>
          <w:szCs w:val="20"/>
          <w:lang w:eastAsia="ru-RU"/>
        </w:rPr>
      </w:pPr>
    </w:p>
    <w:p w:rsidR="00B0239A" w:rsidRPr="00B0239A" w:rsidRDefault="00B0239A" w:rsidP="00731D80">
      <w:pPr>
        <w:numPr>
          <w:ilvl w:val="0"/>
          <w:numId w:val="26"/>
        </w:numPr>
        <w:suppressAutoHyphens w:val="0"/>
        <w:ind w:left="0" w:firstLine="0"/>
        <w:jc w:val="center"/>
        <w:rPr>
          <w:b/>
          <w:color w:val="000000"/>
          <w:sz w:val="28"/>
          <w:szCs w:val="20"/>
          <w:lang w:eastAsia="ru-RU"/>
        </w:rPr>
      </w:pPr>
      <w:r w:rsidRPr="00B0239A">
        <w:rPr>
          <w:b/>
          <w:color w:val="000000"/>
          <w:sz w:val="28"/>
          <w:szCs w:val="20"/>
          <w:lang w:eastAsia="ru-RU"/>
        </w:rPr>
        <w:t>Контроль за осуществлением полномочий, ответственность сторон</w:t>
      </w:r>
    </w:p>
    <w:p w:rsidR="00B0239A" w:rsidRPr="00B0239A" w:rsidRDefault="00B0239A" w:rsidP="00B0239A">
      <w:pPr>
        <w:suppressAutoHyphens w:val="0"/>
        <w:jc w:val="both"/>
        <w:rPr>
          <w:color w:val="000000"/>
          <w:sz w:val="28"/>
          <w:szCs w:val="20"/>
          <w:lang w:eastAsia="ru-RU"/>
        </w:rPr>
      </w:pP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4.1. Представительный орган Поселения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 xml:space="preserve">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и не позднее чем за 3 дня до начала работы соответствующей комиссии, и имеет право направить своих представителей для участия в работе комиссии. </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неуплату неустойки в размере 1% от суммы межбюджетных трансфертов за отчетный год, выделенных из бюджета Поселения на осуществление указанных полномочий.</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4.4. Муниципальный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4.5. В случае неисполнения Поселением, втекающих из настоящего Соглашения обязательств по финансированию осуществления Муниципальным районам переданных ему полномочий, Муниципальный район вправе требовать расторжения данного Соглашения и уплаты неустойки в размере 1% от суммы межбюджетных трансфертов за отчетный год</w:t>
      </w:r>
      <w:r w:rsidR="00D03A14">
        <w:rPr>
          <w:color w:val="000000"/>
          <w:sz w:val="28"/>
          <w:szCs w:val="20"/>
          <w:lang w:eastAsia="ru-RU"/>
        </w:rPr>
        <w:t>.</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4.6. Муниципальный район обеспечивает ежеквартальное, не позднее 15 числа первого квартала, следующего за отчетным, предоставление информации о расходовании выделенных Поселением межбюджетных трансфертов.</w:t>
      </w:r>
    </w:p>
    <w:p w:rsidR="00B0239A" w:rsidRPr="00B0239A" w:rsidRDefault="00B0239A" w:rsidP="00B0239A">
      <w:pPr>
        <w:suppressAutoHyphens w:val="0"/>
        <w:jc w:val="both"/>
        <w:rPr>
          <w:color w:val="000000"/>
          <w:sz w:val="28"/>
          <w:szCs w:val="20"/>
          <w:lang w:eastAsia="ru-RU"/>
        </w:rPr>
      </w:pPr>
    </w:p>
    <w:p w:rsidR="00B0239A" w:rsidRPr="00B0239A" w:rsidRDefault="00B0239A" w:rsidP="000F0425">
      <w:pPr>
        <w:numPr>
          <w:ilvl w:val="0"/>
          <w:numId w:val="26"/>
        </w:numPr>
        <w:suppressAutoHyphens w:val="0"/>
        <w:ind w:left="0" w:firstLine="0"/>
        <w:jc w:val="center"/>
        <w:rPr>
          <w:b/>
          <w:color w:val="000000"/>
          <w:sz w:val="28"/>
          <w:szCs w:val="20"/>
          <w:lang w:eastAsia="ru-RU"/>
        </w:rPr>
      </w:pPr>
      <w:r w:rsidRPr="00B0239A">
        <w:rPr>
          <w:b/>
          <w:color w:val="000000"/>
          <w:sz w:val="28"/>
          <w:szCs w:val="20"/>
          <w:lang w:eastAsia="ru-RU"/>
        </w:rPr>
        <w:t>Срок действия, основания и порядок прекращения действия соглашения</w:t>
      </w:r>
    </w:p>
    <w:p w:rsidR="00B0239A" w:rsidRPr="00B0239A" w:rsidRDefault="00B0239A" w:rsidP="00B0239A">
      <w:pPr>
        <w:suppressAutoHyphens w:val="0"/>
        <w:jc w:val="both"/>
        <w:rPr>
          <w:color w:val="000000"/>
          <w:sz w:val="28"/>
          <w:szCs w:val="20"/>
          <w:lang w:eastAsia="ru-RU"/>
        </w:rPr>
      </w:pP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 xml:space="preserve">5.1. Настоящее Соглашение действует </w:t>
      </w:r>
      <w:r w:rsidR="00D03A14">
        <w:rPr>
          <w:color w:val="000000"/>
          <w:sz w:val="28"/>
          <w:szCs w:val="20"/>
          <w:lang w:eastAsia="ru-RU"/>
        </w:rPr>
        <w:t>в период с даты заключения п</w:t>
      </w:r>
      <w:r w:rsidRPr="00B0239A">
        <w:rPr>
          <w:color w:val="000000"/>
          <w:sz w:val="28"/>
          <w:szCs w:val="20"/>
          <w:lang w:eastAsia="ru-RU"/>
        </w:rPr>
        <w:t>о 31</w:t>
      </w:r>
      <w:r w:rsidR="00731D80">
        <w:rPr>
          <w:color w:val="000000"/>
          <w:sz w:val="28"/>
          <w:szCs w:val="20"/>
          <w:lang w:eastAsia="ru-RU"/>
        </w:rPr>
        <w:t xml:space="preserve"> декабря </w:t>
      </w:r>
      <w:r w:rsidRPr="00B0239A">
        <w:rPr>
          <w:color w:val="000000"/>
          <w:sz w:val="28"/>
          <w:szCs w:val="20"/>
          <w:lang w:eastAsia="ru-RU"/>
        </w:rPr>
        <w:t>2030 года.</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5.2. Действие настоящего Соглашения может быть прекращено досрочно:</w:t>
      </w:r>
    </w:p>
    <w:p w:rsidR="00B0239A" w:rsidRPr="00B0239A" w:rsidRDefault="00B0239A" w:rsidP="00B0239A">
      <w:pPr>
        <w:suppressAutoHyphens w:val="0"/>
        <w:ind w:firstLine="709"/>
        <w:jc w:val="both"/>
        <w:rPr>
          <w:color w:val="000000"/>
          <w:sz w:val="28"/>
          <w:szCs w:val="20"/>
          <w:lang w:eastAsia="ru-RU"/>
        </w:rPr>
      </w:pPr>
      <w:r w:rsidRPr="00B0239A">
        <w:rPr>
          <w:color w:val="000000"/>
          <w:sz w:val="28"/>
          <w:szCs w:val="20"/>
          <w:lang w:eastAsia="ru-RU"/>
        </w:rPr>
        <w:t>5.2.1. по соглашению Сторон.</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5.2.2. в одностороннем порядке в случае:</w:t>
      </w:r>
    </w:p>
    <w:p w:rsidR="00B0239A" w:rsidRPr="00B0239A" w:rsidRDefault="00B0239A" w:rsidP="00B0239A">
      <w:pPr>
        <w:numPr>
          <w:ilvl w:val="0"/>
          <w:numId w:val="24"/>
        </w:numPr>
        <w:suppressAutoHyphens w:val="0"/>
        <w:ind w:left="0" w:firstLine="709"/>
        <w:jc w:val="both"/>
        <w:rPr>
          <w:color w:val="000000"/>
          <w:sz w:val="28"/>
          <w:szCs w:val="20"/>
          <w:lang w:eastAsia="ru-RU"/>
        </w:rPr>
      </w:pPr>
      <w:r w:rsidRPr="00B0239A">
        <w:rPr>
          <w:color w:val="000000"/>
          <w:sz w:val="28"/>
          <w:szCs w:val="20"/>
          <w:lang w:eastAsia="ru-RU"/>
        </w:rPr>
        <w:t>изменения действующего законодательства Российской Федерации и (или) законодательства Краснодарского края;</w:t>
      </w:r>
    </w:p>
    <w:p w:rsidR="00B0239A" w:rsidRPr="00B0239A" w:rsidRDefault="00B0239A" w:rsidP="00B0239A">
      <w:pPr>
        <w:numPr>
          <w:ilvl w:val="0"/>
          <w:numId w:val="24"/>
        </w:numPr>
        <w:suppressAutoHyphens w:val="0"/>
        <w:ind w:left="0" w:firstLine="709"/>
        <w:jc w:val="both"/>
        <w:rPr>
          <w:color w:val="000000"/>
          <w:sz w:val="28"/>
          <w:szCs w:val="20"/>
          <w:lang w:eastAsia="ru-RU"/>
        </w:rPr>
      </w:pPr>
      <w:r w:rsidRPr="00B0239A">
        <w:rPr>
          <w:color w:val="000000"/>
          <w:sz w:val="28"/>
          <w:szCs w:val="20"/>
          <w:lang w:eastAsia="ru-RU"/>
        </w:rPr>
        <w:lastRenderedPageBreak/>
        <w:t>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w:t>
      </w:r>
    </w:p>
    <w:p w:rsidR="00B0239A" w:rsidRPr="00B0239A" w:rsidRDefault="00B0239A" w:rsidP="00B0239A">
      <w:pPr>
        <w:numPr>
          <w:ilvl w:val="0"/>
          <w:numId w:val="24"/>
        </w:numPr>
        <w:suppressAutoHyphens w:val="0"/>
        <w:ind w:left="0" w:firstLine="709"/>
        <w:jc w:val="both"/>
        <w:rPr>
          <w:color w:val="000000"/>
          <w:sz w:val="28"/>
          <w:szCs w:val="20"/>
          <w:lang w:eastAsia="ru-RU"/>
        </w:rPr>
      </w:pPr>
      <w:r w:rsidRPr="00B0239A">
        <w:rPr>
          <w:color w:val="000000"/>
          <w:sz w:val="28"/>
          <w:szCs w:val="20"/>
          <w:lang w:eastAsia="ru-RU"/>
        </w:rPr>
        <w:t>не исполнения или ненадлежащего осуществления одной из Сторон своих обязательств по настоящему Соглашению.</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5.3. Уведомление о расторжении настоящего Соглашения в одностороннем порядке направляется второй стороне не менее чем за 1 календарный месяц. При этом второй стороне возмещаются все убытки, связанные с досрочным расторжением настоящего Соглашения.</w:t>
      </w:r>
    </w:p>
    <w:p w:rsidR="00B0239A" w:rsidRPr="00B0239A" w:rsidRDefault="00B0239A" w:rsidP="00B0239A">
      <w:pPr>
        <w:suppressAutoHyphens w:val="0"/>
        <w:jc w:val="both"/>
        <w:rPr>
          <w:color w:val="000000"/>
          <w:sz w:val="28"/>
          <w:szCs w:val="20"/>
          <w:lang w:eastAsia="ru-RU"/>
        </w:rPr>
      </w:pPr>
    </w:p>
    <w:p w:rsidR="00B0239A" w:rsidRPr="00B0239A" w:rsidRDefault="00B0239A" w:rsidP="000F0425">
      <w:pPr>
        <w:numPr>
          <w:ilvl w:val="0"/>
          <w:numId w:val="26"/>
        </w:numPr>
        <w:suppressAutoHyphens w:val="0"/>
        <w:ind w:left="0" w:firstLine="0"/>
        <w:jc w:val="center"/>
        <w:rPr>
          <w:b/>
          <w:color w:val="000000"/>
          <w:sz w:val="28"/>
          <w:szCs w:val="20"/>
          <w:lang w:eastAsia="ru-RU"/>
        </w:rPr>
      </w:pPr>
      <w:r w:rsidRPr="00B0239A">
        <w:rPr>
          <w:b/>
          <w:color w:val="000000"/>
          <w:sz w:val="28"/>
          <w:szCs w:val="20"/>
          <w:lang w:eastAsia="ru-RU"/>
        </w:rPr>
        <w:t>Заключительные положения</w:t>
      </w:r>
    </w:p>
    <w:p w:rsidR="00B0239A" w:rsidRPr="00B0239A" w:rsidRDefault="00B0239A" w:rsidP="00B0239A">
      <w:pPr>
        <w:suppressAutoHyphens w:val="0"/>
        <w:jc w:val="both"/>
        <w:rPr>
          <w:color w:val="000000"/>
          <w:sz w:val="28"/>
          <w:szCs w:val="20"/>
          <w:lang w:eastAsia="ru-RU"/>
        </w:rPr>
      </w:pP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6.1. Настоящее соглашение составлено в двух экземплярах - по одному для каждой из сторон.</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6.2. Изменения и дополнения к настоящему Соглашению должны совершаться в письменном виде за подписью обеих сторон.</w:t>
      </w:r>
    </w:p>
    <w:p w:rsidR="00B0239A" w:rsidRPr="00B0239A" w:rsidRDefault="00B0239A" w:rsidP="00B0239A">
      <w:pPr>
        <w:suppressAutoHyphens w:val="0"/>
        <w:ind w:firstLine="720"/>
        <w:jc w:val="both"/>
        <w:rPr>
          <w:color w:val="000000"/>
          <w:sz w:val="28"/>
          <w:szCs w:val="20"/>
          <w:lang w:eastAsia="ru-RU"/>
        </w:rPr>
      </w:pPr>
      <w:r w:rsidRPr="00B0239A">
        <w:rPr>
          <w:color w:val="000000"/>
          <w:sz w:val="28"/>
          <w:szCs w:val="20"/>
          <w:lang w:eastAsia="ru-RU"/>
        </w:rPr>
        <w:t>6.3. Все споры и разногласия, возникающие из данного Соглашения, подлежат разрешению в порядке, установленном действующим законодательством РФ.</w:t>
      </w:r>
    </w:p>
    <w:p w:rsidR="00B0239A" w:rsidRPr="00B0239A" w:rsidRDefault="00B0239A" w:rsidP="00B0239A">
      <w:pPr>
        <w:suppressAutoHyphens w:val="0"/>
        <w:jc w:val="both"/>
        <w:rPr>
          <w:color w:val="000000"/>
          <w:sz w:val="28"/>
          <w:szCs w:val="20"/>
          <w:lang w:eastAsia="ru-RU"/>
        </w:rPr>
      </w:pPr>
    </w:p>
    <w:p w:rsidR="00B0239A" w:rsidRPr="00B0239A" w:rsidRDefault="00B0239A" w:rsidP="000F0425">
      <w:pPr>
        <w:numPr>
          <w:ilvl w:val="0"/>
          <w:numId w:val="26"/>
        </w:numPr>
        <w:suppressAutoHyphens w:val="0"/>
        <w:ind w:left="0" w:firstLine="0"/>
        <w:jc w:val="center"/>
        <w:rPr>
          <w:b/>
          <w:color w:val="000000"/>
          <w:sz w:val="28"/>
          <w:szCs w:val="20"/>
          <w:lang w:eastAsia="ru-RU"/>
        </w:rPr>
      </w:pPr>
      <w:r w:rsidRPr="00B0239A">
        <w:rPr>
          <w:b/>
          <w:color w:val="000000"/>
          <w:sz w:val="28"/>
          <w:szCs w:val="20"/>
          <w:lang w:eastAsia="ru-RU"/>
        </w:rPr>
        <w:t>Подписи Сторон</w:t>
      </w:r>
    </w:p>
    <w:p w:rsidR="00B0239A" w:rsidRPr="00B0239A" w:rsidRDefault="00B0239A" w:rsidP="00B0239A">
      <w:pPr>
        <w:suppressAutoHyphens w:val="0"/>
        <w:jc w:val="both"/>
        <w:rPr>
          <w:color w:val="000000"/>
          <w:sz w:val="28"/>
          <w:szCs w:val="20"/>
          <w:lang w:eastAsia="ru-RU"/>
        </w:rPr>
      </w:pPr>
    </w:p>
    <w:tbl>
      <w:tblPr>
        <w:tblW w:w="0" w:type="auto"/>
        <w:tblLook w:val="04A0" w:firstRow="1" w:lastRow="0" w:firstColumn="1" w:lastColumn="0" w:noHBand="0" w:noVBand="1"/>
      </w:tblPr>
      <w:tblGrid>
        <w:gridCol w:w="4921"/>
        <w:gridCol w:w="4933"/>
      </w:tblGrid>
      <w:tr w:rsidR="00B0239A" w:rsidRPr="00B0239A" w:rsidTr="00175D5B">
        <w:trPr>
          <w:trHeight w:val="2693"/>
        </w:trPr>
        <w:tc>
          <w:tcPr>
            <w:tcW w:w="4921" w:type="dxa"/>
          </w:tcPr>
          <w:p w:rsidR="00B0239A" w:rsidRPr="00CF5272" w:rsidRDefault="00B0239A" w:rsidP="00B0239A">
            <w:pPr>
              <w:rPr>
                <w:b/>
                <w:sz w:val="28"/>
                <w:szCs w:val="28"/>
              </w:rPr>
            </w:pPr>
            <w:r w:rsidRPr="00CF5272">
              <w:rPr>
                <w:b/>
                <w:sz w:val="28"/>
                <w:szCs w:val="28"/>
              </w:rPr>
              <w:t>«Поселение»</w:t>
            </w:r>
          </w:p>
          <w:p w:rsidR="000F0425" w:rsidRDefault="00B0239A" w:rsidP="00B0239A">
            <w:pPr>
              <w:rPr>
                <w:sz w:val="28"/>
                <w:szCs w:val="28"/>
              </w:rPr>
            </w:pPr>
            <w:r w:rsidRPr="00B0239A">
              <w:rPr>
                <w:sz w:val="28"/>
                <w:szCs w:val="28"/>
              </w:rPr>
              <w:t xml:space="preserve">Председатель Совета </w:t>
            </w:r>
          </w:p>
          <w:p w:rsidR="000F0425" w:rsidRDefault="00892734" w:rsidP="00B0239A">
            <w:pPr>
              <w:rPr>
                <w:sz w:val="28"/>
                <w:szCs w:val="28"/>
              </w:rPr>
            </w:pPr>
            <w:r>
              <w:rPr>
                <w:sz w:val="28"/>
                <w:szCs w:val="28"/>
              </w:rPr>
              <w:t xml:space="preserve">Новоясенского </w:t>
            </w:r>
            <w:r w:rsidR="00B0239A" w:rsidRPr="00B0239A">
              <w:rPr>
                <w:sz w:val="28"/>
                <w:szCs w:val="28"/>
              </w:rPr>
              <w:t>сельского поселения</w:t>
            </w:r>
          </w:p>
          <w:p w:rsidR="000F0425" w:rsidRDefault="000F0425" w:rsidP="00B0239A">
            <w:pPr>
              <w:rPr>
                <w:sz w:val="28"/>
                <w:szCs w:val="28"/>
              </w:rPr>
            </w:pPr>
            <w:r>
              <w:rPr>
                <w:sz w:val="28"/>
                <w:szCs w:val="28"/>
              </w:rPr>
              <w:t>Староминский район</w:t>
            </w:r>
          </w:p>
          <w:p w:rsidR="000F0425" w:rsidRDefault="00B0239A" w:rsidP="000F0425">
            <w:pPr>
              <w:rPr>
                <w:sz w:val="28"/>
                <w:szCs w:val="28"/>
              </w:rPr>
            </w:pPr>
            <w:r w:rsidRPr="00B0239A">
              <w:rPr>
                <w:sz w:val="28"/>
                <w:szCs w:val="28"/>
              </w:rPr>
              <w:t>_______</w:t>
            </w:r>
            <w:r w:rsidR="00175D5B">
              <w:rPr>
                <w:sz w:val="28"/>
                <w:szCs w:val="28"/>
              </w:rPr>
              <w:t>___</w:t>
            </w:r>
            <w:r w:rsidR="000F0425">
              <w:rPr>
                <w:sz w:val="28"/>
                <w:szCs w:val="28"/>
              </w:rPr>
              <w:t>/___________</w:t>
            </w:r>
          </w:p>
          <w:p w:rsidR="00175D5B" w:rsidRPr="000F0425" w:rsidRDefault="000F0425" w:rsidP="000F0425">
            <w:r>
              <w:t xml:space="preserve">        </w:t>
            </w:r>
            <w:r w:rsidRPr="000F0425">
              <w:t>подпись/</w:t>
            </w:r>
            <w:r w:rsidR="00175D5B" w:rsidRPr="000F0425">
              <w:t>ФИО</w:t>
            </w:r>
          </w:p>
          <w:p w:rsidR="00B0239A" w:rsidRPr="00B0239A" w:rsidRDefault="00B0239A" w:rsidP="00B0239A">
            <w:pPr>
              <w:rPr>
                <w:sz w:val="28"/>
                <w:szCs w:val="28"/>
              </w:rPr>
            </w:pPr>
          </w:p>
          <w:p w:rsidR="000F0425" w:rsidRDefault="00B0239A" w:rsidP="00175D5B">
            <w:pPr>
              <w:rPr>
                <w:sz w:val="28"/>
                <w:szCs w:val="28"/>
              </w:rPr>
            </w:pPr>
            <w:r w:rsidRPr="00B0239A">
              <w:rPr>
                <w:sz w:val="28"/>
                <w:szCs w:val="28"/>
              </w:rPr>
              <w:t xml:space="preserve">Глава </w:t>
            </w:r>
          </w:p>
          <w:p w:rsidR="00175D5B" w:rsidRDefault="00892734" w:rsidP="00175D5B">
            <w:pPr>
              <w:rPr>
                <w:sz w:val="28"/>
                <w:szCs w:val="28"/>
              </w:rPr>
            </w:pPr>
            <w:r w:rsidRPr="00892734">
              <w:rPr>
                <w:sz w:val="28"/>
                <w:szCs w:val="28"/>
              </w:rPr>
              <w:t>Новоясенского</w:t>
            </w:r>
            <w:r w:rsidR="00B0239A" w:rsidRPr="00B0239A">
              <w:rPr>
                <w:sz w:val="28"/>
                <w:szCs w:val="28"/>
              </w:rPr>
              <w:t xml:space="preserve"> сельско</w:t>
            </w:r>
            <w:r w:rsidR="000F0425">
              <w:rPr>
                <w:sz w:val="28"/>
                <w:szCs w:val="28"/>
              </w:rPr>
              <w:t>го</w:t>
            </w:r>
            <w:r w:rsidR="00B0239A" w:rsidRPr="00B0239A">
              <w:rPr>
                <w:sz w:val="28"/>
                <w:szCs w:val="28"/>
              </w:rPr>
              <w:t xml:space="preserve"> поселени</w:t>
            </w:r>
            <w:r w:rsidR="000F0425">
              <w:rPr>
                <w:sz w:val="28"/>
                <w:szCs w:val="28"/>
              </w:rPr>
              <w:t>я</w:t>
            </w:r>
          </w:p>
          <w:p w:rsidR="000F0425" w:rsidRDefault="000F0425" w:rsidP="00175D5B">
            <w:pPr>
              <w:rPr>
                <w:sz w:val="28"/>
                <w:szCs w:val="28"/>
              </w:rPr>
            </w:pPr>
            <w:r>
              <w:rPr>
                <w:sz w:val="28"/>
                <w:szCs w:val="28"/>
              </w:rPr>
              <w:t>Староминского района</w:t>
            </w:r>
          </w:p>
          <w:p w:rsidR="000F0425" w:rsidRDefault="00B0239A" w:rsidP="000F0425">
            <w:pPr>
              <w:rPr>
                <w:sz w:val="28"/>
                <w:szCs w:val="28"/>
              </w:rPr>
            </w:pPr>
            <w:r w:rsidRPr="00B0239A">
              <w:rPr>
                <w:sz w:val="28"/>
                <w:szCs w:val="28"/>
              </w:rPr>
              <w:t xml:space="preserve"> </w:t>
            </w:r>
            <w:r w:rsidR="000F0425" w:rsidRPr="00B0239A">
              <w:rPr>
                <w:sz w:val="28"/>
                <w:szCs w:val="28"/>
              </w:rPr>
              <w:t>_______</w:t>
            </w:r>
            <w:r w:rsidR="000F0425">
              <w:rPr>
                <w:sz w:val="28"/>
                <w:szCs w:val="28"/>
              </w:rPr>
              <w:t>___/___________</w:t>
            </w:r>
          </w:p>
          <w:p w:rsidR="000F0425" w:rsidRPr="000F0425" w:rsidRDefault="000F0425" w:rsidP="000F0425">
            <w:r>
              <w:t xml:space="preserve">        </w:t>
            </w:r>
            <w:r w:rsidRPr="000F0425">
              <w:t>подпись/ФИО</w:t>
            </w:r>
          </w:p>
          <w:p w:rsidR="00B0239A" w:rsidRPr="00B0239A" w:rsidRDefault="00B0239A" w:rsidP="00175D5B">
            <w:pPr>
              <w:rPr>
                <w:sz w:val="28"/>
                <w:szCs w:val="28"/>
              </w:rPr>
            </w:pPr>
          </w:p>
        </w:tc>
        <w:tc>
          <w:tcPr>
            <w:tcW w:w="4933" w:type="dxa"/>
          </w:tcPr>
          <w:p w:rsidR="00B0239A" w:rsidRPr="00B0239A" w:rsidRDefault="00B0239A" w:rsidP="00B0239A">
            <w:pPr>
              <w:rPr>
                <w:sz w:val="28"/>
                <w:szCs w:val="28"/>
              </w:rPr>
            </w:pPr>
            <w:r w:rsidRPr="00B0239A">
              <w:rPr>
                <w:b/>
                <w:sz w:val="28"/>
                <w:szCs w:val="28"/>
              </w:rPr>
              <w:t>«Муниципальный район»</w:t>
            </w:r>
          </w:p>
          <w:p w:rsidR="000F0425" w:rsidRDefault="00B0239A" w:rsidP="00B0239A">
            <w:pPr>
              <w:rPr>
                <w:sz w:val="28"/>
                <w:szCs w:val="28"/>
              </w:rPr>
            </w:pPr>
            <w:r w:rsidRPr="00B0239A">
              <w:rPr>
                <w:sz w:val="28"/>
                <w:szCs w:val="28"/>
              </w:rPr>
              <w:t xml:space="preserve">Председатель Совета </w:t>
            </w:r>
          </w:p>
          <w:p w:rsidR="000F0425" w:rsidRDefault="000F0425" w:rsidP="00B0239A">
            <w:pPr>
              <w:rPr>
                <w:sz w:val="28"/>
                <w:szCs w:val="28"/>
              </w:rPr>
            </w:pPr>
            <w:r>
              <w:rPr>
                <w:sz w:val="28"/>
                <w:szCs w:val="28"/>
              </w:rPr>
              <w:t>муниципального образования</w:t>
            </w:r>
          </w:p>
          <w:p w:rsidR="000F0425" w:rsidRDefault="00B0239A" w:rsidP="00B0239A">
            <w:pPr>
              <w:rPr>
                <w:sz w:val="28"/>
                <w:szCs w:val="28"/>
              </w:rPr>
            </w:pPr>
            <w:r w:rsidRPr="00B0239A">
              <w:rPr>
                <w:sz w:val="28"/>
                <w:szCs w:val="28"/>
              </w:rPr>
              <w:t>Староминский район</w:t>
            </w:r>
          </w:p>
          <w:p w:rsidR="000F0425" w:rsidRDefault="000F0425" w:rsidP="000F0425">
            <w:pPr>
              <w:rPr>
                <w:sz w:val="28"/>
                <w:szCs w:val="28"/>
              </w:rPr>
            </w:pPr>
            <w:r w:rsidRPr="00B0239A">
              <w:rPr>
                <w:sz w:val="28"/>
                <w:szCs w:val="28"/>
              </w:rPr>
              <w:t>_______</w:t>
            </w:r>
            <w:r>
              <w:rPr>
                <w:sz w:val="28"/>
                <w:szCs w:val="28"/>
              </w:rPr>
              <w:t>___/___________</w:t>
            </w:r>
          </w:p>
          <w:p w:rsidR="000F0425" w:rsidRPr="000F0425" w:rsidRDefault="000F0425" w:rsidP="000F0425">
            <w:r>
              <w:t xml:space="preserve">        </w:t>
            </w:r>
            <w:r w:rsidRPr="000F0425">
              <w:t>подпись/ФИО</w:t>
            </w:r>
          </w:p>
          <w:p w:rsidR="00B0239A" w:rsidRPr="00B0239A" w:rsidRDefault="00B0239A" w:rsidP="00B0239A">
            <w:pPr>
              <w:rPr>
                <w:sz w:val="28"/>
                <w:szCs w:val="28"/>
              </w:rPr>
            </w:pPr>
          </w:p>
          <w:p w:rsidR="00175D5B" w:rsidRDefault="00B0239A" w:rsidP="00175D5B">
            <w:pPr>
              <w:rPr>
                <w:sz w:val="28"/>
                <w:szCs w:val="28"/>
              </w:rPr>
            </w:pPr>
            <w:r w:rsidRPr="00B0239A">
              <w:rPr>
                <w:sz w:val="28"/>
                <w:szCs w:val="28"/>
              </w:rPr>
              <w:t xml:space="preserve">Глава муниципального образования Староминский район </w:t>
            </w:r>
          </w:p>
          <w:p w:rsidR="000F0425" w:rsidRDefault="000F0425" w:rsidP="000F0425">
            <w:pPr>
              <w:rPr>
                <w:sz w:val="28"/>
                <w:szCs w:val="28"/>
              </w:rPr>
            </w:pPr>
            <w:r w:rsidRPr="00B0239A">
              <w:rPr>
                <w:sz w:val="28"/>
                <w:szCs w:val="28"/>
              </w:rPr>
              <w:t>_______</w:t>
            </w:r>
            <w:r>
              <w:rPr>
                <w:sz w:val="28"/>
                <w:szCs w:val="28"/>
              </w:rPr>
              <w:t>___/___________</w:t>
            </w:r>
          </w:p>
          <w:p w:rsidR="000F0425" w:rsidRPr="000F0425" w:rsidRDefault="000F0425" w:rsidP="000F0425">
            <w:r>
              <w:t xml:space="preserve">        </w:t>
            </w:r>
            <w:r w:rsidRPr="000F0425">
              <w:t>подпись/ФИО</w:t>
            </w:r>
          </w:p>
          <w:p w:rsidR="00B0239A" w:rsidRPr="00B0239A" w:rsidRDefault="00B0239A" w:rsidP="00175D5B">
            <w:pPr>
              <w:rPr>
                <w:sz w:val="28"/>
                <w:szCs w:val="28"/>
              </w:rPr>
            </w:pPr>
          </w:p>
        </w:tc>
      </w:tr>
    </w:tbl>
    <w:p w:rsidR="00B0239A" w:rsidRDefault="00B0239A" w:rsidP="00B0239A">
      <w:pPr>
        <w:suppressAutoHyphens w:val="0"/>
        <w:jc w:val="both"/>
        <w:rPr>
          <w:color w:val="000000"/>
          <w:sz w:val="28"/>
          <w:szCs w:val="20"/>
          <w:lang w:eastAsia="ru-RU"/>
        </w:rPr>
      </w:pPr>
    </w:p>
    <w:p w:rsidR="00F74BE6" w:rsidRPr="00B0239A" w:rsidRDefault="00F74BE6" w:rsidP="00B0239A">
      <w:pPr>
        <w:suppressAutoHyphens w:val="0"/>
        <w:jc w:val="both"/>
        <w:rPr>
          <w:color w:val="000000"/>
          <w:sz w:val="28"/>
          <w:szCs w:val="20"/>
          <w:lang w:eastAsia="ru-RU"/>
        </w:rPr>
      </w:pPr>
    </w:p>
    <w:p w:rsidR="00D2196A" w:rsidRPr="00D2196A" w:rsidRDefault="00D2196A" w:rsidP="00D2196A">
      <w:pPr>
        <w:suppressAutoHyphens w:val="0"/>
        <w:jc w:val="both"/>
        <w:rPr>
          <w:color w:val="000000"/>
          <w:sz w:val="28"/>
          <w:szCs w:val="20"/>
          <w:lang w:eastAsia="ru-RU"/>
        </w:rPr>
      </w:pPr>
      <w:r w:rsidRPr="00D2196A">
        <w:rPr>
          <w:color w:val="000000"/>
          <w:sz w:val="28"/>
          <w:szCs w:val="20"/>
          <w:lang w:eastAsia="ru-RU"/>
        </w:rPr>
        <w:t xml:space="preserve">Главный инспектор </w:t>
      </w:r>
    </w:p>
    <w:p w:rsidR="00D2196A" w:rsidRPr="00D2196A" w:rsidRDefault="00D2196A" w:rsidP="00D2196A">
      <w:pPr>
        <w:suppressAutoHyphens w:val="0"/>
        <w:jc w:val="both"/>
        <w:rPr>
          <w:color w:val="000000"/>
          <w:sz w:val="28"/>
          <w:szCs w:val="20"/>
          <w:lang w:eastAsia="ru-RU"/>
        </w:rPr>
      </w:pPr>
      <w:r w:rsidRPr="00D2196A">
        <w:rPr>
          <w:color w:val="000000"/>
          <w:sz w:val="28"/>
          <w:szCs w:val="20"/>
          <w:lang w:eastAsia="ru-RU"/>
        </w:rPr>
        <w:t>Новоясенского сельского поселения</w:t>
      </w:r>
    </w:p>
    <w:p w:rsidR="00D2196A" w:rsidRPr="00D2196A" w:rsidRDefault="00D2196A" w:rsidP="00D2196A">
      <w:pPr>
        <w:suppressAutoHyphens w:val="0"/>
        <w:jc w:val="both"/>
        <w:rPr>
          <w:color w:val="000000"/>
          <w:sz w:val="28"/>
          <w:szCs w:val="20"/>
          <w:lang w:eastAsia="ru-RU"/>
        </w:rPr>
      </w:pPr>
      <w:r w:rsidRPr="00D2196A">
        <w:rPr>
          <w:color w:val="000000"/>
          <w:sz w:val="28"/>
          <w:szCs w:val="20"/>
          <w:lang w:eastAsia="ru-RU"/>
        </w:rPr>
        <w:t>Староминского района                                                                    Г.И. Прудкогляд</w:t>
      </w:r>
    </w:p>
    <w:p w:rsidR="00B0239A" w:rsidRDefault="00B0239A" w:rsidP="00D2196A">
      <w:pPr>
        <w:suppressAutoHyphens w:val="0"/>
        <w:jc w:val="both"/>
      </w:pPr>
    </w:p>
    <w:sectPr w:rsidR="00B0239A" w:rsidSect="00D23B8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915" w:rsidRDefault="00B60915" w:rsidP="00FC69DD">
      <w:r>
        <w:separator/>
      </w:r>
    </w:p>
  </w:endnote>
  <w:endnote w:type="continuationSeparator" w:id="0">
    <w:p w:rsidR="00B60915" w:rsidRDefault="00B60915" w:rsidP="00FC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915" w:rsidRDefault="00B60915" w:rsidP="00FC69DD">
      <w:r>
        <w:separator/>
      </w:r>
    </w:p>
  </w:footnote>
  <w:footnote w:type="continuationSeparator" w:id="0">
    <w:p w:rsidR="00B60915" w:rsidRDefault="00B60915" w:rsidP="00FC69DD">
      <w:r>
        <w:continuationSeparator/>
      </w:r>
    </w:p>
  </w:footnote>
  <w:footnote w:id="1">
    <w:p w:rsidR="000F0425" w:rsidRPr="00745023" w:rsidRDefault="000F0425" w:rsidP="00B071F7">
      <w:pPr>
        <w:pStyle w:val="aff3"/>
        <w:spacing w:line="360" w:lineRule="auto"/>
      </w:pPr>
      <w:r>
        <w:rPr>
          <w:rStyle w:val="aff5"/>
        </w:rPr>
        <w:footnoteRef/>
      </w:r>
      <w:r>
        <w:t xml:space="preserve"> при расчёте межбюджетных трансфертов на 2020 и 2021 годы</w:t>
      </w:r>
      <w:r w:rsidR="007D5F04" w:rsidRPr="007D5F04">
        <w:rPr>
          <w:lang w:val="ru-RU"/>
        </w:rPr>
        <w:t xml:space="preserve"> </w:t>
      </w:r>
      <w:r>
        <w:t>к</w:t>
      </w:r>
      <w:r w:rsidRPr="00355A91">
        <w:t xml:space="preserve">оличество оказанных </w:t>
      </w:r>
      <w:r>
        <w:t>услуг рассчитывается по формуле:</w:t>
      </w:r>
      <w:r w:rsidR="00B071F7">
        <w:rPr>
          <w:lang w:val="ru-RU"/>
        </w:rPr>
        <w:t xml:space="preserve"> </w:t>
      </w:r>
      <m:oMath>
        <m:f>
          <m:fPr>
            <m:ctrlPr>
              <w:rPr>
                <w:rFonts w:ascii="Cambria Math" w:hAnsi="Cambria Math"/>
                <w:i/>
              </w:rPr>
            </m:ctrlPr>
          </m:fPr>
          <m:num>
            <m:r>
              <w:rPr>
                <w:rFonts w:ascii="Cambria Math" w:hAnsi="Cambria Math"/>
              </w:rPr>
              <m:t>количество оказанных услуг</m:t>
            </m:r>
          </m:num>
          <m:den>
            <m:r>
              <w:rPr>
                <w:rFonts w:ascii="Cambria Math" w:hAnsi="Cambria Math"/>
              </w:rPr>
              <m:t>период оказания услуг (в рабочих днях)</m:t>
            </m:r>
          </m:den>
        </m:f>
        <m:r>
          <w:rPr>
            <w:rFonts w:ascii="Cambria Math" w:hAnsi="Cambria Math"/>
          </w:rPr>
          <m:t>×количество рабочих дней в 2020 году</m:t>
        </m:r>
      </m:oMath>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59494C"/>
    <w:multiLevelType w:val="hybridMultilevel"/>
    <w:tmpl w:val="30D6EB1C"/>
    <w:lvl w:ilvl="0" w:tplc="53D0E6D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C65E17"/>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7037DE1"/>
    <w:multiLevelType w:val="hybridMultilevel"/>
    <w:tmpl w:val="021ADA58"/>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4B080E"/>
    <w:multiLevelType w:val="hybridMultilevel"/>
    <w:tmpl w:val="7F509A88"/>
    <w:lvl w:ilvl="0" w:tplc="D070082A">
      <w:start w:val="1"/>
      <w:numFmt w:val="decimal"/>
      <w:lvlText w:val="%1)"/>
      <w:lvlJc w:val="left"/>
      <w:pPr>
        <w:ind w:left="928"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BDE56A5"/>
    <w:multiLevelType w:val="hybridMultilevel"/>
    <w:tmpl w:val="C99C0864"/>
    <w:lvl w:ilvl="0" w:tplc="265CEE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15841"/>
    <w:multiLevelType w:val="hybridMultilevel"/>
    <w:tmpl w:val="D8025EFA"/>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5880ED3"/>
    <w:multiLevelType w:val="hybridMultilevel"/>
    <w:tmpl w:val="71DA4F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F31268"/>
    <w:multiLevelType w:val="hybridMultilevel"/>
    <w:tmpl w:val="51EE9BCC"/>
    <w:lvl w:ilvl="0" w:tplc="B5029FA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A36489"/>
    <w:multiLevelType w:val="multilevel"/>
    <w:tmpl w:val="4D50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D00051"/>
    <w:multiLevelType w:val="hybridMultilevel"/>
    <w:tmpl w:val="C6CE40D8"/>
    <w:lvl w:ilvl="0" w:tplc="26C4A48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71453"/>
    <w:multiLevelType w:val="multilevel"/>
    <w:tmpl w:val="DD06F2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33AC101E"/>
    <w:multiLevelType w:val="hybridMultilevel"/>
    <w:tmpl w:val="F502E34C"/>
    <w:lvl w:ilvl="0" w:tplc="174AAF2E">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5">
    <w:nsid w:val="383E7044"/>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D1462EA"/>
    <w:multiLevelType w:val="hybridMultilevel"/>
    <w:tmpl w:val="EEF86146"/>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2C00677"/>
    <w:multiLevelType w:val="hybridMultilevel"/>
    <w:tmpl w:val="62942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BA4953"/>
    <w:multiLevelType w:val="multilevel"/>
    <w:tmpl w:val="8926ED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4927140A"/>
    <w:multiLevelType w:val="hybridMultilevel"/>
    <w:tmpl w:val="D638A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A70F6"/>
    <w:multiLevelType w:val="hybridMultilevel"/>
    <w:tmpl w:val="A444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703090"/>
    <w:multiLevelType w:val="hybridMultilevel"/>
    <w:tmpl w:val="73969B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39234F7"/>
    <w:multiLevelType w:val="hybridMultilevel"/>
    <w:tmpl w:val="67FA5AC2"/>
    <w:lvl w:ilvl="0" w:tplc="26BE9F14">
      <w:start w:val="1"/>
      <w:numFmt w:val="decimal"/>
      <w:lvlText w:val="%1."/>
      <w:lvlJc w:val="left"/>
      <w:pPr>
        <w:tabs>
          <w:tab w:val="num" w:pos="1235"/>
        </w:tabs>
        <w:ind w:left="1235" w:hanging="525"/>
      </w:pPr>
      <w:rPr>
        <w:rFonts w:hint="default"/>
      </w:rPr>
    </w:lvl>
    <w:lvl w:ilvl="1" w:tplc="552853CA">
      <w:numFmt w:val="bullet"/>
      <w:lvlText w:val="-"/>
      <w:lvlJc w:val="left"/>
      <w:pPr>
        <w:tabs>
          <w:tab w:val="num" w:pos="1955"/>
        </w:tabs>
        <w:ind w:left="1955" w:hanging="525"/>
      </w:pPr>
      <w:rPr>
        <w:rFonts w:ascii="Times New Roman" w:eastAsia="Times New Roman" w:hAnsi="Times New Roman" w:cs="Times New Roman"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3">
    <w:nsid w:val="6894387C"/>
    <w:multiLevelType w:val="multilevel"/>
    <w:tmpl w:val="84B0D83C"/>
    <w:lvl w:ilvl="0">
      <w:start w:val="2"/>
      <w:numFmt w:val="upperRoman"/>
      <w:lvlText w:val="%1."/>
      <w:lvlJc w:val="left"/>
      <w:pPr>
        <w:ind w:left="1080" w:hanging="720"/>
      </w:pPr>
      <w:rPr>
        <w:rFonts w:hint="default"/>
      </w:rPr>
    </w:lvl>
    <w:lvl w:ilvl="1">
      <w:start w:val="1"/>
      <w:numFmt w:val="decimal"/>
      <w:isLgl/>
      <w:lvlText w:val="%1.%2."/>
      <w:lvlJc w:val="left"/>
      <w:pPr>
        <w:ind w:left="1980" w:hanging="1260"/>
      </w:pPr>
      <w:rPr>
        <w:rFonts w:hint="default"/>
        <w:b w:val="0"/>
      </w:rPr>
    </w:lvl>
    <w:lvl w:ilvl="2">
      <w:start w:val="1"/>
      <w:numFmt w:val="decimal"/>
      <w:isLgl/>
      <w:lvlText w:val="%1.%2.%3."/>
      <w:lvlJc w:val="left"/>
      <w:pPr>
        <w:ind w:left="2340" w:hanging="1260"/>
      </w:pPr>
      <w:rPr>
        <w:rFonts w:hint="default"/>
        <w:b w:val="0"/>
      </w:rPr>
    </w:lvl>
    <w:lvl w:ilvl="3">
      <w:start w:val="1"/>
      <w:numFmt w:val="decimal"/>
      <w:isLgl/>
      <w:lvlText w:val="%1.%2.%3.%4."/>
      <w:lvlJc w:val="left"/>
      <w:pPr>
        <w:ind w:left="2700" w:hanging="1260"/>
      </w:pPr>
      <w:rPr>
        <w:rFonts w:hint="default"/>
        <w:b w:val="0"/>
      </w:rPr>
    </w:lvl>
    <w:lvl w:ilvl="4">
      <w:start w:val="1"/>
      <w:numFmt w:val="decimal"/>
      <w:isLgl/>
      <w:lvlText w:val="%1.%2.%3.%4.%5."/>
      <w:lvlJc w:val="left"/>
      <w:pPr>
        <w:ind w:left="3060" w:hanging="126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24">
    <w:nsid w:val="796453D8"/>
    <w:multiLevelType w:val="hybridMultilevel"/>
    <w:tmpl w:val="93C0961C"/>
    <w:lvl w:ilvl="0" w:tplc="E89E8808">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C494D68"/>
    <w:multiLevelType w:val="hybridMultilevel"/>
    <w:tmpl w:val="86EC995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EDB7B73"/>
    <w:multiLevelType w:val="hybridMultilevel"/>
    <w:tmpl w:val="5818010C"/>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6"/>
  </w:num>
  <w:num w:numId="7">
    <w:abstractNumId w:val="3"/>
  </w:num>
  <w:num w:numId="8">
    <w:abstractNumId w:val="24"/>
  </w:num>
  <w:num w:numId="9">
    <w:abstractNumId w:val="10"/>
  </w:num>
  <w:num w:numId="10">
    <w:abstractNumId w:val="12"/>
  </w:num>
  <w:num w:numId="11">
    <w:abstractNumId w:val="19"/>
  </w:num>
  <w:num w:numId="12">
    <w:abstractNumId w:val="8"/>
  </w:num>
  <w:num w:numId="13">
    <w:abstractNumId w:val="5"/>
  </w:num>
  <w:num w:numId="14">
    <w:abstractNumId w:val="21"/>
  </w:num>
  <w:num w:numId="15">
    <w:abstractNumId w:val="16"/>
  </w:num>
  <w:num w:numId="16">
    <w:abstractNumId w:val="26"/>
  </w:num>
  <w:num w:numId="17">
    <w:abstractNumId w:val="20"/>
  </w:num>
  <w:num w:numId="18">
    <w:abstractNumId w:val="4"/>
  </w:num>
  <w:num w:numId="19">
    <w:abstractNumId w:val="11"/>
  </w:num>
  <w:num w:numId="20">
    <w:abstractNumId w:val="15"/>
  </w:num>
  <w:num w:numId="21">
    <w:abstractNumId w:val="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17"/>
  </w:num>
  <w:num w:numId="26">
    <w:abstractNumId w:val="23"/>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84"/>
    <w:rsid w:val="00010988"/>
    <w:rsid w:val="00011F56"/>
    <w:rsid w:val="000139CF"/>
    <w:rsid w:val="000167E0"/>
    <w:rsid w:val="000255FC"/>
    <w:rsid w:val="00026A13"/>
    <w:rsid w:val="000335D9"/>
    <w:rsid w:val="00033D72"/>
    <w:rsid w:val="00034DA3"/>
    <w:rsid w:val="00035385"/>
    <w:rsid w:val="000400AB"/>
    <w:rsid w:val="00053E92"/>
    <w:rsid w:val="000556DE"/>
    <w:rsid w:val="00062C16"/>
    <w:rsid w:val="00067CC1"/>
    <w:rsid w:val="00073948"/>
    <w:rsid w:val="000813D1"/>
    <w:rsid w:val="0008197F"/>
    <w:rsid w:val="000D374F"/>
    <w:rsid w:val="000D5EBB"/>
    <w:rsid w:val="000E3BFB"/>
    <w:rsid w:val="000E43B7"/>
    <w:rsid w:val="000E48DC"/>
    <w:rsid w:val="000E5E31"/>
    <w:rsid w:val="000E69D5"/>
    <w:rsid w:val="000F0425"/>
    <w:rsid w:val="000F2D2C"/>
    <w:rsid w:val="000F6A07"/>
    <w:rsid w:val="001028F2"/>
    <w:rsid w:val="00103849"/>
    <w:rsid w:val="00107A81"/>
    <w:rsid w:val="00144AFF"/>
    <w:rsid w:val="0014576F"/>
    <w:rsid w:val="00156054"/>
    <w:rsid w:val="00157CB6"/>
    <w:rsid w:val="00162EB7"/>
    <w:rsid w:val="00166284"/>
    <w:rsid w:val="00166E6E"/>
    <w:rsid w:val="00172495"/>
    <w:rsid w:val="00172F63"/>
    <w:rsid w:val="00175D5B"/>
    <w:rsid w:val="00182809"/>
    <w:rsid w:val="001839A6"/>
    <w:rsid w:val="00185D28"/>
    <w:rsid w:val="0018733E"/>
    <w:rsid w:val="00197059"/>
    <w:rsid w:val="001A159F"/>
    <w:rsid w:val="001B11DC"/>
    <w:rsid w:val="001B3F11"/>
    <w:rsid w:val="001B5283"/>
    <w:rsid w:val="001C00C0"/>
    <w:rsid w:val="001C059A"/>
    <w:rsid w:val="001D215D"/>
    <w:rsid w:val="001F09FE"/>
    <w:rsid w:val="00211E1E"/>
    <w:rsid w:val="002138EB"/>
    <w:rsid w:val="002161C0"/>
    <w:rsid w:val="00231CD4"/>
    <w:rsid w:val="0023307A"/>
    <w:rsid w:val="00235649"/>
    <w:rsid w:val="0024697A"/>
    <w:rsid w:val="00260C59"/>
    <w:rsid w:val="002673AA"/>
    <w:rsid w:val="00270EFB"/>
    <w:rsid w:val="00273D56"/>
    <w:rsid w:val="00276A4E"/>
    <w:rsid w:val="002820AF"/>
    <w:rsid w:val="00282ADC"/>
    <w:rsid w:val="002832FB"/>
    <w:rsid w:val="0029271E"/>
    <w:rsid w:val="002943F6"/>
    <w:rsid w:val="00294C8A"/>
    <w:rsid w:val="002A2451"/>
    <w:rsid w:val="002A2D89"/>
    <w:rsid w:val="002A3ECD"/>
    <w:rsid w:val="002B03EB"/>
    <w:rsid w:val="002B1162"/>
    <w:rsid w:val="002B5FF2"/>
    <w:rsid w:val="002C338E"/>
    <w:rsid w:val="002D1EFB"/>
    <w:rsid w:val="002D2223"/>
    <w:rsid w:val="002D523A"/>
    <w:rsid w:val="002D5BCD"/>
    <w:rsid w:val="002D6CFF"/>
    <w:rsid w:val="002E1113"/>
    <w:rsid w:val="002E4038"/>
    <w:rsid w:val="002E4A92"/>
    <w:rsid w:val="002E4C28"/>
    <w:rsid w:val="002E6D6D"/>
    <w:rsid w:val="002E7141"/>
    <w:rsid w:val="002E7935"/>
    <w:rsid w:val="00300437"/>
    <w:rsid w:val="00300FEE"/>
    <w:rsid w:val="0030123D"/>
    <w:rsid w:val="003015EB"/>
    <w:rsid w:val="00302282"/>
    <w:rsid w:val="0030410D"/>
    <w:rsid w:val="003052C8"/>
    <w:rsid w:val="003068C9"/>
    <w:rsid w:val="00311C4A"/>
    <w:rsid w:val="00313EC5"/>
    <w:rsid w:val="00323BB0"/>
    <w:rsid w:val="00324AEB"/>
    <w:rsid w:val="0033550A"/>
    <w:rsid w:val="00337FA7"/>
    <w:rsid w:val="00353A14"/>
    <w:rsid w:val="00355A91"/>
    <w:rsid w:val="0035679C"/>
    <w:rsid w:val="00356A3C"/>
    <w:rsid w:val="00361145"/>
    <w:rsid w:val="00362529"/>
    <w:rsid w:val="0036297C"/>
    <w:rsid w:val="003645AF"/>
    <w:rsid w:val="0038017A"/>
    <w:rsid w:val="00380DA9"/>
    <w:rsid w:val="0039620E"/>
    <w:rsid w:val="003A0BB1"/>
    <w:rsid w:val="003A60F9"/>
    <w:rsid w:val="003A7CF7"/>
    <w:rsid w:val="003B021B"/>
    <w:rsid w:val="003B497A"/>
    <w:rsid w:val="003B5833"/>
    <w:rsid w:val="003D36B6"/>
    <w:rsid w:val="003D7721"/>
    <w:rsid w:val="003E460D"/>
    <w:rsid w:val="003E6542"/>
    <w:rsid w:val="003F10E2"/>
    <w:rsid w:val="00402094"/>
    <w:rsid w:val="00403EC6"/>
    <w:rsid w:val="00404139"/>
    <w:rsid w:val="00407785"/>
    <w:rsid w:val="00410EF9"/>
    <w:rsid w:val="004126B5"/>
    <w:rsid w:val="00415881"/>
    <w:rsid w:val="0042018E"/>
    <w:rsid w:val="00420437"/>
    <w:rsid w:val="0042645C"/>
    <w:rsid w:val="0043105D"/>
    <w:rsid w:val="0043668B"/>
    <w:rsid w:val="0043694D"/>
    <w:rsid w:val="00437F69"/>
    <w:rsid w:val="00450746"/>
    <w:rsid w:val="00464E92"/>
    <w:rsid w:val="004708BB"/>
    <w:rsid w:val="004740C2"/>
    <w:rsid w:val="00477441"/>
    <w:rsid w:val="004850F8"/>
    <w:rsid w:val="004938A8"/>
    <w:rsid w:val="00493927"/>
    <w:rsid w:val="004A0E70"/>
    <w:rsid w:val="004A1EDD"/>
    <w:rsid w:val="004A5129"/>
    <w:rsid w:val="004B09AA"/>
    <w:rsid w:val="004B53D1"/>
    <w:rsid w:val="004C0046"/>
    <w:rsid w:val="004C0351"/>
    <w:rsid w:val="004C1585"/>
    <w:rsid w:val="004C7D97"/>
    <w:rsid w:val="004D0A56"/>
    <w:rsid w:val="004D17DF"/>
    <w:rsid w:val="004D19C7"/>
    <w:rsid w:val="004D1C71"/>
    <w:rsid w:val="004D3C46"/>
    <w:rsid w:val="004D4FCD"/>
    <w:rsid w:val="004E00EE"/>
    <w:rsid w:val="004E064A"/>
    <w:rsid w:val="004E0C13"/>
    <w:rsid w:val="004E552B"/>
    <w:rsid w:val="00500DC7"/>
    <w:rsid w:val="00505523"/>
    <w:rsid w:val="005131FD"/>
    <w:rsid w:val="0051782E"/>
    <w:rsid w:val="00522BC2"/>
    <w:rsid w:val="00532BCC"/>
    <w:rsid w:val="0053769D"/>
    <w:rsid w:val="0053789E"/>
    <w:rsid w:val="00541C49"/>
    <w:rsid w:val="005530B9"/>
    <w:rsid w:val="005555EB"/>
    <w:rsid w:val="005577F4"/>
    <w:rsid w:val="00574794"/>
    <w:rsid w:val="00580B0D"/>
    <w:rsid w:val="00584CA7"/>
    <w:rsid w:val="00584CBB"/>
    <w:rsid w:val="00586B67"/>
    <w:rsid w:val="0059048D"/>
    <w:rsid w:val="00595826"/>
    <w:rsid w:val="005A223A"/>
    <w:rsid w:val="005A4DB1"/>
    <w:rsid w:val="005A7D67"/>
    <w:rsid w:val="005B7036"/>
    <w:rsid w:val="005C0DBA"/>
    <w:rsid w:val="005C7159"/>
    <w:rsid w:val="005D1A15"/>
    <w:rsid w:val="005F28CD"/>
    <w:rsid w:val="005F5782"/>
    <w:rsid w:val="0060001C"/>
    <w:rsid w:val="006061E7"/>
    <w:rsid w:val="006073A9"/>
    <w:rsid w:val="006119A5"/>
    <w:rsid w:val="0062303F"/>
    <w:rsid w:val="0062786A"/>
    <w:rsid w:val="006330C4"/>
    <w:rsid w:val="0063551E"/>
    <w:rsid w:val="0065350D"/>
    <w:rsid w:val="00654AC4"/>
    <w:rsid w:val="006558D5"/>
    <w:rsid w:val="006562A0"/>
    <w:rsid w:val="00661CE6"/>
    <w:rsid w:val="0066271E"/>
    <w:rsid w:val="00662999"/>
    <w:rsid w:val="006633A5"/>
    <w:rsid w:val="00666A39"/>
    <w:rsid w:val="00682862"/>
    <w:rsid w:val="00682E0F"/>
    <w:rsid w:val="006842D0"/>
    <w:rsid w:val="00686028"/>
    <w:rsid w:val="00686CF5"/>
    <w:rsid w:val="00691A0B"/>
    <w:rsid w:val="00692BFD"/>
    <w:rsid w:val="00692D86"/>
    <w:rsid w:val="00693A8E"/>
    <w:rsid w:val="00695886"/>
    <w:rsid w:val="006B7E31"/>
    <w:rsid w:val="006C23A6"/>
    <w:rsid w:val="006C5BBD"/>
    <w:rsid w:val="006C7BA1"/>
    <w:rsid w:val="006E0C2C"/>
    <w:rsid w:val="006F1CB3"/>
    <w:rsid w:val="006F2580"/>
    <w:rsid w:val="006F4D8C"/>
    <w:rsid w:val="0070096E"/>
    <w:rsid w:val="00702119"/>
    <w:rsid w:val="00703CD7"/>
    <w:rsid w:val="007120FA"/>
    <w:rsid w:val="00717061"/>
    <w:rsid w:val="007235E8"/>
    <w:rsid w:val="00724054"/>
    <w:rsid w:val="00731B8A"/>
    <w:rsid w:val="00731D80"/>
    <w:rsid w:val="00735C6D"/>
    <w:rsid w:val="00736929"/>
    <w:rsid w:val="00737889"/>
    <w:rsid w:val="00743380"/>
    <w:rsid w:val="00745023"/>
    <w:rsid w:val="0075001B"/>
    <w:rsid w:val="007506A4"/>
    <w:rsid w:val="007519DD"/>
    <w:rsid w:val="007565FC"/>
    <w:rsid w:val="007570A8"/>
    <w:rsid w:val="00757137"/>
    <w:rsid w:val="00761576"/>
    <w:rsid w:val="007647C1"/>
    <w:rsid w:val="007647ED"/>
    <w:rsid w:val="0076500A"/>
    <w:rsid w:val="00771905"/>
    <w:rsid w:val="00771943"/>
    <w:rsid w:val="00771FBB"/>
    <w:rsid w:val="00772EA0"/>
    <w:rsid w:val="00774267"/>
    <w:rsid w:val="007744FE"/>
    <w:rsid w:val="00774D5A"/>
    <w:rsid w:val="00787AEB"/>
    <w:rsid w:val="00791432"/>
    <w:rsid w:val="00793284"/>
    <w:rsid w:val="007A1EE4"/>
    <w:rsid w:val="007A43DA"/>
    <w:rsid w:val="007A7A30"/>
    <w:rsid w:val="007B013C"/>
    <w:rsid w:val="007C54F1"/>
    <w:rsid w:val="007D2996"/>
    <w:rsid w:val="007D430E"/>
    <w:rsid w:val="007D562F"/>
    <w:rsid w:val="007D5F04"/>
    <w:rsid w:val="007D5F92"/>
    <w:rsid w:val="00811D56"/>
    <w:rsid w:val="00812244"/>
    <w:rsid w:val="008176E5"/>
    <w:rsid w:val="00834219"/>
    <w:rsid w:val="00840281"/>
    <w:rsid w:val="00844C0A"/>
    <w:rsid w:val="00850B96"/>
    <w:rsid w:val="00851AA2"/>
    <w:rsid w:val="00856442"/>
    <w:rsid w:val="00856F39"/>
    <w:rsid w:val="00864BF2"/>
    <w:rsid w:val="00873911"/>
    <w:rsid w:val="0088038D"/>
    <w:rsid w:val="00881A61"/>
    <w:rsid w:val="00886280"/>
    <w:rsid w:val="00890C72"/>
    <w:rsid w:val="00892734"/>
    <w:rsid w:val="00893436"/>
    <w:rsid w:val="00894040"/>
    <w:rsid w:val="00894CD7"/>
    <w:rsid w:val="008A3520"/>
    <w:rsid w:val="008A7669"/>
    <w:rsid w:val="008B5AF4"/>
    <w:rsid w:val="008B5CF1"/>
    <w:rsid w:val="008B7D22"/>
    <w:rsid w:val="008C0623"/>
    <w:rsid w:val="008C0826"/>
    <w:rsid w:val="008C2647"/>
    <w:rsid w:val="008C50E0"/>
    <w:rsid w:val="008E2E28"/>
    <w:rsid w:val="008E3B20"/>
    <w:rsid w:val="008F1F49"/>
    <w:rsid w:val="008F58D7"/>
    <w:rsid w:val="00910379"/>
    <w:rsid w:val="00910466"/>
    <w:rsid w:val="00910BEA"/>
    <w:rsid w:val="00912951"/>
    <w:rsid w:val="00923095"/>
    <w:rsid w:val="00930F4F"/>
    <w:rsid w:val="009333B5"/>
    <w:rsid w:val="00933501"/>
    <w:rsid w:val="0093364F"/>
    <w:rsid w:val="0093753B"/>
    <w:rsid w:val="00937904"/>
    <w:rsid w:val="00943ACE"/>
    <w:rsid w:val="009474E9"/>
    <w:rsid w:val="00954738"/>
    <w:rsid w:val="00955134"/>
    <w:rsid w:val="009705C2"/>
    <w:rsid w:val="0098175D"/>
    <w:rsid w:val="00983458"/>
    <w:rsid w:val="00983A17"/>
    <w:rsid w:val="009851C7"/>
    <w:rsid w:val="009856F1"/>
    <w:rsid w:val="00985752"/>
    <w:rsid w:val="00987745"/>
    <w:rsid w:val="00993561"/>
    <w:rsid w:val="00993CF5"/>
    <w:rsid w:val="00997218"/>
    <w:rsid w:val="009A6DF7"/>
    <w:rsid w:val="009A722A"/>
    <w:rsid w:val="009B6E66"/>
    <w:rsid w:val="009C7C07"/>
    <w:rsid w:val="009D5DCC"/>
    <w:rsid w:val="009D6DB7"/>
    <w:rsid w:val="009D76A4"/>
    <w:rsid w:val="009E108B"/>
    <w:rsid w:val="009E1A30"/>
    <w:rsid w:val="009E1AC8"/>
    <w:rsid w:val="009E2674"/>
    <w:rsid w:val="009E295C"/>
    <w:rsid w:val="009E3A3E"/>
    <w:rsid w:val="00A00F0B"/>
    <w:rsid w:val="00A02495"/>
    <w:rsid w:val="00A02981"/>
    <w:rsid w:val="00A069C4"/>
    <w:rsid w:val="00A07D10"/>
    <w:rsid w:val="00A11955"/>
    <w:rsid w:val="00A12151"/>
    <w:rsid w:val="00A14437"/>
    <w:rsid w:val="00A16B79"/>
    <w:rsid w:val="00A25009"/>
    <w:rsid w:val="00A3552B"/>
    <w:rsid w:val="00A366E2"/>
    <w:rsid w:val="00A50584"/>
    <w:rsid w:val="00A5143D"/>
    <w:rsid w:val="00A51C17"/>
    <w:rsid w:val="00A57B47"/>
    <w:rsid w:val="00A60E25"/>
    <w:rsid w:val="00A64BE8"/>
    <w:rsid w:val="00A85D68"/>
    <w:rsid w:val="00A869F7"/>
    <w:rsid w:val="00A9502F"/>
    <w:rsid w:val="00AA127B"/>
    <w:rsid w:val="00AA2E34"/>
    <w:rsid w:val="00AA46BA"/>
    <w:rsid w:val="00AC14E8"/>
    <w:rsid w:val="00AC153A"/>
    <w:rsid w:val="00AC2118"/>
    <w:rsid w:val="00AC3F3E"/>
    <w:rsid w:val="00AD0315"/>
    <w:rsid w:val="00AE353F"/>
    <w:rsid w:val="00AE73A9"/>
    <w:rsid w:val="00AF0A75"/>
    <w:rsid w:val="00AF63F8"/>
    <w:rsid w:val="00AF786B"/>
    <w:rsid w:val="00B00F44"/>
    <w:rsid w:val="00B01082"/>
    <w:rsid w:val="00B0239A"/>
    <w:rsid w:val="00B03214"/>
    <w:rsid w:val="00B05E7C"/>
    <w:rsid w:val="00B071F7"/>
    <w:rsid w:val="00B20722"/>
    <w:rsid w:val="00B2311B"/>
    <w:rsid w:val="00B2676D"/>
    <w:rsid w:val="00B33705"/>
    <w:rsid w:val="00B349BA"/>
    <w:rsid w:val="00B3712B"/>
    <w:rsid w:val="00B42150"/>
    <w:rsid w:val="00B46268"/>
    <w:rsid w:val="00B54208"/>
    <w:rsid w:val="00B60915"/>
    <w:rsid w:val="00B60DFC"/>
    <w:rsid w:val="00B62BAB"/>
    <w:rsid w:val="00B62CEA"/>
    <w:rsid w:val="00B64E15"/>
    <w:rsid w:val="00B65321"/>
    <w:rsid w:val="00B73DF1"/>
    <w:rsid w:val="00B74F99"/>
    <w:rsid w:val="00B80B6B"/>
    <w:rsid w:val="00B8109B"/>
    <w:rsid w:val="00B81C5F"/>
    <w:rsid w:val="00B902EA"/>
    <w:rsid w:val="00B9047F"/>
    <w:rsid w:val="00B978AA"/>
    <w:rsid w:val="00BA26FA"/>
    <w:rsid w:val="00BA28D6"/>
    <w:rsid w:val="00BA2CC3"/>
    <w:rsid w:val="00BA6BFC"/>
    <w:rsid w:val="00BA7984"/>
    <w:rsid w:val="00BB0F85"/>
    <w:rsid w:val="00BD062C"/>
    <w:rsid w:val="00BD2359"/>
    <w:rsid w:val="00BD371B"/>
    <w:rsid w:val="00BD407C"/>
    <w:rsid w:val="00BD5927"/>
    <w:rsid w:val="00BE64EF"/>
    <w:rsid w:val="00BE7816"/>
    <w:rsid w:val="00BE7B78"/>
    <w:rsid w:val="00BF355E"/>
    <w:rsid w:val="00C012B3"/>
    <w:rsid w:val="00C02031"/>
    <w:rsid w:val="00C03285"/>
    <w:rsid w:val="00C04288"/>
    <w:rsid w:val="00C046AA"/>
    <w:rsid w:val="00C04C7C"/>
    <w:rsid w:val="00C06F03"/>
    <w:rsid w:val="00C13D24"/>
    <w:rsid w:val="00C159D8"/>
    <w:rsid w:val="00C15CFE"/>
    <w:rsid w:val="00C219C5"/>
    <w:rsid w:val="00C21CEC"/>
    <w:rsid w:val="00C257DE"/>
    <w:rsid w:val="00C330B6"/>
    <w:rsid w:val="00C33391"/>
    <w:rsid w:val="00C37088"/>
    <w:rsid w:val="00C41831"/>
    <w:rsid w:val="00C500AC"/>
    <w:rsid w:val="00C70E04"/>
    <w:rsid w:val="00C71891"/>
    <w:rsid w:val="00C723EF"/>
    <w:rsid w:val="00C80B22"/>
    <w:rsid w:val="00C918E8"/>
    <w:rsid w:val="00C97946"/>
    <w:rsid w:val="00CB10DA"/>
    <w:rsid w:val="00CB43AC"/>
    <w:rsid w:val="00CB5322"/>
    <w:rsid w:val="00CC4D07"/>
    <w:rsid w:val="00CC6ACB"/>
    <w:rsid w:val="00CC7E24"/>
    <w:rsid w:val="00CD4495"/>
    <w:rsid w:val="00CD4E00"/>
    <w:rsid w:val="00CD55DC"/>
    <w:rsid w:val="00CE57AA"/>
    <w:rsid w:val="00CE5CB7"/>
    <w:rsid w:val="00CF0223"/>
    <w:rsid w:val="00CF1D7C"/>
    <w:rsid w:val="00CF1F2C"/>
    <w:rsid w:val="00CF5272"/>
    <w:rsid w:val="00D03A14"/>
    <w:rsid w:val="00D14275"/>
    <w:rsid w:val="00D2196A"/>
    <w:rsid w:val="00D22D34"/>
    <w:rsid w:val="00D23B86"/>
    <w:rsid w:val="00D2470B"/>
    <w:rsid w:val="00D36FFC"/>
    <w:rsid w:val="00D41DD6"/>
    <w:rsid w:val="00D47C77"/>
    <w:rsid w:val="00D53275"/>
    <w:rsid w:val="00D57508"/>
    <w:rsid w:val="00D60D33"/>
    <w:rsid w:val="00D64C0D"/>
    <w:rsid w:val="00D64E03"/>
    <w:rsid w:val="00D65E22"/>
    <w:rsid w:val="00D66384"/>
    <w:rsid w:val="00D70A42"/>
    <w:rsid w:val="00D70A4C"/>
    <w:rsid w:val="00D7420D"/>
    <w:rsid w:val="00D745A4"/>
    <w:rsid w:val="00D81DCA"/>
    <w:rsid w:val="00D85468"/>
    <w:rsid w:val="00D92D39"/>
    <w:rsid w:val="00D96707"/>
    <w:rsid w:val="00DA0713"/>
    <w:rsid w:val="00DA6F70"/>
    <w:rsid w:val="00DB3149"/>
    <w:rsid w:val="00DB5F8F"/>
    <w:rsid w:val="00DB63E8"/>
    <w:rsid w:val="00DD0FD7"/>
    <w:rsid w:val="00DD2A67"/>
    <w:rsid w:val="00DD6740"/>
    <w:rsid w:val="00DF6FFA"/>
    <w:rsid w:val="00DF7631"/>
    <w:rsid w:val="00E12BD2"/>
    <w:rsid w:val="00E24710"/>
    <w:rsid w:val="00E24E83"/>
    <w:rsid w:val="00E25DEB"/>
    <w:rsid w:val="00E348B5"/>
    <w:rsid w:val="00E375AC"/>
    <w:rsid w:val="00E40E44"/>
    <w:rsid w:val="00E504C2"/>
    <w:rsid w:val="00E51F15"/>
    <w:rsid w:val="00E575FB"/>
    <w:rsid w:val="00E5774D"/>
    <w:rsid w:val="00E61E82"/>
    <w:rsid w:val="00E7048E"/>
    <w:rsid w:val="00E77B52"/>
    <w:rsid w:val="00E8450B"/>
    <w:rsid w:val="00E846AE"/>
    <w:rsid w:val="00E86606"/>
    <w:rsid w:val="00E93281"/>
    <w:rsid w:val="00E9536F"/>
    <w:rsid w:val="00EA2100"/>
    <w:rsid w:val="00EB4114"/>
    <w:rsid w:val="00EB5C7B"/>
    <w:rsid w:val="00EB7E2D"/>
    <w:rsid w:val="00EC689C"/>
    <w:rsid w:val="00ED0DCF"/>
    <w:rsid w:val="00ED495E"/>
    <w:rsid w:val="00EE09E0"/>
    <w:rsid w:val="00EE67A4"/>
    <w:rsid w:val="00EF055D"/>
    <w:rsid w:val="00EF4F90"/>
    <w:rsid w:val="00EF5A7A"/>
    <w:rsid w:val="00F017C7"/>
    <w:rsid w:val="00F02303"/>
    <w:rsid w:val="00F04794"/>
    <w:rsid w:val="00F11860"/>
    <w:rsid w:val="00F11EF4"/>
    <w:rsid w:val="00F134CF"/>
    <w:rsid w:val="00F21969"/>
    <w:rsid w:val="00F27EF1"/>
    <w:rsid w:val="00F3236C"/>
    <w:rsid w:val="00F45F22"/>
    <w:rsid w:val="00F51BD7"/>
    <w:rsid w:val="00F5671F"/>
    <w:rsid w:val="00F626C7"/>
    <w:rsid w:val="00F74BE6"/>
    <w:rsid w:val="00F77484"/>
    <w:rsid w:val="00FA204B"/>
    <w:rsid w:val="00FA3917"/>
    <w:rsid w:val="00FA74E4"/>
    <w:rsid w:val="00FB4DD4"/>
    <w:rsid w:val="00FB55CA"/>
    <w:rsid w:val="00FB7BCF"/>
    <w:rsid w:val="00FC3C72"/>
    <w:rsid w:val="00FC69DD"/>
    <w:rsid w:val="00FD316B"/>
    <w:rsid w:val="00FE35EC"/>
    <w:rsid w:val="00FE4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DDA1C-565E-4286-9A97-6D6D652A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C72"/>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774267"/>
    <w:pPr>
      <w:keepNext/>
      <w:numPr>
        <w:numId w:val="1"/>
      </w:numPr>
      <w:jc w:val="both"/>
      <w:outlineLvl w:val="0"/>
    </w:pPr>
    <w:rPr>
      <w:u w:val="single"/>
      <w:lang w:val="x-none"/>
    </w:rPr>
  </w:style>
  <w:style w:type="paragraph" w:styleId="2">
    <w:name w:val="heading 2"/>
    <w:basedOn w:val="a"/>
    <w:next w:val="a"/>
    <w:link w:val="20"/>
    <w:uiPriority w:val="9"/>
    <w:unhideWhenUsed/>
    <w:qFormat/>
    <w:rsid w:val="00774267"/>
    <w:pPr>
      <w:keepNext/>
      <w:spacing w:before="240" w:after="60"/>
      <w:outlineLvl w:val="1"/>
    </w:pPr>
    <w:rPr>
      <w:rFonts w:ascii="Cambria" w:hAnsi="Cambria"/>
      <w:b/>
      <w:bCs/>
      <w:i/>
      <w:iCs/>
      <w:sz w:val="28"/>
      <w:szCs w:val="28"/>
      <w:lang w:val="x-none"/>
    </w:rPr>
  </w:style>
  <w:style w:type="paragraph" w:styleId="3">
    <w:name w:val="heading 3"/>
    <w:basedOn w:val="a"/>
    <w:next w:val="a"/>
    <w:link w:val="30"/>
    <w:qFormat/>
    <w:rsid w:val="00774267"/>
    <w:pPr>
      <w:keepNext/>
      <w:numPr>
        <w:ilvl w:val="2"/>
        <w:numId w:val="1"/>
      </w:numPr>
      <w:outlineLvl w:val="2"/>
    </w:pPr>
    <w:rPr>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4267"/>
    <w:rPr>
      <w:rFonts w:ascii="Times New Roman" w:eastAsia="Times New Roman" w:hAnsi="Times New Roman"/>
      <w:sz w:val="24"/>
      <w:szCs w:val="24"/>
      <w:u w:val="single"/>
      <w:lang w:eastAsia="ar-SA"/>
    </w:rPr>
  </w:style>
  <w:style w:type="character" w:customStyle="1" w:styleId="20">
    <w:name w:val="Заголовок 2 Знак"/>
    <w:link w:val="2"/>
    <w:uiPriority w:val="9"/>
    <w:rsid w:val="00774267"/>
    <w:rPr>
      <w:rFonts w:ascii="Cambria" w:eastAsia="Times New Roman" w:hAnsi="Cambria"/>
      <w:b/>
      <w:bCs/>
      <w:i/>
      <w:iCs/>
      <w:sz w:val="28"/>
      <w:szCs w:val="28"/>
      <w:lang w:eastAsia="ar-SA"/>
    </w:rPr>
  </w:style>
  <w:style w:type="character" w:customStyle="1" w:styleId="30">
    <w:name w:val="Заголовок 3 Знак"/>
    <w:link w:val="3"/>
    <w:rsid w:val="00774267"/>
    <w:rPr>
      <w:rFonts w:ascii="Times New Roman" w:eastAsia="Times New Roman" w:hAnsi="Times New Roman"/>
      <w:b/>
      <w:bCs/>
      <w:i/>
      <w:iCs/>
      <w:sz w:val="24"/>
      <w:szCs w:val="24"/>
      <w:lang w:eastAsia="ar-SA"/>
    </w:rPr>
  </w:style>
  <w:style w:type="paragraph" w:customStyle="1" w:styleId="a3">
    <w:name w:val="Прижатый влево"/>
    <w:basedOn w:val="a"/>
    <w:next w:val="a"/>
    <w:uiPriority w:val="99"/>
    <w:rsid w:val="00BA7984"/>
    <w:pPr>
      <w:suppressAutoHyphens w:val="0"/>
      <w:autoSpaceDE w:val="0"/>
      <w:autoSpaceDN w:val="0"/>
      <w:adjustRightInd w:val="0"/>
    </w:pPr>
    <w:rPr>
      <w:rFonts w:ascii="Arial" w:hAnsi="Arial"/>
      <w:lang w:eastAsia="ru-RU"/>
    </w:rPr>
  </w:style>
  <w:style w:type="character" w:customStyle="1" w:styleId="a4">
    <w:name w:val="Гипертекстовая ссылка"/>
    <w:uiPriority w:val="99"/>
    <w:rsid w:val="004C1585"/>
    <w:rPr>
      <w:color w:val="106BBE"/>
    </w:rPr>
  </w:style>
  <w:style w:type="paragraph" w:styleId="a5">
    <w:name w:val="header"/>
    <w:basedOn w:val="a"/>
    <w:link w:val="a6"/>
    <w:semiHidden/>
    <w:rsid w:val="00E40E44"/>
    <w:pPr>
      <w:tabs>
        <w:tab w:val="center" w:pos="4677"/>
        <w:tab w:val="right" w:pos="9355"/>
      </w:tabs>
    </w:pPr>
    <w:rPr>
      <w:lang w:val="x-none"/>
    </w:rPr>
  </w:style>
  <w:style w:type="character" w:customStyle="1" w:styleId="a6">
    <w:name w:val="Верхний колонтитул Знак"/>
    <w:link w:val="a5"/>
    <w:semiHidden/>
    <w:rsid w:val="00E40E44"/>
    <w:rPr>
      <w:rFonts w:ascii="Times New Roman" w:eastAsia="Times New Roman" w:hAnsi="Times New Roman"/>
      <w:sz w:val="24"/>
      <w:szCs w:val="24"/>
      <w:lang w:eastAsia="ar-SA"/>
    </w:rPr>
  </w:style>
  <w:style w:type="paragraph" w:customStyle="1" w:styleId="a7">
    <w:name w:val="Содержимое таблицы"/>
    <w:basedOn w:val="a"/>
    <w:rsid w:val="00E40E44"/>
    <w:pPr>
      <w:suppressLineNumbers/>
    </w:pPr>
  </w:style>
  <w:style w:type="character" w:customStyle="1" w:styleId="Absatz-Standardschriftart">
    <w:name w:val="Absatz-Standardschriftart"/>
    <w:rsid w:val="00774267"/>
  </w:style>
  <w:style w:type="character" w:customStyle="1" w:styleId="WW-Absatz-Standardschriftart">
    <w:name w:val="WW-Absatz-Standardschriftart"/>
    <w:rsid w:val="00774267"/>
  </w:style>
  <w:style w:type="character" w:customStyle="1" w:styleId="WW-Absatz-Standardschriftart1">
    <w:name w:val="WW-Absatz-Standardschriftart1"/>
    <w:rsid w:val="00774267"/>
  </w:style>
  <w:style w:type="character" w:customStyle="1" w:styleId="WW-Absatz-Standardschriftart11">
    <w:name w:val="WW-Absatz-Standardschriftart11"/>
    <w:rsid w:val="00774267"/>
  </w:style>
  <w:style w:type="character" w:customStyle="1" w:styleId="WW-Absatz-Standardschriftart111">
    <w:name w:val="WW-Absatz-Standardschriftart111"/>
    <w:rsid w:val="00774267"/>
  </w:style>
  <w:style w:type="character" w:customStyle="1" w:styleId="WW-Absatz-Standardschriftart1111">
    <w:name w:val="WW-Absatz-Standardschriftart1111"/>
    <w:rsid w:val="00774267"/>
  </w:style>
  <w:style w:type="character" w:customStyle="1" w:styleId="WW-Absatz-Standardschriftart11111">
    <w:name w:val="WW-Absatz-Standardschriftart11111"/>
    <w:rsid w:val="00774267"/>
  </w:style>
  <w:style w:type="character" w:customStyle="1" w:styleId="WW-Absatz-Standardschriftart111111">
    <w:name w:val="WW-Absatz-Standardschriftart111111"/>
    <w:rsid w:val="00774267"/>
  </w:style>
  <w:style w:type="character" w:customStyle="1" w:styleId="WW-Absatz-Standardschriftart1111111">
    <w:name w:val="WW-Absatz-Standardschriftart1111111"/>
    <w:rsid w:val="00774267"/>
  </w:style>
  <w:style w:type="character" w:customStyle="1" w:styleId="WW-Absatz-Standardschriftart11111111">
    <w:name w:val="WW-Absatz-Standardschriftart11111111"/>
    <w:rsid w:val="00774267"/>
  </w:style>
  <w:style w:type="character" w:customStyle="1" w:styleId="WW-Absatz-Standardschriftart111111111">
    <w:name w:val="WW-Absatz-Standardschriftart111111111"/>
    <w:rsid w:val="00774267"/>
  </w:style>
  <w:style w:type="character" w:customStyle="1" w:styleId="WW-Absatz-Standardschriftart1111111111">
    <w:name w:val="WW-Absatz-Standardschriftart1111111111"/>
    <w:rsid w:val="00774267"/>
  </w:style>
  <w:style w:type="character" w:customStyle="1" w:styleId="WW-Absatz-Standardschriftart11111111111">
    <w:name w:val="WW-Absatz-Standardschriftart11111111111"/>
    <w:rsid w:val="00774267"/>
  </w:style>
  <w:style w:type="character" w:customStyle="1" w:styleId="WW-Absatz-Standardschriftart111111111111">
    <w:name w:val="WW-Absatz-Standardschriftart111111111111"/>
    <w:rsid w:val="00774267"/>
  </w:style>
  <w:style w:type="character" w:customStyle="1" w:styleId="WW-Absatz-Standardschriftart1111111111111">
    <w:name w:val="WW-Absatz-Standardschriftart1111111111111"/>
    <w:rsid w:val="00774267"/>
  </w:style>
  <w:style w:type="character" w:customStyle="1" w:styleId="WW-Absatz-Standardschriftart11111111111111">
    <w:name w:val="WW-Absatz-Standardschriftart11111111111111"/>
    <w:rsid w:val="00774267"/>
  </w:style>
  <w:style w:type="character" w:customStyle="1" w:styleId="WW-Absatz-Standardschriftart111111111111111">
    <w:name w:val="WW-Absatz-Standardschriftart111111111111111"/>
    <w:rsid w:val="00774267"/>
  </w:style>
  <w:style w:type="character" w:customStyle="1" w:styleId="WW-Absatz-Standardschriftart1111111111111111">
    <w:name w:val="WW-Absatz-Standardschriftart1111111111111111"/>
    <w:rsid w:val="00774267"/>
  </w:style>
  <w:style w:type="character" w:customStyle="1" w:styleId="WW-Absatz-Standardschriftart11111111111111111">
    <w:name w:val="WW-Absatz-Standardschriftart11111111111111111"/>
    <w:rsid w:val="00774267"/>
  </w:style>
  <w:style w:type="character" w:customStyle="1" w:styleId="WW-Absatz-Standardschriftart111111111111111111">
    <w:name w:val="WW-Absatz-Standardschriftart111111111111111111"/>
    <w:rsid w:val="00774267"/>
  </w:style>
  <w:style w:type="character" w:customStyle="1" w:styleId="WW-Absatz-Standardschriftart1111111111111111111">
    <w:name w:val="WW-Absatz-Standardschriftart1111111111111111111"/>
    <w:rsid w:val="00774267"/>
  </w:style>
  <w:style w:type="character" w:customStyle="1" w:styleId="WW-Absatz-Standardschriftart11111111111111111111">
    <w:name w:val="WW-Absatz-Standardschriftart11111111111111111111"/>
    <w:rsid w:val="00774267"/>
  </w:style>
  <w:style w:type="character" w:customStyle="1" w:styleId="WW-Absatz-Standardschriftart111111111111111111111">
    <w:name w:val="WW-Absatz-Standardschriftart111111111111111111111"/>
    <w:rsid w:val="00774267"/>
  </w:style>
  <w:style w:type="character" w:customStyle="1" w:styleId="WW-Absatz-Standardschriftart1111111111111111111111">
    <w:name w:val="WW-Absatz-Standardschriftart1111111111111111111111"/>
    <w:rsid w:val="00774267"/>
  </w:style>
  <w:style w:type="character" w:customStyle="1" w:styleId="WW-Absatz-Standardschriftart11111111111111111111111">
    <w:name w:val="WW-Absatz-Standardschriftart11111111111111111111111"/>
    <w:rsid w:val="00774267"/>
  </w:style>
  <w:style w:type="character" w:customStyle="1" w:styleId="WW-Absatz-Standardschriftart111111111111111111111111">
    <w:name w:val="WW-Absatz-Standardschriftart111111111111111111111111"/>
    <w:rsid w:val="00774267"/>
  </w:style>
  <w:style w:type="character" w:customStyle="1" w:styleId="WW-Absatz-Standardschriftart1111111111111111111111111">
    <w:name w:val="WW-Absatz-Standardschriftart1111111111111111111111111"/>
    <w:rsid w:val="00774267"/>
  </w:style>
  <w:style w:type="character" w:customStyle="1" w:styleId="WW-Absatz-Standardschriftart11111111111111111111111111">
    <w:name w:val="WW-Absatz-Standardschriftart11111111111111111111111111"/>
    <w:rsid w:val="00774267"/>
  </w:style>
  <w:style w:type="character" w:customStyle="1" w:styleId="WW-Absatz-Standardschriftart111111111111111111111111111">
    <w:name w:val="WW-Absatz-Standardschriftart111111111111111111111111111"/>
    <w:rsid w:val="00774267"/>
  </w:style>
  <w:style w:type="character" w:customStyle="1" w:styleId="WW-Absatz-Standardschriftart1111111111111111111111111111">
    <w:name w:val="WW-Absatz-Standardschriftart1111111111111111111111111111"/>
    <w:rsid w:val="00774267"/>
  </w:style>
  <w:style w:type="character" w:customStyle="1" w:styleId="WW-Absatz-Standardschriftart11111111111111111111111111111">
    <w:name w:val="WW-Absatz-Standardschriftart11111111111111111111111111111"/>
    <w:rsid w:val="00774267"/>
  </w:style>
  <w:style w:type="character" w:customStyle="1" w:styleId="WW-Absatz-Standardschriftart111111111111111111111111111111">
    <w:name w:val="WW-Absatz-Standardschriftart111111111111111111111111111111"/>
    <w:rsid w:val="00774267"/>
  </w:style>
  <w:style w:type="character" w:customStyle="1" w:styleId="WW-Absatz-Standardschriftart1111111111111111111111111111111">
    <w:name w:val="WW-Absatz-Standardschriftart1111111111111111111111111111111"/>
    <w:rsid w:val="00774267"/>
  </w:style>
  <w:style w:type="character" w:customStyle="1" w:styleId="WW-Absatz-Standardschriftart11111111111111111111111111111111">
    <w:name w:val="WW-Absatz-Standardschriftart11111111111111111111111111111111"/>
    <w:rsid w:val="00774267"/>
  </w:style>
  <w:style w:type="character" w:customStyle="1" w:styleId="WW-Absatz-Standardschriftart111111111111111111111111111111111">
    <w:name w:val="WW-Absatz-Standardschriftart111111111111111111111111111111111"/>
    <w:rsid w:val="00774267"/>
  </w:style>
  <w:style w:type="character" w:customStyle="1" w:styleId="11">
    <w:name w:val="Основной шрифт абзаца1"/>
    <w:rsid w:val="00774267"/>
  </w:style>
  <w:style w:type="character" w:customStyle="1" w:styleId="a8">
    <w:name w:val="Символ нумерации"/>
    <w:rsid w:val="00774267"/>
  </w:style>
  <w:style w:type="paragraph" w:customStyle="1" w:styleId="a9">
    <w:name w:val="Заголовок"/>
    <w:basedOn w:val="a"/>
    <w:next w:val="aa"/>
    <w:rsid w:val="00774267"/>
    <w:pPr>
      <w:keepNext/>
      <w:spacing w:before="240" w:after="120"/>
    </w:pPr>
    <w:rPr>
      <w:rFonts w:ascii="Arial" w:eastAsia="Lucida Sans Unicode" w:hAnsi="Arial" w:cs="Lucida Sans Unicode"/>
      <w:sz w:val="28"/>
      <w:szCs w:val="28"/>
    </w:rPr>
  </w:style>
  <w:style w:type="paragraph" w:styleId="aa">
    <w:name w:val="Body Text"/>
    <w:basedOn w:val="a"/>
    <w:link w:val="ab"/>
    <w:semiHidden/>
    <w:rsid w:val="00774267"/>
    <w:pPr>
      <w:jc w:val="both"/>
    </w:pPr>
    <w:rPr>
      <w:lang w:val="x-none"/>
    </w:rPr>
  </w:style>
  <w:style w:type="character" w:customStyle="1" w:styleId="ab">
    <w:name w:val="Основной текст Знак"/>
    <w:link w:val="aa"/>
    <w:semiHidden/>
    <w:rsid w:val="00774267"/>
    <w:rPr>
      <w:rFonts w:ascii="Times New Roman" w:eastAsia="Times New Roman" w:hAnsi="Times New Roman"/>
      <w:sz w:val="24"/>
      <w:szCs w:val="24"/>
      <w:lang w:eastAsia="ar-SA"/>
    </w:rPr>
  </w:style>
  <w:style w:type="paragraph" w:styleId="ac">
    <w:name w:val="List"/>
    <w:basedOn w:val="aa"/>
    <w:semiHidden/>
    <w:rsid w:val="00774267"/>
    <w:rPr>
      <w:rFonts w:cs="Lucida Sans Unicode"/>
    </w:rPr>
  </w:style>
  <w:style w:type="paragraph" w:customStyle="1" w:styleId="12">
    <w:name w:val="Название1"/>
    <w:basedOn w:val="a"/>
    <w:rsid w:val="00774267"/>
    <w:pPr>
      <w:suppressLineNumbers/>
      <w:spacing w:before="120" w:after="120"/>
    </w:pPr>
    <w:rPr>
      <w:rFonts w:cs="Lucida Sans Unicode"/>
      <w:i/>
      <w:iCs/>
    </w:rPr>
  </w:style>
  <w:style w:type="paragraph" w:customStyle="1" w:styleId="13">
    <w:name w:val="Указатель1"/>
    <w:basedOn w:val="a"/>
    <w:rsid w:val="00774267"/>
    <w:pPr>
      <w:suppressLineNumbers/>
    </w:pPr>
    <w:rPr>
      <w:rFonts w:cs="Lucida Sans Unicode"/>
    </w:rPr>
  </w:style>
  <w:style w:type="paragraph" w:customStyle="1" w:styleId="ad">
    <w:name w:val="Знак"/>
    <w:basedOn w:val="a"/>
    <w:rsid w:val="00774267"/>
    <w:pPr>
      <w:spacing w:before="280" w:after="280"/>
      <w:jc w:val="both"/>
    </w:pPr>
    <w:rPr>
      <w:rFonts w:ascii="Tahoma" w:hAnsi="Tahoma"/>
      <w:sz w:val="20"/>
      <w:szCs w:val="20"/>
      <w:lang w:val="en-US"/>
    </w:rPr>
  </w:style>
  <w:style w:type="paragraph" w:styleId="ae">
    <w:name w:val="Title"/>
    <w:basedOn w:val="a"/>
    <w:next w:val="af"/>
    <w:link w:val="af0"/>
    <w:qFormat/>
    <w:rsid w:val="00774267"/>
    <w:pPr>
      <w:jc w:val="center"/>
    </w:pPr>
    <w:rPr>
      <w:b/>
      <w:sz w:val="28"/>
      <w:lang w:val="x-none"/>
    </w:rPr>
  </w:style>
  <w:style w:type="paragraph" w:styleId="af">
    <w:name w:val="Subtitle"/>
    <w:basedOn w:val="a"/>
    <w:next w:val="aa"/>
    <w:link w:val="af1"/>
    <w:qFormat/>
    <w:rsid w:val="00774267"/>
    <w:pPr>
      <w:jc w:val="center"/>
    </w:pPr>
    <w:rPr>
      <w:b/>
      <w:sz w:val="32"/>
      <w:szCs w:val="20"/>
      <w:lang w:val="x-none"/>
    </w:rPr>
  </w:style>
  <w:style w:type="character" w:customStyle="1" w:styleId="af1">
    <w:name w:val="Подзаголовок Знак"/>
    <w:link w:val="af"/>
    <w:rsid w:val="00774267"/>
    <w:rPr>
      <w:rFonts w:ascii="Times New Roman" w:eastAsia="Times New Roman" w:hAnsi="Times New Roman"/>
      <w:b/>
      <w:sz w:val="32"/>
      <w:lang w:eastAsia="ar-SA"/>
    </w:rPr>
  </w:style>
  <w:style w:type="character" w:customStyle="1" w:styleId="af0">
    <w:name w:val="Название Знак"/>
    <w:link w:val="ae"/>
    <w:rsid w:val="00774267"/>
    <w:rPr>
      <w:rFonts w:ascii="Times New Roman" w:eastAsia="Times New Roman" w:hAnsi="Times New Roman"/>
      <w:b/>
      <w:sz w:val="28"/>
      <w:szCs w:val="24"/>
      <w:lang w:eastAsia="ar-SA"/>
    </w:rPr>
  </w:style>
  <w:style w:type="paragraph" w:customStyle="1" w:styleId="14">
    <w:name w:val="Текст1"/>
    <w:basedOn w:val="a"/>
    <w:rsid w:val="00774267"/>
    <w:rPr>
      <w:rFonts w:ascii="Courier New" w:hAnsi="Courier New" w:cs="Courier New"/>
      <w:sz w:val="20"/>
      <w:szCs w:val="20"/>
    </w:rPr>
  </w:style>
  <w:style w:type="paragraph" w:customStyle="1" w:styleId="Nonformat">
    <w:name w:val="Nonformat"/>
    <w:basedOn w:val="a"/>
    <w:rsid w:val="00774267"/>
    <w:pPr>
      <w:autoSpaceDE w:val="0"/>
    </w:pPr>
    <w:rPr>
      <w:rFonts w:ascii="Consultant" w:hAnsi="Consultant"/>
      <w:sz w:val="20"/>
      <w:szCs w:val="20"/>
    </w:rPr>
  </w:style>
  <w:style w:type="paragraph" w:customStyle="1" w:styleId="af2">
    <w:name w:val="Заголовок таблицы"/>
    <w:basedOn w:val="a7"/>
    <w:rsid w:val="00774267"/>
    <w:pPr>
      <w:jc w:val="center"/>
    </w:pPr>
    <w:rPr>
      <w:b/>
      <w:bCs/>
    </w:rPr>
  </w:style>
  <w:style w:type="paragraph" w:customStyle="1" w:styleId="af3">
    <w:name w:val="Содержимое врезки"/>
    <w:basedOn w:val="aa"/>
    <w:rsid w:val="00774267"/>
  </w:style>
  <w:style w:type="character" w:customStyle="1" w:styleId="af4">
    <w:name w:val="Нижний колонтитул Знак"/>
    <w:link w:val="af5"/>
    <w:semiHidden/>
    <w:rsid w:val="00774267"/>
    <w:rPr>
      <w:rFonts w:ascii="Times New Roman" w:eastAsia="Times New Roman" w:hAnsi="Times New Roman"/>
      <w:sz w:val="24"/>
      <w:szCs w:val="24"/>
      <w:lang w:eastAsia="ar-SA"/>
    </w:rPr>
  </w:style>
  <w:style w:type="paragraph" w:styleId="af5">
    <w:name w:val="footer"/>
    <w:basedOn w:val="a"/>
    <w:link w:val="af4"/>
    <w:semiHidden/>
    <w:rsid w:val="00774267"/>
    <w:pPr>
      <w:suppressLineNumbers/>
      <w:tabs>
        <w:tab w:val="center" w:pos="4818"/>
        <w:tab w:val="right" w:pos="9637"/>
      </w:tabs>
    </w:pPr>
    <w:rPr>
      <w:lang w:val="x-none"/>
    </w:rPr>
  </w:style>
  <w:style w:type="paragraph" w:customStyle="1" w:styleId="af6">
    <w:name w:val="Знак Знак Знак Знак"/>
    <w:basedOn w:val="a"/>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styleId="af7">
    <w:name w:val="Normal (Web)"/>
    <w:basedOn w:val="a"/>
    <w:uiPriority w:val="99"/>
    <w:rsid w:val="00774267"/>
    <w:pPr>
      <w:suppressAutoHyphens w:val="0"/>
      <w:spacing w:before="100" w:beforeAutospacing="1" w:after="119"/>
    </w:pPr>
    <w:rPr>
      <w:lang w:eastAsia="ru-RU"/>
    </w:rPr>
  </w:style>
  <w:style w:type="paragraph" w:customStyle="1" w:styleId="af8">
    <w:name w:val="Знак Знак Знак Знак"/>
    <w:basedOn w:val="a"/>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af9">
    <w:name w:val="Знак"/>
    <w:basedOn w:val="a"/>
    <w:rsid w:val="00774267"/>
    <w:pPr>
      <w:suppressAutoHyphens w:val="0"/>
    </w:pPr>
    <w:rPr>
      <w:rFonts w:ascii="Verdana" w:hAnsi="Verdana" w:cs="Consultant"/>
      <w:sz w:val="20"/>
      <w:szCs w:val="20"/>
      <w:lang w:val="en-US" w:eastAsia="en-US"/>
    </w:rPr>
  </w:style>
  <w:style w:type="paragraph" w:customStyle="1" w:styleId="15">
    <w:name w:val="обычный_1 Знак Знак Знак Знак Знак Знак Знак Знак Знак"/>
    <w:basedOn w:val="a"/>
    <w:rsid w:val="00774267"/>
    <w:pPr>
      <w:suppressAutoHyphens w:val="0"/>
      <w:spacing w:before="100" w:beforeAutospacing="1" w:after="100" w:afterAutospacing="1"/>
      <w:jc w:val="both"/>
    </w:pPr>
    <w:rPr>
      <w:rFonts w:ascii="Tahoma" w:hAnsi="Tahoma"/>
      <w:sz w:val="20"/>
      <w:szCs w:val="20"/>
      <w:lang w:val="en-US" w:eastAsia="en-US"/>
    </w:rPr>
  </w:style>
  <w:style w:type="paragraph" w:styleId="afa">
    <w:name w:val="Document Map"/>
    <w:basedOn w:val="a"/>
    <w:link w:val="16"/>
    <w:semiHidden/>
    <w:rsid w:val="00774267"/>
    <w:rPr>
      <w:rFonts w:ascii="Tahoma" w:hAnsi="Tahoma"/>
      <w:sz w:val="16"/>
      <w:szCs w:val="16"/>
      <w:lang w:val="x-none"/>
    </w:rPr>
  </w:style>
  <w:style w:type="character" w:customStyle="1" w:styleId="16">
    <w:name w:val="Схема документа Знак1"/>
    <w:link w:val="afa"/>
    <w:semiHidden/>
    <w:rsid w:val="00774267"/>
    <w:rPr>
      <w:rFonts w:ascii="Tahoma" w:eastAsia="Times New Roman" w:hAnsi="Tahoma" w:cs="Lucida Sans Unicode"/>
      <w:sz w:val="16"/>
      <w:szCs w:val="16"/>
      <w:lang w:eastAsia="ar-SA"/>
    </w:rPr>
  </w:style>
  <w:style w:type="character" w:customStyle="1" w:styleId="afb">
    <w:name w:val="Схема документа Знак"/>
    <w:rsid w:val="00774267"/>
    <w:rPr>
      <w:rFonts w:ascii="Tahoma" w:eastAsia="Times New Roman" w:hAnsi="Tahoma" w:cs="Tahoma"/>
      <w:sz w:val="16"/>
      <w:szCs w:val="16"/>
      <w:lang w:eastAsia="ar-SA"/>
    </w:rPr>
  </w:style>
  <w:style w:type="character" w:customStyle="1" w:styleId="WW-Absatz-Standardschriftart1111111111111111111111111111111111111111111111">
    <w:name w:val="WW-Absatz-Standardschriftart1111111111111111111111111111111111111111111111"/>
    <w:rsid w:val="00774267"/>
  </w:style>
  <w:style w:type="character" w:customStyle="1" w:styleId="afc">
    <w:name w:val="Цветовое выделение"/>
    <w:uiPriority w:val="99"/>
    <w:rsid w:val="00774267"/>
    <w:rPr>
      <w:b/>
      <w:bCs/>
      <w:color w:val="000080"/>
    </w:rPr>
  </w:style>
  <w:style w:type="paragraph" w:customStyle="1" w:styleId="afd">
    <w:name w:val="Нормальный (таблица)"/>
    <w:basedOn w:val="a"/>
    <w:next w:val="a"/>
    <w:uiPriority w:val="99"/>
    <w:rsid w:val="00774267"/>
    <w:pPr>
      <w:suppressAutoHyphens w:val="0"/>
      <w:autoSpaceDE w:val="0"/>
      <w:autoSpaceDN w:val="0"/>
      <w:adjustRightInd w:val="0"/>
      <w:jc w:val="both"/>
    </w:pPr>
    <w:rPr>
      <w:rFonts w:ascii="Arial" w:hAnsi="Arial"/>
      <w:lang w:eastAsia="ru-RU"/>
    </w:rPr>
  </w:style>
  <w:style w:type="paragraph" w:customStyle="1" w:styleId="ConsPlusTitle">
    <w:name w:val="ConsPlusTitle"/>
    <w:rsid w:val="00774267"/>
    <w:pPr>
      <w:widowControl w:val="0"/>
      <w:autoSpaceDE w:val="0"/>
      <w:autoSpaceDN w:val="0"/>
      <w:adjustRightInd w:val="0"/>
    </w:pPr>
    <w:rPr>
      <w:rFonts w:eastAsia="Times New Roman" w:cs="Verdana"/>
      <w:b/>
      <w:bCs/>
      <w:sz w:val="22"/>
      <w:szCs w:val="22"/>
    </w:rPr>
  </w:style>
  <w:style w:type="paragraph" w:styleId="21">
    <w:name w:val="Body Text 2"/>
    <w:basedOn w:val="a"/>
    <w:link w:val="210"/>
    <w:semiHidden/>
    <w:rsid w:val="00774267"/>
    <w:pPr>
      <w:suppressAutoHyphens w:val="0"/>
    </w:pPr>
    <w:rPr>
      <w:b/>
      <w:sz w:val="28"/>
      <w:szCs w:val="20"/>
      <w:lang w:val="x-none" w:eastAsia="x-none"/>
    </w:rPr>
  </w:style>
  <w:style w:type="character" w:customStyle="1" w:styleId="210">
    <w:name w:val="Основной текст 2 Знак1"/>
    <w:link w:val="21"/>
    <w:semiHidden/>
    <w:rsid w:val="00774267"/>
    <w:rPr>
      <w:rFonts w:ascii="Times New Roman" w:eastAsia="Times New Roman" w:hAnsi="Times New Roman"/>
      <w:b/>
      <w:sz w:val="28"/>
    </w:rPr>
  </w:style>
  <w:style w:type="character" w:customStyle="1" w:styleId="22">
    <w:name w:val="Основной текст 2 Знак"/>
    <w:rsid w:val="00774267"/>
    <w:rPr>
      <w:rFonts w:ascii="Times New Roman" w:eastAsia="Times New Roman" w:hAnsi="Times New Roman"/>
      <w:sz w:val="24"/>
      <w:szCs w:val="24"/>
      <w:lang w:eastAsia="ar-SA"/>
    </w:rPr>
  </w:style>
  <w:style w:type="character" w:styleId="afe">
    <w:name w:val="Hyperlink"/>
    <w:uiPriority w:val="99"/>
    <w:semiHidden/>
    <w:unhideWhenUsed/>
    <w:rsid w:val="00774267"/>
    <w:rPr>
      <w:color w:val="000080"/>
      <w:u w:val="single"/>
    </w:rPr>
  </w:style>
  <w:style w:type="paragraph" w:customStyle="1" w:styleId="aff">
    <w:name w:val="Íîðìàëüíûé"/>
    <w:rsid w:val="00774267"/>
    <w:pPr>
      <w:autoSpaceDE w:val="0"/>
      <w:autoSpaceDN w:val="0"/>
      <w:adjustRightInd w:val="0"/>
    </w:pPr>
    <w:rPr>
      <w:rFonts w:ascii="Times New Roman" w:eastAsia="Times New Roman" w:hAnsi="Times New Roman"/>
    </w:rPr>
  </w:style>
  <w:style w:type="character" w:customStyle="1" w:styleId="aff0">
    <w:name w:val="Сравнение редакций. Добавленный фрагмент"/>
    <w:uiPriority w:val="99"/>
    <w:rsid w:val="00774267"/>
    <w:rPr>
      <w:color w:val="000000"/>
      <w:shd w:val="clear" w:color="auto" w:fill="C1D7FF"/>
    </w:rPr>
  </w:style>
  <w:style w:type="character" w:customStyle="1" w:styleId="aff1">
    <w:name w:val="Текст выноски Знак"/>
    <w:link w:val="aff2"/>
    <w:uiPriority w:val="99"/>
    <w:semiHidden/>
    <w:rsid w:val="00774267"/>
    <w:rPr>
      <w:rFonts w:ascii="Tahoma" w:eastAsia="Times New Roman" w:hAnsi="Tahoma" w:cs="Tahoma"/>
      <w:sz w:val="16"/>
      <w:szCs w:val="16"/>
      <w:lang w:eastAsia="ar-SA"/>
    </w:rPr>
  </w:style>
  <w:style w:type="paragraph" w:styleId="aff2">
    <w:name w:val="Balloon Text"/>
    <w:basedOn w:val="a"/>
    <w:link w:val="aff1"/>
    <w:uiPriority w:val="99"/>
    <w:semiHidden/>
    <w:unhideWhenUsed/>
    <w:rsid w:val="00774267"/>
    <w:rPr>
      <w:rFonts w:ascii="Tahoma" w:hAnsi="Tahoma"/>
      <w:sz w:val="16"/>
      <w:szCs w:val="16"/>
      <w:lang w:val="x-none"/>
    </w:rPr>
  </w:style>
  <w:style w:type="paragraph" w:styleId="aff3">
    <w:name w:val="footnote text"/>
    <w:basedOn w:val="a"/>
    <w:link w:val="aff4"/>
    <w:uiPriority w:val="99"/>
    <w:semiHidden/>
    <w:unhideWhenUsed/>
    <w:rsid w:val="007C54F1"/>
    <w:rPr>
      <w:sz w:val="20"/>
      <w:szCs w:val="20"/>
      <w:lang w:val="x-none"/>
    </w:rPr>
  </w:style>
  <w:style w:type="character" w:customStyle="1" w:styleId="aff4">
    <w:name w:val="Текст сноски Знак"/>
    <w:link w:val="aff3"/>
    <w:uiPriority w:val="99"/>
    <w:semiHidden/>
    <w:rsid w:val="007C54F1"/>
    <w:rPr>
      <w:rFonts w:ascii="Times New Roman" w:eastAsia="Times New Roman" w:hAnsi="Times New Roman"/>
      <w:lang w:eastAsia="ar-SA"/>
    </w:rPr>
  </w:style>
  <w:style w:type="character" w:styleId="aff5">
    <w:name w:val="footnote reference"/>
    <w:uiPriority w:val="99"/>
    <w:semiHidden/>
    <w:unhideWhenUsed/>
    <w:rsid w:val="007C54F1"/>
    <w:rPr>
      <w:vertAlign w:val="superscript"/>
    </w:rPr>
  </w:style>
  <w:style w:type="character" w:styleId="aff6">
    <w:name w:val="FollowedHyperlink"/>
    <w:uiPriority w:val="99"/>
    <w:semiHidden/>
    <w:unhideWhenUsed/>
    <w:rsid w:val="00F017C7"/>
    <w:rPr>
      <w:color w:val="800080"/>
      <w:u w:val="single"/>
    </w:rPr>
  </w:style>
  <w:style w:type="paragraph" w:customStyle="1" w:styleId="xl66">
    <w:name w:val="xl66"/>
    <w:basedOn w:val="a"/>
    <w:rsid w:val="00F017C7"/>
    <w:pPr>
      <w:suppressAutoHyphens w:val="0"/>
      <w:spacing w:before="100" w:beforeAutospacing="1" w:after="100" w:afterAutospacing="1"/>
    </w:pPr>
    <w:rPr>
      <w:sz w:val="26"/>
      <w:szCs w:val="26"/>
      <w:lang w:eastAsia="ru-RU"/>
    </w:rPr>
  </w:style>
  <w:style w:type="paragraph" w:customStyle="1" w:styleId="xl67">
    <w:name w:val="xl67"/>
    <w:basedOn w:val="a"/>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both"/>
    </w:pPr>
    <w:rPr>
      <w:b/>
      <w:bCs/>
      <w:sz w:val="26"/>
      <w:szCs w:val="26"/>
      <w:lang w:eastAsia="ru-RU"/>
    </w:rPr>
  </w:style>
  <w:style w:type="paragraph" w:customStyle="1" w:styleId="xl68">
    <w:name w:val="xl68"/>
    <w:basedOn w:val="a"/>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69">
    <w:name w:val="xl69"/>
    <w:basedOn w:val="a"/>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both"/>
    </w:pPr>
    <w:rPr>
      <w:sz w:val="26"/>
      <w:szCs w:val="26"/>
      <w:lang w:eastAsia="ru-RU"/>
    </w:rPr>
  </w:style>
  <w:style w:type="paragraph" w:customStyle="1" w:styleId="xl70">
    <w:name w:val="xl70"/>
    <w:basedOn w:val="a"/>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71">
    <w:name w:val="xl71"/>
    <w:basedOn w:val="a"/>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both"/>
    </w:pPr>
    <w:rPr>
      <w:sz w:val="26"/>
      <w:szCs w:val="26"/>
      <w:lang w:eastAsia="ru-RU"/>
    </w:rPr>
  </w:style>
  <w:style w:type="paragraph" w:customStyle="1" w:styleId="xl72">
    <w:name w:val="xl72"/>
    <w:basedOn w:val="a"/>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sz w:val="26"/>
      <w:szCs w:val="26"/>
      <w:lang w:eastAsia="ru-RU"/>
    </w:rPr>
  </w:style>
  <w:style w:type="paragraph" w:customStyle="1" w:styleId="xl73">
    <w:name w:val="xl73"/>
    <w:basedOn w:val="a"/>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74">
    <w:name w:val="xl74"/>
    <w:basedOn w:val="a"/>
    <w:rsid w:val="00F017C7"/>
    <w:pPr>
      <w:suppressAutoHyphens w:val="0"/>
      <w:spacing w:before="100" w:beforeAutospacing="1" w:after="100" w:afterAutospacing="1"/>
      <w:jc w:val="center"/>
      <w:textAlignment w:val="center"/>
    </w:pPr>
    <w:rPr>
      <w:sz w:val="26"/>
      <w:szCs w:val="26"/>
      <w:lang w:eastAsia="ru-RU"/>
    </w:rPr>
  </w:style>
  <w:style w:type="paragraph" w:customStyle="1" w:styleId="xl75">
    <w:name w:val="xl75"/>
    <w:basedOn w:val="a"/>
    <w:rsid w:val="00F017C7"/>
    <w:pPr>
      <w:suppressAutoHyphens w:val="0"/>
      <w:spacing w:before="100" w:beforeAutospacing="1" w:after="100" w:afterAutospacing="1"/>
      <w:jc w:val="center"/>
    </w:pPr>
    <w:rPr>
      <w:sz w:val="26"/>
      <w:szCs w:val="26"/>
      <w:lang w:eastAsia="ru-RU"/>
    </w:rPr>
  </w:style>
  <w:style w:type="paragraph" w:customStyle="1" w:styleId="xl76">
    <w:name w:val="xl76"/>
    <w:basedOn w:val="a"/>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sz w:val="26"/>
      <w:szCs w:val="26"/>
      <w:lang w:eastAsia="ru-RU"/>
    </w:rPr>
  </w:style>
  <w:style w:type="paragraph" w:customStyle="1" w:styleId="xl77">
    <w:name w:val="xl77"/>
    <w:basedOn w:val="a"/>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both"/>
    </w:pPr>
    <w:rPr>
      <w:b/>
      <w:bCs/>
      <w:sz w:val="26"/>
      <w:szCs w:val="26"/>
      <w:lang w:eastAsia="ru-RU"/>
    </w:rPr>
  </w:style>
  <w:style w:type="paragraph" w:customStyle="1" w:styleId="xl78">
    <w:name w:val="xl78"/>
    <w:basedOn w:val="a"/>
    <w:rsid w:val="00F017C7"/>
    <w:pPr>
      <w:suppressAutoHyphens w:val="0"/>
      <w:spacing w:before="100" w:beforeAutospacing="1" w:after="100" w:afterAutospacing="1"/>
    </w:pPr>
    <w:rPr>
      <w:b/>
      <w:bCs/>
      <w:sz w:val="26"/>
      <w:szCs w:val="26"/>
      <w:lang w:eastAsia="ru-RU"/>
    </w:rPr>
  </w:style>
  <w:style w:type="paragraph" w:customStyle="1" w:styleId="xl79">
    <w:name w:val="xl79"/>
    <w:basedOn w:val="a"/>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80">
    <w:name w:val="xl80"/>
    <w:basedOn w:val="a"/>
    <w:rsid w:val="00F017C7"/>
    <w:pPr>
      <w:suppressAutoHyphens w:val="0"/>
      <w:spacing w:before="100" w:beforeAutospacing="1" w:after="100" w:afterAutospacing="1"/>
      <w:jc w:val="both"/>
    </w:pPr>
    <w:rPr>
      <w:sz w:val="26"/>
      <w:szCs w:val="26"/>
      <w:lang w:eastAsia="ru-RU"/>
    </w:rPr>
  </w:style>
  <w:style w:type="paragraph" w:customStyle="1" w:styleId="xl81">
    <w:name w:val="xl81"/>
    <w:basedOn w:val="a"/>
    <w:rsid w:val="00F017C7"/>
    <w:pPr>
      <w:suppressAutoHyphens w:val="0"/>
      <w:spacing w:before="100" w:beforeAutospacing="1" w:after="100" w:afterAutospacing="1"/>
    </w:pPr>
    <w:rPr>
      <w:color w:val="FF0000"/>
      <w:sz w:val="26"/>
      <w:szCs w:val="26"/>
      <w:lang w:eastAsia="ru-RU"/>
    </w:rPr>
  </w:style>
  <w:style w:type="paragraph" w:customStyle="1" w:styleId="xl82">
    <w:name w:val="xl82"/>
    <w:basedOn w:val="a"/>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a"/>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4">
    <w:name w:val="xl84"/>
    <w:basedOn w:val="a"/>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6"/>
      <w:szCs w:val="26"/>
      <w:lang w:eastAsia="ru-RU"/>
    </w:rPr>
  </w:style>
  <w:style w:type="paragraph" w:customStyle="1" w:styleId="xl85">
    <w:name w:val="xl85"/>
    <w:basedOn w:val="a"/>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6">
    <w:name w:val="xl86"/>
    <w:basedOn w:val="a"/>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sz w:val="26"/>
      <w:szCs w:val="26"/>
      <w:lang w:eastAsia="ru-RU"/>
    </w:rPr>
  </w:style>
  <w:style w:type="paragraph" w:customStyle="1" w:styleId="xl87">
    <w:name w:val="xl87"/>
    <w:basedOn w:val="a"/>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8">
    <w:name w:val="xl88"/>
    <w:basedOn w:val="a"/>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9">
    <w:name w:val="xl89"/>
    <w:basedOn w:val="a"/>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sz w:val="26"/>
      <w:szCs w:val="26"/>
      <w:lang w:eastAsia="ru-RU"/>
    </w:rPr>
  </w:style>
  <w:style w:type="paragraph" w:customStyle="1" w:styleId="xl90">
    <w:name w:val="xl90"/>
    <w:basedOn w:val="a"/>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sz w:val="26"/>
      <w:szCs w:val="26"/>
      <w:lang w:eastAsia="ru-RU"/>
    </w:rPr>
  </w:style>
  <w:style w:type="paragraph" w:customStyle="1" w:styleId="xl91">
    <w:name w:val="xl91"/>
    <w:basedOn w:val="a"/>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b/>
      <w:bCs/>
      <w:sz w:val="26"/>
      <w:szCs w:val="26"/>
      <w:lang w:eastAsia="ru-RU"/>
    </w:rPr>
  </w:style>
  <w:style w:type="paragraph" w:customStyle="1" w:styleId="xl92">
    <w:name w:val="xl92"/>
    <w:basedOn w:val="a"/>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93">
    <w:name w:val="xl93"/>
    <w:basedOn w:val="a"/>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94">
    <w:name w:val="xl94"/>
    <w:basedOn w:val="a"/>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sz w:val="26"/>
      <w:szCs w:val="26"/>
      <w:lang w:eastAsia="ru-RU"/>
    </w:rPr>
  </w:style>
  <w:style w:type="paragraph" w:customStyle="1" w:styleId="xl95">
    <w:name w:val="xl95"/>
    <w:basedOn w:val="a"/>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pPr>
    <w:rPr>
      <w:sz w:val="26"/>
      <w:szCs w:val="26"/>
      <w:lang w:eastAsia="ru-RU"/>
    </w:rPr>
  </w:style>
  <w:style w:type="paragraph" w:customStyle="1" w:styleId="xl96">
    <w:name w:val="xl96"/>
    <w:basedOn w:val="a"/>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7">
    <w:name w:val="xl97"/>
    <w:basedOn w:val="a"/>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8">
    <w:name w:val="xl98"/>
    <w:basedOn w:val="a"/>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99">
    <w:name w:val="xl99"/>
    <w:basedOn w:val="a"/>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100">
    <w:name w:val="xl100"/>
    <w:basedOn w:val="a"/>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center"/>
    </w:pPr>
    <w:rPr>
      <w:b/>
      <w:bCs/>
      <w:sz w:val="26"/>
      <w:szCs w:val="26"/>
      <w:lang w:eastAsia="ru-RU"/>
    </w:rPr>
  </w:style>
  <w:style w:type="paragraph" w:customStyle="1" w:styleId="xl101">
    <w:name w:val="xl101"/>
    <w:basedOn w:val="a"/>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2">
    <w:name w:val="xl102"/>
    <w:basedOn w:val="a"/>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3">
    <w:name w:val="xl103"/>
    <w:basedOn w:val="a"/>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sz w:val="26"/>
      <w:szCs w:val="26"/>
      <w:lang w:eastAsia="ru-RU"/>
    </w:rPr>
  </w:style>
  <w:style w:type="paragraph" w:customStyle="1" w:styleId="xl104">
    <w:name w:val="xl104"/>
    <w:basedOn w:val="a"/>
    <w:rsid w:val="00F017C7"/>
    <w:pPr>
      <w:pBdr>
        <w:top w:val="single" w:sz="4" w:space="0" w:color="auto"/>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5">
    <w:name w:val="xl105"/>
    <w:basedOn w:val="a"/>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6">
    <w:name w:val="xl106"/>
    <w:basedOn w:val="a"/>
    <w:rsid w:val="00F017C7"/>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7">
    <w:name w:val="xl107"/>
    <w:basedOn w:val="a"/>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108">
    <w:name w:val="xl108"/>
    <w:basedOn w:val="a"/>
    <w:rsid w:val="00F017C7"/>
    <w:pPr>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09">
    <w:name w:val="xl109"/>
    <w:basedOn w:val="a"/>
    <w:rsid w:val="00F017C7"/>
    <w:pPr>
      <w:pBdr>
        <w:top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0">
    <w:name w:val="xl110"/>
    <w:basedOn w:val="a"/>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1">
    <w:name w:val="xl111"/>
    <w:basedOn w:val="a"/>
    <w:rsid w:val="00F017C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2">
    <w:name w:val="xl112"/>
    <w:basedOn w:val="a"/>
    <w:rsid w:val="00F017C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3">
    <w:name w:val="xl113"/>
    <w:basedOn w:val="a"/>
    <w:rsid w:val="00F017C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4">
    <w:name w:val="xl114"/>
    <w:basedOn w:val="a"/>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styleId="aff7">
    <w:name w:val="List Paragraph"/>
    <w:basedOn w:val="a"/>
    <w:uiPriority w:val="34"/>
    <w:qFormat/>
    <w:rsid w:val="00772EA0"/>
    <w:pPr>
      <w:ind w:left="720"/>
      <w:contextualSpacing/>
    </w:pPr>
  </w:style>
  <w:style w:type="character" w:styleId="aff8">
    <w:name w:val="Placeholder Text"/>
    <w:uiPriority w:val="99"/>
    <w:semiHidden/>
    <w:rsid w:val="009E10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5213">
      <w:bodyDiv w:val="1"/>
      <w:marLeft w:val="0"/>
      <w:marRight w:val="0"/>
      <w:marTop w:val="0"/>
      <w:marBottom w:val="0"/>
      <w:divBdr>
        <w:top w:val="none" w:sz="0" w:space="0" w:color="auto"/>
        <w:left w:val="none" w:sz="0" w:space="0" w:color="auto"/>
        <w:bottom w:val="none" w:sz="0" w:space="0" w:color="auto"/>
        <w:right w:val="none" w:sz="0" w:space="0" w:color="auto"/>
      </w:divBdr>
    </w:div>
    <w:div w:id="205458839">
      <w:bodyDiv w:val="1"/>
      <w:marLeft w:val="0"/>
      <w:marRight w:val="0"/>
      <w:marTop w:val="0"/>
      <w:marBottom w:val="0"/>
      <w:divBdr>
        <w:top w:val="none" w:sz="0" w:space="0" w:color="auto"/>
        <w:left w:val="none" w:sz="0" w:space="0" w:color="auto"/>
        <w:bottom w:val="none" w:sz="0" w:space="0" w:color="auto"/>
        <w:right w:val="none" w:sz="0" w:space="0" w:color="auto"/>
      </w:divBdr>
    </w:div>
    <w:div w:id="338392770">
      <w:bodyDiv w:val="1"/>
      <w:marLeft w:val="0"/>
      <w:marRight w:val="0"/>
      <w:marTop w:val="0"/>
      <w:marBottom w:val="0"/>
      <w:divBdr>
        <w:top w:val="none" w:sz="0" w:space="0" w:color="auto"/>
        <w:left w:val="none" w:sz="0" w:space="0" w:color="auto"/>
        <w:bottom w:val="none" w:sz="0" w:space="0" w:color="auto"/>
        <w:right w:val="none" w:sz="0" w:space="0" w:color="auto"/>
      </w:divBdr>
    </w:div>
    <w:div w:id="408499662">
      <w:bodyDiv w:val="1"/>
      <w:marLeft w:val="0"/>
      <w:marRight w:val="0"/>
      <w:marTop w:val="0"/>
      <w:marBottom w:val="0"/>
      <w:divBdr>
        <w:top w:val="none" w:sz="0" w:space="0" w:color="auto"/>
        <w:left w:val="none" w:sz="0" w:space="0" w:color="auto"/>
        <w:bottom w:val="none" w:sz="0" w:space="0" w:color="auto"/>
        <w:right w:val="none" w:sz="0" w:space="0" w:color="auto"/>
      </w:divBdr>
    </w:div>
    <w:div w:id="417138359">
      <w:bodyDiv w:val="1"/>
      <w:marLeft w:val="0"/>
      <w:marRight w:val="0"/>
      <w:marTop w:val="0"/>
      <w:marBottom w:val="0"/>
      <w:divBdr>
        <w:top w:val="none" w:sz="0" w:space="0" w:color="auto"/>
        <w:left w:val="none" w:sz="0" w:space="0" w:color="auto"/>
        <w:bottom w:val="none" w:sz="0" w:space="0" w:color="auto"/>
        <w:right w:val="none" w:sz="0" w:space="0" w:color="auto"/>
      </w:divBdr>
    </w:div>
    <w:div w:id="438061679">
      <w:bodyDiv w:val="1"/>
      <w:marLeft w:val="0"/>
      <w:marRight w:val="0"/>
      <w:marTop w:val="0"/>
      <w:marBottom w:val="0"/>
      <w:divBdr>
        <w:top w:val="none" w:sz="0" w:space="0" w:color="auto"/>
        <w:left w:val="none" w:sz="0" w:space="0" w:color="auto"/>
        <w:bottom w:val="none" w:sz="0" w:space="0" w:color="auto"/>
        <w:right w:val="none" w:sz="0" w:space="0" w:color="auto"/>
      </w:divBdr>
    </w:div>
    <w:div w:id="619184722">
      <w:bodyDiv w:val="1"/>
      <w:marLeft w:val="0"/>
      <w:marRight w:val="0"/>
      <w:marTop w:val="0"/>
      <w:marBottom w:val="0"/>
      <w:divBdr>
        <w:top w:val="none" w:sz="0" w:space="0" w:color="auto"/>
        <w:left w:val="none" w:sz="0" w:space="0" w:color="auto"/>
        <w:bottom w:val="none" w:sz="0" w:space="0" w:color="auto"/>
        <w:right w:val="none" w:sz="0" w:space="0" w:color="auto"/>
      </w:divBdr>
    </w:div>
    <w:div w:id="706294895">
      <w:bodyDiv w:val="1"/>
      <w:marLeft w:val="0"/>
      <w:marRight w:val="0"/>
      <w:marTop w:val="0"/>
      <w:marBottom w:val="0"/>
      <w:divBdr>
        <w:top w:val="none" w:sz="0" w:space="0" w:color="auto"/>
        <w:left w:val="none" w:sz="0" w:space="0" w:color="auto"/>
        <w:bottom w:val="none" w:sz="0" w:space="0" w:color="auto"/>
        <w:right w:val="none" w:sz="0" w:space="0" w:color="auto"/>
      </w:divBdr>
    </w:div>
    <w:div w:id="720788680">
      <w:bodyDiv w:val="1"/>
      <w:marLeft w:val="0"/>
      <w:marRight w:val="0"/>
      <w:marTop w:val="0"/>
      <w:marBottom w:val="0"/>
      <w:divBdr>
        <w:top w:val="none" w:sz="0" w:space="0" w:color="auto"/>
        <w:left w:val="none" w:sz="0" w:space="0" w:color="auto"/>
        <w:bottom w:val="none" w:sz="0" w:space="0" w:color="auto"/>
        <w:right w:val="none" w:sz="0" w:space="0" w:color="auto"/>
      </w:divBdr>
    </w:div>
    <w:div w:id="724645209">
      <w:bodyDiv w:val="1"/>
      <w:marLeft w:val="0"/>
      <w:marRight w:val="0"/>
      <w:marTop w:val="0"/>
      <w:marBottom w:val="0"/>
      <w:divBdr>
        <w:top w:val="none" w:sz="0" w:space="0" w:color="auto"/>
        <w:left w:val="none" w:sz="0" w:space="0" w:color="auto"/>
        <w:bottom w:val="none" w:sz="0" w:space="0" w:color="auto"/>
        <w:right w:val="none" w:sz="0" w:space="0" w:color="auto"/>
      </w:divBdr>
    </w:div>
    <w:div w:id="769739413">
      <w:bodyDiv w:val="1"/>
      <w:marLeft w:val="0"/>
      <w:marRight w:val="0"/>
      <w:marTop w:val="0"/>
      <w:marBottom w:val="0"/>
      <w:divBdr>
        <w:top w:val="none" w:sz="0" w:space="0" w:color="auto"/>
        <w:left w:val="none" w:sz="0" w:space="0" w:color="auto"/>
        <w:bottom w:val="none" w:sz="0" w:space="0" w:color="auto"/>
        <w:right w:val="none" w:sz="0" w:space="0" w:color="auto"/>
      </w:divBdr>
    </w:div>
    <w:div w:id="803356744">
      <w:bodyDiv w:val="1"/>
      <w:marLeft w:val="0"/>
      <w:marRight w:val="0"/>
      <w:marTop w:val="0"/>
      <w:marBottom w:val="0"/>
      <w:divBdr>
        <w:top w:val="none" w:sz="0" w:space="0" w:color="auto"/>
        <w:left w:val="none" w:sz="0" w:space="0" w:color="auto"/>
        <w:bottom w:val="none" w:sz="0" w:space="0" w:color="auto"/>
        <w:right w:val="none" w:sz="0" w:space="0" w:color="auto"/>
      </w:divBdr>
    </w:div>
    <w:div w:id="842860666">
      <w:bodyDiv w:val="1"/>
      <w:marLeft w:val="0"/>
      <w:marRight w:val="0"/>
      <w:marTop w:val="0"/>
      <w:marBottom w:val="0"/>
      <w:divBdr>
        <w:top w:val="none" w:sz="0" w:space="0" w:color="auto"/>
        <w:left w:val="none" w:sz="0" w:space="0" w:color="auto"/>
        <w:bottom w:val="none" w:sz="0" w:space="0" w:color="auto"/>
        <w:right w:val="none" w:sz="0" w:space="0" w:color="auto"/>
      </w:divBdr>
    </w:div>
    <w:div w:id="872304216">
      <w:bodyDiv w:val="1"/>
      <w:marLeft w:val="0"/>
      <w:marRight w:val="0"/>
      <w:marTop w:val="0"/>
      <w:marBottom w:val="0"/>
      <w:divBdr>
        <w:top w:val="none" w:sz="0" w:space="0" w:color="auto"/>
        <w:left w:val="none" w:sz="0" w:space="0" w:color="auto"/>
        <w:bottom w:val="none" w:sz="0" w:space="0" w:color="auto"/>
        <w:right w:val="none" w:sz="0" w:space="0" w:color="auto"/>
      </w:divBdr>
    </w:div>
    <w:div w:id="957762071">
      <w:bodyDiv w:val="1"/>
      <w:marLeft w:val="0"/>
      <w:marRight w:val="0"/>
      <w:marTop w:val="0"/>
      <w:marBottom w:val="0"/>
      <w:divBdr>
        <w:top w:val="none" w:sz="0" w:space="0" w:color="auto"/>
        <w:left w:val="none" w:sz="0" w:space="0" w:color="auto"/>
        <w:bottom w:val="none" w:sz="0" w:space="0" w:color="auto"/>
        <w:right w:val="none" w:sz="0" w:space="0" w:color="auto"/>
      </w:divBdr>
    </w:div>
    <w:div w:id="1142312526">
      <w:bodyDiv w:val="1"/>
      <w:marLeft w:val="0"/>
      <w:marRight w:val="0"/>
      <w:marTop w:val="0"/>
      <w:marBottom w:val="0"/>
      <w:divBdr>
        <w:top w:val="none" w:sz="0" w:space="0" w:color="auto"/>
        <w:left w:val="none" w:sz="0" w:space="0" w:color="auto"/>
        <w:bottom w:val="none" w:sz="0" w:space="0" w:color="auto"/>
        <w:right w:val="none" w:sz="0" w:space="0" w:color="auto"/>
      </w:divBdr>
    </w:div>
    <w:div w:id="1225220893">
      <w:bodyDiv w:val="1"/>
      <w:marLeft w:val="0"/>
      <w:marRight w:val="0"/>
      <w:marTop w:val="0"/>
      <w:marBottom w:val="0"/>
      <w:divBdr>
        <w:top w:val="none" w:sz="0" w:space="0" w:color="auto"/>
        <w:left w:val="none" w:sz="0" w:space="0" w:color="auto"/>
        <w:bottom w:val="none" w:sz="0" w:space="0" w:color="auto"/>
        <w:right w:val="none" w:sz="0" w:space="0" w:color="auto"/>
      </w:divBdr>
    </w:div>
    <w:div w:id="1241671927">
      <w:bodyDiv w:val="1"/>
      <w:marLeft w:val="0"/>
      <w:marRight w:val="0"/>
      <w:marTop w:val="0"/>
      <w:marBottom w:val="0"/>
      <w:divBdr>
        <w:top w:val="none" w:sz="0" w:space="0" w:color="auto"/>
        <w:left w:val="none" w:sz="0" w:space="0" w:color="auto"/>
        <w:bottom w:val="none" w:sz="0" w:space="0" w:color="auto"/>
        <w:right w:val="none" w:sz="0" w:space="0" w:color="auto"/>
      </w:divBdr>
    </w:div>
    <w:div w:id="1335644806">
      <w:bodyDiv w:val="1"/>
      <w:marLeft w:val="0"/>
      <w:marRight w:val="0"/>
      <w:marTop w:val="0"/>
      <w:marBottom w:val="0"/>
      <w:divBdr>
        <w:top w:val="none" w:sz="0" w:space="0" w:color="auto"/>
        <w:left w:val="none" w:sz="0" w:space="0" w:color="auto"/>
        <w:bottom w:val="none" w:sz="0" w:space="0" w:color="auto"/>
        <w:right w:val="none" w:sz="0" w:space="0" w:color="auto"/>
      </w:divBdr>
    </w:div>
    <w:div w:id="1401631351">
      <w:bodyDiv w:val="1"/>
      <w:marLeft w:val="0"/>
      <w:marRight w:val="0"/>
      <w:marTop w:val="0"/>
      <w:marBottom w:val="0"/>
      <w:divBdr>
        <w:top w:val="none" w:sz="0" w:space="0" w:color="auto"/>
        <w:left w:val="none" w:sz="0" w:space="0" w:color="auto"/>
        <w:bottom w:val="none" w:sz="0" w:space="0" w:color="auto"/>
        <w:right w:val="none" w:sz="0" w:space="0" w:color="auto"/>
      </w:divBdr>
    </w:div>
    <w:div w:id="1447965825">
      <w:bodyDiv w:val="1"/>
      <w:marLeft w:val="0"/>
      <w:marRight w:val="0"/>
      <w:marTop w:val="0"/>
      <w:marBottom w:val="0"/>
      <w:divBdr>
        <w:top w:val="none" w:sz="0" w:space="0" w:color="auto"/>
        <w:left w:val="none" w:sz="0" w:space="0" w:color="auto"/>
        <w:bottom w:val="none" w:sz="0" w:space="0" w:color="auto"/>
        <w:right w:val="none" w:sz="0" w:space="0" w:color="auto"/>
      </w:divBdr>
    </w:div>
    <w:div w:id="1450587066">
      <w:bodyDiv w:val="1"/>
      <w:marLeft w:val="0"/>
      <w:marRight w:val="0"/>
      <w:marTop w:val="0"/>
      <w:marBottom w:val="0"/>
      <w:divBdr>
        <w:top w:val="none" w:sz="0" w:space="0" w:color="auto"/>
        <w:left w:val="none" w:sz="0" w:space="0" w:color="auto"/>
        <w:bottom w:val="none" w:sz="0" w:space="0" w:color="auto"/>
        <w:right w:val="none" w:sz="0" w:space="0" w:color="auto"/>
      </w:divBdr>
    </w:div>
    <w:div w:id="1452937269">
      <w:bodyDiv w:val="1"/>
      <w:marLeft w:val="0"/>
      <w:marRight w:val="0"/>
      <w:marTop w:val="0"/>
      <w:marBottom w:val="0"/>
      <w:divBdr>
        <w:top w:val="none" w:sz="0" w:space="0" w:color="auto"/>
        <w:left w:val="none" w:sz="0" w:space="0" w:color="auto"/>
        <w:bottom w:val="none" w:sz="0" w:space="0" w:color="auto"/>
        <w:right w:val="none" w:sz="0" w:space="0" w:color="auto"/>
      </w:divBdr>
    </w:div>
    <w:div w:id="1466656778">
      <w:bodyDiv w:val="1"/>
      <w:marLeft w:val="0"/>
      <w:marRight w:val="0"/>
      <w:marTop w:val="0"/>
      <w:marBottom w:val="0"/>
      <w:divBdr>
        <w:top w:val="none" w:sz="0" w:space="0" w:color="auto"/>
        <w:left w:val="none" w:sz="0" w:space="0" w:color="auto"/>
        <w:bottom w:val="none" w:sz="0" w:space="0" w:color="auto"/>
        <w:right w:val="none" w:sz="0" w:space="0" w:color="auto"/>
      </w:divBdr>
    </w:div>
    <w:div w:id="1491602306">
      <w:bodyDiv w:val="1"/>
      <w:marLeft w:val="0"/>
      <w:marRight w:val="0"/>
      <w:marTop w:val="0"/>
      <w:marBottom w:val="0"/>
      <w:divBdr>
        <w:top w:val="none" w:sz="0" w:space="0" w:color="auto"/>
        <w:left w:val="none" w:sz="0" w:space="0" w:color="auto"/>
        <w:bottom w:val="none" w:sz="0" w:space="0" w:color="auto"/>
        <w:right w:val="none" w:sz="0" w:space="0" w:color="auto"/>
      </w:divBdr>
    </w:div>
    <w:div w:id="1527862098">
      <w:bodyDiv w:val="1"/>
      <w:marLeft w:val="0"/>
      <w:marRight w:val="0"/>
      <w:marTop w:val="0"/>
      <w:marBottom w:val="0"/>
      <w:divBdr>
        <w:top w:val="none" w:sz="0" w:space="0" w:color="auto"/>
        <w:left w:val="none" w:sz="0" w:space="0" w:color="auto"/>
        <w:bottom w:val="none" w:sz="0" w:space="0" w:color="auto"/>
        <w:right w:val="none" w:sz="0" w:space="0" w:color="auto"/>
      </w:divBdr>
    </w:div>
    <w:div w:id="1642270921">
      <w:bodyDiv w:val="1"/>
      <w:marLeft w:val="0"/>
      <w:marRight w:val="0"/>
      <w:marTop w:val="0"/>
      <w:marBottom w:val="0"/>
      <w:divBdr>
        <w:top w:val="none" w:sz="0" w:space="0" w:color="auto"/>
        <w:left w:val="none" w:sz="0" w:space="0" w:color="auto"/>
        <w:bottom w:val="none" w:sz="0" w:space="0" w:color="auto"/>
        <w:right w:val="none" w:sz="0" w:space="0" w:color="auto"/>
      </w:divBdr>
    </w:div>
    <w:div w:id="1694577600">
      <w:bodyDiv w:val="1"/>
      <w:marLeft w:val="0"/>
      <w:marRight w:val="0"/>
      <w:marTop w:val="0"/>
      <w:marBottom w:val="0"/>
      <w:divBdr>
        <w:top w:val="none" w:sz="0" w:space="0" w:color="auto"/>
        <w:left w:val="none" w:sz="0" w:space="0" w:color="auto"/>
        <w:bottom w:val="none" w:sz="0" w:space="0" w:color="auto"/>
        <w:right w:val="none" w:sz="0" w:space="0" w:color="auto"/>
      </w:divBdr>
    </w:div>
    <w:div w:id="1722055800">
      <w:bodyDiv w:val="1"/>
      <w:marLeft w:val="0"/>
      <w:marRight w:val="0"/>
      <w:marTop w:val="0"/>
      <w:marBottom w:val="0"/>
      <w:divBdr>
        <w:top w:val="none" w:sz="0" w:space="0" w:color="auto"/>
        <w:left w:val="none" w:sz="0" w:space="0" w:color="auto"/>
        <w:bottom w:val="none" w:sz="0" w:space="0" w:color="auto"/>
        <w:right w:val="none" w:sz="0" w:space="0" w:color="auto"/>
      </w:divBdr>
      <w:divsChild>
        <w:div w:id="1018386947">
          <w:marLeft w:val="150"/>
          <w:marRight w:val="0"/>
          <w:marTop w:val="0"/>
          <w:marBottom w:val="0"/>
          <w:divBdr>
            <w:top w:val="none" w:sz="0" w:space="0" w:color="auto"/>
            <w:left w:val="none" w:sz="0" w:space="0" w:color="auto"/>
            <w:bottom w:val="none" w:sz="0" w:space="0" w:color="auto"/>
            <w:right w:val="none" w:sz="0" w:space="0" w:color="auto"/>
          </w:divBdr>
          <w:divsChild>
            <w:div w:id="288390992">
              <w:marLeft w:val="0"/>
              <w:marRight w:val="0"/>
              <w:marTop w:val="0"/>
              <w:marBottom w:val="0"/>
              <w:divBdr>
                <w:top w:val="none" w:sz="0" w:space="0" w:color="auto"/>
                <w:left w:val="none" w:sz="0" w:space="0" w:color="auto"/>
                <w:bottom w:val="none" w:sz="0" w:space="0" w:color="auto"/>
                <w:right w:val="none" w:sz="0" w:space="0" w:color="auto"/>
              </w:divBdr>
            </w:div>
          </w:divsChild>
        </w:div>
        <w:div w:id="2010400192">
          <w:marLeft w:val="0"/>
          <w:marRight w:val="0"/>
          <w:marTop w:val="0"/>
          <w:marBottom w:val="0"/>
          <w:divBdr>
            <w:top w:val="none" w:sz="0" w:space="0" w:color="auto"/>
            <w:left w:val="none" w:sz="0" w:space="0" w:color="auto"/>
            <w:bottom w:val="none" w:sz="0" w:space="0" w:color="auto"/>
            <w:right w:val="none" w:sz="0" w:space="0" w:color="auto"/>
          </w:divBdr>
          <w:divsChild>
            <w:div w:id="395709230">
              <w:marLeft w:val="0"/>
              <w:marRight w:val="0"/>
              <w:marTop w:val="0"/>
              <w:marBottom w:val="0"/>
              <w:divBdr>
                <w:top w:val="none" w:sz="0" w:space="0" w:color="auto"/>
                <w:left w:val="none" w:sz="0" w:space="0" w:color="auto"/>
                <w:bottom w:val="none" w:sz="0" w:space="0" w:color="auto"/>
                <w:right w:val="none" w:sz="0" w:space="0" w:color="auto"/>
              </w:divBdr>
              <w:divsChild>
                <w:div w:id="378554957">
                  <w:marLeft w:val="0"/>
                  <w:marRight w:val="0"/>
                  <w:marTop w:val="0"/>
                  <w:marBottom w:val="0"/>
                  <w:divBdr>
                    <w:top w:val="none" w:sz="0" w:space="0" w:color="auto"/>
                    <w:left w:val="none" w:sz="0" w:space="0" w:color="auto"/>
                    <w:bottom w:val="none" w:sz="0" w:space="0" w:color="auto"/>
                    <w:right w:val="none" w:sz="0" w:space="0" w:color="auto"/>
                  </w:divBdr>
                </w:div>
                <w:div w:id="9454979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32922616">
      <w:bodyDiv w:val="1"/>
      <w:marLeft w:val="0"/>
      <w:marRight w:val="0"/>
      <w:marTop w:val="0"/>
      <w:marBottom w:val="0"/>
      <w:divBdr>
        <w:top w:val="none" w:sz="0" w:space="0" w:color="auto"/>
        <w:left w:val="none" w:sz="0" w:space="0" w:color="auto"/>
        <w:bottom w:val="none" w:sz="0" w:space="0" w:color="auto"/>
        <w:right w:val="none" w:sz="0" w:space="0" w:color="auto"/>
      </w:divBdr>
    </w:div>
    <w:div w:id="1780635661">
      <w:bodyDiv w:val="1"/>
      <w:marLeft w:val="0"/>
      <w:marRight w:val="0"/>
      <w:marTop w:val="0"/>
      <w:marBottom w:val="0"/>
      <w:divBdr>
        <w:top w:val="none" w:sz="0" w:space="0" w:color="auto"/>
        <w:left w:val="none" w:sz="0" w:space="0" w:color="auto"/>
        <w:bottom w:val="none" w:sz="0" w:space="0" w:color="auto"/>
        <w:right w:val="none" w:sz="0" w:space="0" w:color="auto"/>
      </w:divBdr>
    </w:div>
    <w:div w:id="1961451489">
      <w:bodyDiv w:val="1"/>
      <w:marLeft w:val="0"/>
      <w:marRight w:val="0"/>
      <w:marTop w:val="0"/>
      <w:marBottom w:val="0"/>
      <w:divBdr>
        <w:top w:val="none" w:sz="0" w:space="0" w:color="auto"/>
        <w:left w:val="none" w:sz="0" w:space="0" w:color="auto"/>
        <w:bottom w:val="none" w:sz="0" w:space="0" w:color="auto"/>
        <w:right w:val="none" w:sz="0" w:space="0" w:color="auto"/>
      </w:divBdr>
    </w:div>
    <w:div w:id="1967349963">
      <w:bodyDiv w:val="1"/>
      <w:marLeft w:val="0"/>
      <w:marRight w:val="0"/>
      <w:marTop w:val="0"/>
      <w:marBottom w:val="0"/>
      <w:divBdr>
        <w:top w:val="none" w:sz="0" w:space="0" w:color="auto"/>
        <w:left w:val="none" w:sz="0" w:space="0" w:color="auto"/>
        <w:bottom w:val="none" w:sz="0" w:space="0" w:color="auto"/>
        <w:right w:val="none" w:sz="0" w:space="0" w:color="auto"/>
      </w:divBdr>
    </w:div>
    <w:div w:id="1995596345">
      <w:bodyDiv w:val="1"/>
      <w:marLeft w:val="0"/>
      <w:marRight w:val="0"/>
      <w:marTop w:val="0"/>
      <w:marBottom w:val="0"/>
      <w:divBdr>
        <w:top w:val="none" w:sz="0" w:space="0" w:color="auto"/>
        <w:left w:val="none" w:sz="0" w:space="0" w:color="auto"/>
        <w:bottom w:val="none" w:sz="0" w:space="0" w:color="auto"/>
        <w:right w:val="none" w:sz="0" w:space="0" w:color="auto"/>
      </w:divBdr>
    </w:div>
    <w:div w:id="2012217789">
      <w:bodyDiv w:val="1"/>
      <w:marLeft w:val="0"/>
      <w:marRight w:val="0"/>
      <w:marTop w:val="0"/>
      <w:marBottom w:val="0"/>
      <w:divBdr>
        <w:top w:val="none" w:sz="0" w:space="0" w:color="auto"/>
        <w:left w:val="none" w:sz="0" w:space="0" w:color="auto"/>
        <w:bottom w:val="none" w:sz="0" w:space="0" w:color="auto"/>
        <w:right w:val="none" w:sz="0" w:space="0" w:color="auto"/>
      </w:divBdr>
    </w:div>
    <w:div w:id="21311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461A-3EE3-41C1-B481-BCECD647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Пользователь</cp:lastModifiedBy>
  <cp:revision>15</cp:revision>
  <cp:lastPrinted>2020-09-24T11:22:00Z</cp:lastPrinted>
  <dcterms:created xsi:type="dcterms:W3CDTF">2020-09-25T10:38:00Z</dcterms:created>
  <dcterms:modified xsi:type="dcterms:W3CDTF">2020-11-27T08:30:00Z</dcterms:modified>
</cp:coreProperties>
</file>