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7" w:rsidRPr="00685B5F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204F" w:rsidRDefault="008F53F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04F">
        <w:rPr>
          <w:rFonts w:ascii="Times New Roman" w:hAnsi="Times New Roman"/>
          <w:sz w:val="28"/>
          <w:szCs w:val="28"/>
          <w:lang w:eastAsia="ru-RU"/>
        </w:rPr>
        <w:t>26.07.</w:t>
      </w:r>
      <w:r>
        <w:rPr>
          <w:rFonts w:ascii="Times New Roman" w:hAnsi="Times New Roman"/>
          <w:sz w:val="28"/>
          <w:szCs w:val="28"/>
          <w:lang w:eastAsia="ru-RU"/>
        </w:rPr>
        <w:t xml:space="preserve">2019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0C204F">
        <w:rPr>
          <w:rFonts w:ascii="Times New Roman" w:hAnsi="Times New Roman"/>
          <w:sz w:val="28"/>
          <w:szCs w:val="28"/>
          <w:lang w:eastAsia="ru-RU"/>
        </w:rPr>
        <w:t xml:space="preserve"> 57.6</w:t>
      </w:r>
    </w:p>
    <w:p w:rsidR="008F53F7" w:rsidRDefault="00BD7987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3F7"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Pr="005B4D9A" w:rsidRDefault="008F53F7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45407A" w:rsidP="0045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органов местного самоуправления Новоясенского сельского поселения Староминского района и оценке их знаний, навыков и умений (профессионального уровня)</w:t>
      </w:r>
    </w:p>
    <w:p w:rsidR="008F53F7" w:rsidRDefault="008F53F7" w:rsidP="004540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53F7" w:rsidRDefault="008F53F7" w:rsidP="004540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407A" w:rsidRDefault="0045407A" w:rsidP="004540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407A" w:rsidRPr="0045407A" w:rsidRDefault="0045407A" w:rsidP="00454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07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Законами Краснодарского края от 5 апреля 2019 года № 4007 – КЗ « О внесении изменения в статью 16.1 Закона Краснодарского края «О муниципальной службе в Краснодарском крае», от 08 июня 2007 года № 1244 – КЗ «О муниципальной службе в Краснодарском крае» </w:t>
      </w:r>
      <w:r w:rsidRPr="0045407A">
        <w:rPr>
          <w:rFonts w:ascii="Times New Roman" w:hAnsi="Times New Roman"/>
          <w:color w:val="000000"/>
          <w:sz w:val="28"/>
          <w:szCs w:val="28"/>
        </w:rPr>
        <w:t>руководствуясь статьей 26 Устава Новоясенского сельского поселения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5407A">
        <w:rPr>
          <w:rFonts w:ascii="Times New Roman" w:hAnsi="Times New Roman"/>
          <w:color w:val="000000"/>
          <w:sz w:val="28"/>
          <w:szCs w:val="28"/>
        </w:rPr>
        <w:t xml:space="preserve"> Совет Новоясенского сельского поселения 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="00C87C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C87C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="00C87C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C87C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45407A">
        <w:rPr>
          <w:rFonts w:ascii="Times New Roman" w:hAnsi="Times New Roman"/>
          <w:sz w:val="28"/>
          <w:szCs w:val="28"/>
        </w:rPr>
        <w:t>:</w:t>
      </w:r>
    </w:p>
    <w:p w:rsidR="0045407A" w:rsidRPr="0045407A" w:rsidRDefault="0045407A" w:rsidP="00454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07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 порядке сдачи </w:t>
      </w:r>
      <w:r w:rsidRPr="0045407A">
        <w:rPr>
          <w:rFonts w:ascii="Times New Roman" w:hAnsi="Times New Roman"/>
          <w:sz w:val="28"/>
          <w:szCs w:val="28"/>
        </w:rPr>
        <w:t>квалификационного экзамена муниципальны</w:t>
      </w:r>
      <w:r>
        <w:rPr>
          <w:rFonts w:ascii="Times New Roman" w:hAnsi="Times New Roman"/>
          <w:sz w:val="28"/>
          <w:szCs w:val="28"/>
        </w:rPr>
        <w:t>ми</w:t>
      </w:r>
      <w:r w:rsidRPr="0045407A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ми</w:t>
      </w:r>
      <w:r w:rsidRPr="0045407A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45407A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 и оценке их знаний, навыков и умений</w:t>
      </w:r>
      <w:r w:rsidR="00E27A5C">
        <w:rPr>
          <w:rFonts w:ascii="Times New Roman" w:hAnsi="Times New Roman"/>
          <w:sz w:val="28"/>
          <w:szCs w:val="28"/>
        </w:rPr>
        <w:t xml:space="preserve"> (профессионального уровня) согласно приложению</w:t>
      </w:r>
      <w:r w:rsidRPr="0045407A">
        <w:rPr>
          <w:rFonts w:ascii="Times New Roman" w:hAnsi="Times New Roman"/>
          <w:sz w:val="28"/>
          <w:szCs w:val="28"/>
        </w:rPr>
        <w:t xml:space="preserve">. </w:t>
      </w:r>
    </w:p>
    <w:p w:rsidR="0045407A" w:rsidRPr="0045407A" w:rsidRDefault="0045407A" w:rsidP="00454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07A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</w:t>
      </w:r>
      <w:r w:rsidR="00E27A5C">
        <w:rPr>
          <w:rFonts w:ascii="Times New Roman" w:hAnsi="Times New Roman"/>
          <w:sz w:val="28"/>
          <w:szCs w:val="28"/>
          <w:lang w:eastAsia="ru-RU"/>
        </w:rPr>
        <w:t>вступает в силу со дня его официального обнародования и подлежит размещению на официальном сайте администрации Новоясенского сельского поселения Староминского района.</w:t>
      </w: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A5C" w:rsidRDefault="00E27A5C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3F7" w:rsidRDefault="008F53F7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   Н.В.Столик</w:t>
      </w: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F53F7" w:rsidRDefault="008F53F7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B29E3" w:rsidRDefault="00AB29E3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974395" w:rsidRDefault="00974395" w:rsidP="0097439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974395" w:rsidRDefault="00974395" w:rsidP="0097439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4395" w:rsidRPr="00974395" w:rsidRDefault="00974395" w:rsidP="0097439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УТВЕРЖДЕНО</w:t>
      </w:r>
    </w:p>
    <w:p w:rsidR="00974395" w:rsidRDefault="00974395" w:rsidP="0097439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Совета </w:t>
      </w:r>
    </w:p>
    <w:p w:rsidR="00974395" w:rsidRPr="00974395" w:rsidRDefault="00974395" w:rsidP="0097439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Новоясенского</w:t>
      </w: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Староминского</w:t>
      </w: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</w:p>
    <w:p w:rsidR="00974395" w:rsidRPr="00974395" w:rsidRDefault="00974395" w:rsidP="0097439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0C204F">
        <w:rPr>
          <w:rFonts w:ascii="Times New Roman" w:eastAsia="Times New Roman" w:hAnsi="Times New Roman"/>
          <w:bCs/>
          <w:sz w:val="28"/>
          <w:szCs w:val="28"/>
          <w:lang w:eastAsia="ru-RU"/>
        </w:rPr>
        <w:t>26.07.2019 г.</w:t>
      </w:r>
      <w:r w:rsidRPr="009743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0C204F">
        <w:rPr>
          <w:rFonts w:ascii="Times New Roman" w:eastAsia="Times New Roman" w:hAnsi="Times New Roman"/>
          <w:bCs/>
          <w:sz w:val="28"/>
          <w:szCs w:val="28"/>
          <w:lang w:eastAsia="ru-RU"/>
        </w:rPr>
        <w:t>57.6</w:t>
      </w:r>
    </w:p>
    <w:p w:rsidR="00974395" w:rsidRDefault="00974395" w:rsidP="00974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Default="00974395" w:rsidP="00974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Pr="00974395" w:rsidRDefault="00974395" w:rsidP="00974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Pr="00974395" w:rsidRDefault="00974395" w:rsidP="009743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39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74395" w:rsidRDefault="00974395" w:rsidP="00974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сдачи квалификационного экзамена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муниципальными служащими органов местного самоуправления Новоясенского сельского поселения Староминского района и оценке их знаний, навыков и умений (профессионального уровня)</w:t>
      </w:r>
    </w:p>
    <w:p w:rsidR="00974395" w:rsidRPr="00974395" w:rsidRDefault="00974395" w:rsidP="009743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Default="00974395" w:rsidP="00974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Pr="00974395" w:rsidRDefault="00974395" w:rsidP="00974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95" w:rsidRPr="00974395" w:rsidRDefault="00974395" w:rsidP="0080537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 порядке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сдачи 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квалификационного экзамена </w:t>
      </w:r>
      <w:r w:rsidRPr="00974395">
        <w:rPr>
          <w:rFonts w:ascii="Times New Roman" w:hAnsi="Times New Roman"/>
          <w:sz w:val="28"/>
          <w:szCs w:val="28"/>
          <w:lang w:eastAsia="ru-RU"/>
        </w:rPr>
        <w:t>муниципальными служащими органов местного самоуправления Новоясенского сельского поселения Староминского района и оценке их знаний, навыков и умений (профессионального уровня)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 разработано в соответствии с </w:t>
      </w:r>
      <w:r>
        <w:rPr>
          <w:rFonts w:ascii="Times New Roman" w:hAnsi="Times New Roman"/>
          <w:sz w:val="28"/>
          <w:szCs w:val="28"/>
        </w:rPr>
        <w:t>Законами Краснодарского края от 5 апреля 2019 года № 4007 – КЗ « О внесении изменения в статью 16.1 Закона Краснодарского края «О муниципальной службе в Краснодарском крае», от 08 июня</w:t>
      </w:r>
      <w:proofErr w:type="gramEnd"/>
      <w:r>
        <w:rPr>
          <w:rFonts w:ascii="Times New Roman" w:hAnsi="Times New Roman"/>
          <w:sz w:val="28"/>
          <w:szCs w:val="28"/>
        </w:rPr>
        <w:t xml:space="preserve"> 2007 года № 1244 – КЗ «О муниципальной службе в Краснодарском крае» устанавливает 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>порядок сдачи квалификационного экзамена муниципальными служащими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Новоясенского сельского поселения Староминского района, а также порядок оценки знаний, навыков и умений (профессионального уровня)</w:t>
      </w:r>
      <w:r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служащих.</w:t>
      </w:r>
    </w:p>
    <w:p w:rsidR="00974395" w:rsidRPr="00594A68" w:rsidRDefault="0076651A" w:rsidP="0097439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74395" w:rsidRPr="0097439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Квалификационный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сдают муниципальные служащие, замещающие без ограничения срока полномочий должности муниципальной </w:t>
      </w:r>
      <w:r w:rsidRPr="00594A68">
        <w:rPr>
          <w:rFonts w:ascii="Times New Roman" w:eastAsia="Times New Roman" w:hAnsi="Times New Roman"/>
          <w:sz w:val="28"/>
          <w:szCs w:val="28"/>
          <w:lang w:eastAsia="ru-RU"/>
        </w:rPr>
        <w:t>службы.</w:t>
      </w:r>
    </w:p>
    <w:p w:rsidR="008F14C9" w:rsidRDefault="00974395" w:rsidP="0080537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7A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017A1" w:rsidRPr="004017A1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 проводится:</w:t>
      </w:r>
    </w:p>
    <w:p w:rsidR="004017A1" w:rsidRPr="004017A1" w:rsidRDefault="00805375" w:rsidP="0080537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</w:t>
      </w:r>
      <w:r w:rsidR="004017A1" w:rsidRPr="004017A1">
        <w:rPr>
          <w:rFonts w:ascii="Times New Roman" w:eastAsia="Times New Roman" w:hAnsi="Times New Roman"/>
          <w:sz w:val="28"/>
          <w:szCs w:val="28"/>
          <w:lang w:eastAsia="ru-RU"/>
        </w:rPr>
        <w:t xml:space="preserve">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муниципальной службы;</w:t>
      </w:r>
    </w:p>
    <w:p w:rsidR="004017A1" w:rsidRPr="004017A1" w:rsidRDefault="00805375" w:rsidP="00FC3AD1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FC3A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017A1" w:rsidRPr="004017A1">
        <w:rPr>
          <w:rFonts w:ascii="Times New Roman" w:eastAsia="Times New Roman" w:hAnsi="Times New Roman"/>
          <w:sz w:val="28"/>
          <w:szCs w:val="28"/>
          <w:lang w:eastAsia="ru-RU"/>
        </w:rPr>
        <w:t>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</w:t>
      </w:r>
      <w:r w:rsidR="00FC3A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D60" w:rsidRPr="00F73D60" w:rsidRDefault="004017A1" w:rsidP="00F73D60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7A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73D60" w:rsidRPr="00F73D60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экзамен проводится после успешного завершения испытания, а если испытательный срок муниципальному служащему не устанавливался, то не ранее чем через три месяца после </w:t>
      </w:r>
      <w:r w:rsidR="00F73D60" w:rsidRPr="00F73D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назначения муниципального служащего на должность муниципальной службы</w:t>
      </w:r>
    </w:p>
    <w:p w:rsidR="004017A1" w:rsidRPr="004017A1" w:rsidRDefault="008B6DF6" w:rsidP="00F73D60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Квалификационный экзамен не </w:t>
      </w:r>
      <w:r w:rsidR="004017A1" w:rsidRPr="004017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решении вопроса присвоения муниципальному служащему очередного классного чина</w:t>
      </w:r>
      <w:r w:rsidR="00816D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занимаемой должности муниципальной службы,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условии, что он замещает должность муниципальной службы, для которой предусмотрен классный чин, равный или более высокий, чем классный </w:t>
      </w:r>
      <w:proofErr w:type="gramStart"/>
      <w:r w:rsidR="00816DE2">
        <w:rPr>
          <w:rFonts w:ascii="Times New Roman" w:eastAsia="Times New Roman" w:hAnsi="Times New Roman"/>
          <w:sz w:val="28"/>
          <w:szCs w:val="28"/>
          <w:lang w:eastAsia="ru-RU"/>
        </w:rPr>
        <w:t>чин</w:t>
      </w:r>
      <w:proofErr w:type="gramEnd"/>
      <w:r w:rsidR="00816D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присваиваемый муниципальному служащему.</w:t>
      </w:r>
    </w:p>
    <w:p w:rsidR="005C4133" w:rsidRPr="002A4680" w:rsidRDefault="004017A1" w:rsidP="002A4680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68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5C4133" w:rsidRPr="002A4680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 проводится по решению представителя нанимателя (работодателя) или по инициативе муниципального служащего.</w:t>
      </w:r>
    </w:p>
    <w:p w:rsidR="00506F1B" w:rsidRPr="002A4680" w:rsidRDefault="004017A1" w:rsidP="002A4680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680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506F1B" w:rsidRPr="002A4680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2A4680" w:rsidRPr="002A4680" w:rsidRDefault="002A4680" w:rsidP="002A4680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680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2A4680" w:rsidRPr="002362A2" w:rsidRDefault="002A4680" w:rsidP="00DD3812">
      <w:pPr>
        <w:spacing w:after="0" w:line="240" w:lineRule="auto"/>
        <w:ind w:firstLine="697"/>
        <w:jc w:val="both"/>
        <w:rPr>
          <w:rFonts w:eastAsia="Times New Roman"/>
          <w:sz w:val="28"/>
          <w:szCs w:val="28"/>
          <w:lang w:eastAsia="ru-RU"/>
        </w:rPr>
      </w:pPr>
      <w:r w:rsidRPr="002A4680">
        <w:rPr>
          <w:rFonts w:ascii="Times New Roman" w:eastAsia="Times New Roman" w:hAnsi="Times New Roman"/>
          <w:sz w:val="28"/>
          <w:szCs w:val="28"/>
          <w:lang w:eastAsia="ru-RU"/>
        </w:rPr>
        <w:t>8. Квалификационный экзамен проводится аттестационной комиссией в порядке, установленном для проведения заседаний аттестационной комиссии (далее – комиссия).</w:t>
      </w:r>
    </w:p>
    <w:p w:rsidR="00DD3812" w:rsidRPr="00DC100C" w:rsidRDefault="00DD3812" w:rsidP="00DC100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DC100C" w:rsidRPr="00DC10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>о своей инициативе и (или) инициативе муниципального служащего на основании поступивших от муниципального служащего</w:t>
      </w:r>
      <w:r w:rsidR="00DC100C" w:rsidRPr="00DC100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представитель нанимателя (работодатель) издает </w:t>
      </w: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>правовой акт</w:t>
      </w:r>
      <w:r w:rsidR="00DC100C" w:rsidRPr="00DC100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квалификационного экзамена</w:t>
      </w: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>, в котором указываются:</w:t>
      </w:r>
    </w:p>
    <w:p w:rsidR="00DD3812" w:rsidRPr="00DC100C" w:rsidRDefault="00DC100C" w:rsidP="00DC100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 xml:space="preserve">а) дата и </w:t>
      </w:r>
      <w:r w:rsidR="00DD3812" w:rsidRPr="00DC100C">
        <w:rPr>
          <w:rFonts w:ascii="Times New Roman" w:eastAsia="Times New Roman" w:hAnsi="Times New Roman"/>
          <w:sz w:val="28"/>
          <w:szCs w:val="28"/>
          <w:lang w:eastAsia="ru-RU"/>
        </w:rPr>
        <w:t>время проведения квалификационного экзамена;</w:t>
      </w:r>
    </w:p>
    <w:p w:rsidR="00DD3812" w:rsidRPr="00DC100C" w:rsidRDefault="00DD3812" w:rsidP="00DC100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>б) список муниципальных служащих, которые должны сдавать квалификационный экзамен;</w:t>
      </w:r>
    </w:p>
    <w:p w:rsidR="00DD3812" w:rsidRDefault="00DC100C" w:rsidP="00DC100C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0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D3812" w:rsidRPr="00DC100C">
        <w:rPr>
          <w:rFonts w:ascii="Times New Roman" w:eastAsia="Times New Roman" w:hAnsi="Times New Roman"/>
          <w:sz w:val="28"/>
          <w:szCs w:val="28"/>
          <w:lang w:eastAsia="ru-RU"/>
        </w:rPr>
        <w:t>) дата представления в комиссию и перечень документов, необходимых для проведения квалификационного экзамена.</w:t>
      </w:r>
    </w:p>
    <w:p w:rsidR="00A6115F" w:rsidRDefault="00CD70F8" w:rsidP="00CD70F8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A7612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своевременность проведения квалификационного экзамена возлагается на лиц, ответственных за работу с кадрами в органах местного самоуправления Новоясенского сельского поселения Староминского района.</w:t>
      </w:r>
    </w:p>
    <w:p w:rsidR="00DD3812" w:rsidRPr="00CD70F8" w:rsidRDefault="00A6115F" w:rsidP="00CD70F8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="00CD70F8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предстоящей сдаче 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доводится</w:t>
      </w:r>
      <w:r w:rsidR="00CD70F8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представителем нанимателя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сведения муниципального служа</w:t>
      </w:r>
      <w:r w:rsidR="00CD70F8" w:rsidRPr="00CD70F8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CD70F8" w:rsidRPr="00CD70F8">
        <w:rPr>
          <w:rFonts w:ascii="Times New Roman" w:eastAsia="Times New Roman" w:hAnsi="Times New Roman"/>
          <w:sz w:val="28"/>
          <w:szCs w:val="28"/>
          <w:lang w:eastAsia="ru-RU"/>
        </w:rPr>
        <w:t>позднее,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его проведения.</w:t>
      </w:r>
    </w:p>
    <w:p w:rsidR="00DD3812" w:rsidRPr="00CD70F8" w:rsidRDefault="00CD70F8" w:rsidP="00CD70F8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115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позднее,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проведения квалификационного экзамена 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руководитель муниципального служащего направляет в комиссию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отзыв об уровне знаний, навыков и умений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(профессиональном уровне)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служащего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D3812" w:rsidRPr="00CD70F8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возможности присвоения ему классного чина </w:t>
      </w:r>
      <w:r w:rsidRPr="00CD70F8">
        <w:rPr>
          <w:rFonts w:ascii="Times New Roman" w:eastAsia="Times New Roman" w:hAnsi="Times New Roman"/>
          <w:sz w:val="28"/>
          <w:szCs w:val="28"/>
          <w:lang w:eastAsia="ru-RU"/>
        </w:rPr>
        <w:t>(далее – отзыв).</w:t>
      </w:r>
    </w:p>
    <w:p w:rsidR="00DD3812" w:rsidRPr="006C0499" w:rsidRDefault="00DD3812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должен </w:t>
      </w:r>
      <w:r w:rsidR="00492449" w:rsidRPr="006C049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содержать </w:t>
      </w: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муниципальном служащем:</w:t>
      </w:r>
    </w:p>
    <w:p w:rsidR="00DD3812" w:rsidRPr="006C0499" w:rsidRDefault="00DD3812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имя, отчество;</w:t>
      </w:r>
    </w:p>
    <w:p w:rsidR="00DD3812" w:rsidRPr="006C0499" w:rsidRDefault="00DD3812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D0095F" w:rsidRPr="006C0499" w:rsidRDefault="00D0095F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образовании, наличии ученой степени, ученого звания;</w:t>
      </w:r>
    </w:p>
    <w:p w:rsidR="00D0095F" w:rsidRPr="006C0499" w:rsidRDefault="00D0095F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сведения о профессиональной переподготовке, повышении квалификации;</w:t>
      </w:r>
    </w:p>
    <w:p w:rsidR="00D0095F" w:rsidRPr="006C0499" w:rsidRDefault="00D0095F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классный чин муниципальной службы и дата его присвоения (при наличии);</w:t>
      </w:r>
    </w:p>
    <w:p w:rsidR="00DD3812" w:rsidRPr="006C0499" w:rsidRDefault="00DD3812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DD3812" w:rsidRDefault="00DD3812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мотивированная оценка профессиональных, личностных качеств и результатов профессиональной деятельности муниципального служащего</w:t>
      </w:r>
      <w:r w:rsidR="006C0499" w:rsidRPr="006C049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возможности присвоения ему классного чина</w:t>
      </w:r>
      <w:r w:rsidRPr="006C04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4989" w:rsidRPr="006C0499" w:rsidRDefault="00E74989" w:rsidP="006C049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Отзыв должен быть подписан непосредственно руководителем муниципального служащего.</w:t>
      </w:r>
    </w:p>
    <w:p w:rsidR="00E74989" w:rsidRPr="00E74989" w:rsidRDefault="00E74989" w:rsidP="00E7498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8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D3812" w:rsidRPr="00E74989">
        <w:rPr>
          <w:rFonts w:ascii="Times New Roman" w:eastAsia="Times New Roman" w:hAnsi="Times New Roman"/>
          <w:sz w:val="28"/>
          <w:szCs w:val="28"/>
          <w:lang w:eastAsia="ru-RU"/>
        </w:rPr>
        <w:t>. Муниципальный служащий должен быть ознакомлен с отзывом</w:t>
      </w:r>
      <w:r w:rsidRPr="00E74989">
        <w:rPr>
          <w:rFonts w:ascii="Times New Roman" w:eastAsia="Times New Roman" w:hAnsi="Times New Roman"/>
          <w:sz w:val="28"/>
          <w:szCs w:val="28"/>
          <w:lang w:eastAsia="ru-RU"/>
        </w:rPr>
        <w:t>, указанным в пункте 12 настоящего положения,</w:t>
      </w:r>
      <w:r w:rsidR="00DD3812" w:rsidRPr="00E749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две недели до проведения квалификационного экзамена</w:t>
      </w:r>
      <w:r w:rsidRPr="00E74989">
        <w:rPr>
          <w:rFonts w:ascii="Times New Roman" w:eastAsia="Times New Roman" w:hAnsi="Times New Roman"/>
          <w:sz w:val="28"/>
          <w:szCs w:val="28"/>
          <w:lang w:eastAsia="ru-RU"/>
        </w:rPr>
        <w:t>.  В отзыве муниципальный служащий ставит свою подпись, свидетельствующую об ознакомлении с его содержанием.</w:t>
      </w:r>
      <w:r w:rsidR="00DD3812" w:rsidRPr="00E74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812" w:rsidRPr="00E74989" w:rsidRDefault="00DD3812" w:rsidP="00E74989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9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служащий вправе представить в комиссию заявление о своем </w:t>
      </w:r>
      <w:r w:rsidR="00E74989" w:rsidRPr="00E7498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несогласии с указанным отзывом и дополнительные сведения о </w:t>
      </w:r>
      <w:r w:rsidRPr="00E7498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профессиональной деятельности.</w:t>
      </w:r>
    </w:p>
    <w:p w:rsidR="00756FE3" w:rsidRPr="00756FE3" w:rsidRDefault="00756FE3" w:rsidP="00756FE3">
      <w:pPr>
        <w:spacing w:after="0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gramStart"/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квалификационного экзамена комиссия 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>оценивает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знания, навыки и умения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(профессиональный уровень) муниципальных служащих 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должностн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</w:t>
      </w:r>
      <w:r w:rsidR="009A088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>, сложностью и ответственностью работы, выполняемой муниципальным</w:t>
      </w:r>
      <w:r w:rsidR="006D58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</w:t>
      </w:r>
      <w:r w:rsidR="006D5849">
        <w:rPr>
          <w:rFonts w:ascii="Times New Roman" w:eastAsia="Times New Roman" w:hAnsi="Times New Roman"/>
          <w:sz w:val="28"/>
          <w:szCs w:val="28"/>
          <w:lang w:eastAsia="ru-RU"/>
        </w:rPr>
        <w:t>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 w:rsidR="006D584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прохождением муниципальной службы и выполнением должностных обязанностей по замещаемой должности муниципальной службы</w:t>
      </w:r>
      <w:r w:rsidRPr="00756F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3812" w:rsidRPr="00EC5287" w:rsidRDefault="00EC5287" w:rsidP="00EC5287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8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D3812" w:rsidRPr="00EC5287">
        <w:rPr>
          <w:rFonts w:ascii="Times New Roman" w:eastAsia="Times New Roman" w:hAnsi="Times New Roman"/>
          <w:sz w:val="28"/>
          <w:szCs w:val="28"/>
          <w:lang w:eastAsia="ru-RU"/>
        </w:rPr>
        <w:t xml:space="preserve">. Квалификационный экзамен проводится с приглашением муниципального служащего на заседание комиссии. </w:t>
      </w:r>
    </w:p>
    <w:p w:rsidR="00DD3812" w:rsidRDefault="00EC5287" w:rsidP="00EC5287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28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D3812" w:rsidRPr="00EC5287">
        <w:rPr>
          <w:rFonts w:ascii="Times New Roman" w:eastAsia="Times New Roman" w:hAnsi="Times New Roman"/>
          <w:sz w:val="28"/>
          <w:szCs w:val="28"/>
          <w:lang w:eastAsia="ru-RU"/>
        </w:rPr>
        <w:t>омиссия рассмат</w:t>
      </w:r>
      <w:r w:rsidRPr="00EC5287">
        <w:rPr>
          <w:rFonts w:ascii="Times New Roman" w:eastAsia="Times New Roman" w:hAnsi="Times New Roman"/>
          <w:sz w:val="28"/>
          <w:szCs w:val="28"/>
          <w:lang w:eastAsia="ru-RU"/>
        </w:rPr>
        <w:t>ривает представленные документы</w:t>
      </w:r>
      <w:r w:rsidR="00DD3812" w:rsidRPr="00EC5287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 необходимости заслушивает муниципального служащего </w:t>
      </w:r>
      <w:r w:rsidRPr="00EC5287">
        <w:rPr>
          <w:rFonts w:ascii="Times New Roman" w:eastAsia="Times New Roman" w:hAnsi="Times New Roman"/>
          <w:sz w:val="28"/>
          <w:szCs w:val="28"/>
          <w:lang w:eastAsia="ru-RU"/>
        </w:rPr>
        <w:t>и его непосредственного руководителя о профессиональной деятельности муниципального служащего.</w:t>
      </w:r>
    </w:p>
    <w:p w:rsidR="00C75E80" w:rsidRPr="00EC5287" w:rsidRDefault="00C75E80" w:rsidP="00EC5287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Решение о результате квалификационного экзамена выносится комиссией в отсутствии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равенстве голосов муниципальный служащий признается сдавшим квалификационный экзамен.</w:t>
      </w:r>
    </w:p>
    <w:p w:rsidR="00DD3812" w:rsidRPr="00956DD5" w:rsidRDefault="00956DD5" w:rsidP="00956DD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812" w:rsidRPr="00956DD5">
        <w:rPr>
          <w:rFonts w:ascii="Times New Roman" w:eastAsia="Times New Roman" w:hAnsi="Times New Roman"/>
          <w:sz w:val="28"/>
          <w:szCs w:val="28"/>
          <w:lang w:eastAsia="ru-RU"/>
        </w:rPr>
        <w:t xml:space="preserve">8. По результатам квалификационного экзамена </w:t>
      </w:r>
      <w:r w:rsidRPr="00956DD5">
        <w:rPr>
          <w:rFonts w:ascii="Times New Roman" w:eastAsia="Times New Roman" w:hAnsi="Times New Roman"/>
          <w:sz w:val="28"/>
          <w:szCs w:val="28"/>
          <w:lang w:eastAsia="ru-RU"/>
        </w:rPr>
        <w:t>в отношении муниципального служащего комиссией выносится</w:t>
      </w:r>
      <w:r w:rsidR="00DD3812" w:rsidRPr="00956DD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из следующих решений:</w:t>
      </w:r>
    </w:p>
    <w:p w:rsidR="00DD3812" w:rsidRPr="00956DD5" w:rsidRDefault="00DD3812" w:rsidP="00956DD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6DD5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956DD5" w:rsidRPr="00956DD5">
        <w:rPr>
          <w:rFonts w:ascii="Times New Roman" w:eastAsia="Times New Roman" w:hAnsi="Times New Roman"/>
          <w:sz w:val="28"/>
          <w:szCs w:val="28"/>
          <w:lang w:eastAsia="ru-RU"/>
        </w:rPr>
        <w:t>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 муниципальный служащий сдал квалификационный экзамен и рекомендовать его для присвоения классного чина (положительный результат квалификационного экзамена)</w:t>
      </w:r>
      <w:r w:rsidRPr="00956D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56DD5" w:rsidRPr="00956DD5" w:rsidRDefault="00DD3812" w:rsidP="00956DD5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6DD5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956DD5" w:rsidRPr="00956DD5">
        <w:rPr>
          <w:rFonts w:ascii="Times New Roman" w:eastAsia="Times New Roman" w:hAnsi="Times New Roman"/>
          <w:sz w:val="28"/>
          <w:szCs w:val="28"/>
          <w:lang w:eastAsia="ru-RU"/>
        </w:rPr>
        <w:t>о не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 муниципальный служащий не сдал квалификационный экзамен и 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="00956D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D3812" w:rsidRDefault="007E6F06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F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3812" w:rsidRPr="007E6F06">
        <w:rPr>
          <w:rFonts w:ascii="Times New Roman" w:eastAsia="Times New Roman" w:hAnsi="Times New Roman"/>
          <w:sz w:val="28"/>
          <w:szCs w:val="28"/>
          <w:lang w:eastAsia="ru-RU"/>
        </w:rPr>
        <w:t>9. Заседание комиссии оформляется протоколом, в котором отражается информация о ее работе и принятых решениях. Протокол подписывается председател</w:t>
      </w:r>
      <w:r w:rsidRPr="007E6F06">
        <w:rPr>
          <w:rFonts w:ascii="Times New Roman" w:eastAsia="Times New Roman" w:hAnsi="Times New Roman"/>
          <w:sz w:val="28"/>
          <w:szCs w:val="28"/>
          <w:lang w:eastAsia="ru-RU"/>
        </w:rPr>
        <w:t xml:space="preserve">ем, заместителем председателя, </w:t>
      </w:r>
      <w:r w:rsidR="00DD3812" w:rsidRPr="007E6F06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секретарем </w:t>
      </w:r>
      <w:r w:rsidRPr="007E6F06">
        <w:rPr>
          <w:rFonts w:ascii="Times New Roman" w:eastAsia="Times New Roman" w:hAnsi="Times New Roman"/>
          <w:sz w:val="28"/>
          <w:szCs w:val="28"/>
          <w:lang w:eastAsia="ru-RU"/>
        </w:rPr>
        <w:t>и членами комиссии, присутствовавшими на ее заседаниях,</w:t>
      </w:r>
      <w:r w:rsidR="00DD3812" w:rsidRPr="007E6F06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всех материалов, представленных в аттестационную комиссию для проведения квалификационного экзамена.</w:t>
      </w:r>
    </w:p>
    <w:p w:rsidR="004E755A" w:rsidRDefault="004E755A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С результатами квалификационного экзамена муниципальный служащий знакомится под роспись в выписке из протокола заседания комиссии.</w:t>
      </w:r>
    </w:p>
    <w:p w:rsidR="004E755A" w:rsidRDefault="004E755A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r w:rsidR="008C4F94">
        <w:rPr>
          <w:rFonts w:ascii="Times New Roman" w:eastAsia="Times New Roman" w:hAnsi="Times New Roman"/>
          <w:sz w:val="28"/>
          <w:szCs w:val="28"/>
          <w:lang w:eastAsia="ru-RU"/>
        </w:rPr>
        <w:t>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C4F94" w:rsidRDefault="008C4F94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 Копия протокола заседания комиссии в течение семи рабочих дней со дня проведения квалификационного экзамена передается представителю нанимателя (работодателю).</w:t>
      </w:r>
    </w:p>
    <w:p w:rsidR="008C4F94" w:rsidRDefault="008C4F94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</w:t>
      </w:r>
      <w:r w:rsidR="00A01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01B54" w:rsidRDefault="00A01B54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Классный чин муниципального служащего присваивается муниципальному служащему в соответствии с решением Совета Новоясенского сельского поселения Староминского района «Об утверждении положения о порядке присвоения и сохранения классных чинов муниципальных служащих в Новоясенском сельском поселении Староминского района».</w:t>
      </w:r>
    </w:p>
    <w:p w:rsidR="00F9209B" w:rsidRPr="00F9209B" w:rsidRDefault="00F9209B" w:rsidP="00F9209B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отрицательного результата</w:t>
      </w: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квалификационного экзамена:</w:t>
      </w:r>
    </w:p>
    <w:p w:rsidR="00F9209B" w:rsidRPr="00F9209B" w:rsidRDefault="00F9209B" w:rsidP="00F9209B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муниципальный служащий, не сдавший квалификационный экзамен и которому на момент сдачи квалификационного экзамена классный чин не был присвоен, замещает должность муниципальной службы без присвоения классного чина;</w:t>
      </w:r>
    </w:p>
    <w:p w:rsidR="00F9209B" w:rsidRDefault="00F9209B" w:rsidP="00F9209B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присвоенный классный чин.</w:t>
      </w:r>
    </w:p>
    <w:p w:rsidR="00F9209B" w:rsidRPr="007E6F06" w:rsidRDefault="00F9209B" w:rsidP="007E6F06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М</w:t>
      </w: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предыдущего квалификационного</w:t>
      </w: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настоящим положением.</w:t>
      </w:r>
    </w:p>
    <w:p w:rsidR="00DD3812" w:rsidRPr="00F9209B" w:rsidRDefault="00F9209B" w:rsidP="00F9209B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09B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="00DD3812" w:rsidRPr="00F920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E27A5C" w:rsidRDefault="00E27A5C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94A68" w:rsidRDefault="00594A68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E27A5C" w:rsidRDefault="00E27A5C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E27A5C" w:rsidRDefault="00E27A5C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E27A5C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621BB"/>
    <w:rsid w:val="00082DD4"/>
    <w:rsid w:val="00093F62"/>
    <w:rsid w:val="000A3E0B"/>
    <w:rsid w:val="000B7692"/>
    <w:rsid w:val="000C204F"/>
    <w:rsid w:val="000C68EB"/>
    <w:rsid w:val="000F5829"/>
    <w:rsid w:val="001142DD"/>
    <w:rsid w:val="00117E14"/>
    <w:rsid w:val="00121D78"/>
    <w:rsid w:val="0018522A"/>
    <w:rsid w:val="001F4C2D"/>
    <w:rsid w:val="00276547"/>
    <w:rsid w:val="00283A9B"/>
    <w:rsid w:val="002A3DD6"/>
    <w:rsid w:val="002A4680"/>
    <w:rsid w:val="002F7ECD"/>
    <w:rsid w:val="00312887"/>
    <w:rsid w:val="0034683B"/>
    <w:rsid w:val="003937D9"/>
    <w:rsid w:val="003B230C"/>
    <w:rsid w:val="003E2324"/>
    <w:rsid w:val="004017A1"/>
    <w:rsid w:val="004026A7"/>
    <w:rsid w:val="0040425A"/>
    <w:rsid w:val="00415F00"/>
    <w:rsid w:val="004278F8"/>
    <w:rsid w:val="0045407A"/>
    <w:rsid w:val="004904C3"/>
    <w:rsid w:val="00492449"/>
    <w:rsid w:val="004B5FCE"/>
    <w:rsid w:val="004B7F73"/>
    <w:rsid w:val="004D2E48"/>
    <w:rsid w:val="004E755A"/>
    <w:rsid w:val="00506F1B"/>
    <w:rsid w:val="00512379"/>
    <w:rsid w:val="005348BA"/>
    <w:rsid w:val="005573AD"/>
    <w:rsid w:val="00561BD1"/>
    <w:rsid w:val="00581367"/>
    <w:rsid w:val="00593E6B"/>
    <w:rsid w:val="00594A68"/>
    <w:rsid w:val="005B4D9A"/>
    <w:rsid w:val="005C4133"/>
    <w:rsid w:val="00654DFF"/>
    <w:rsid w:val="00654F67"/>
    <w:rsid w:val="00660502"/>
    <w:rsid w:val="00673846"/>
    <w:rsid w:val="0068505B"/>
    <w:rsid w:val="00685B5F"/>
    <w:rsid w:val="006A20BD"/>
    <w:rsid w:val="006A7612"/>
    <w:rsid w:val="006C0499"/>
    <w:rsid w:val="006D5849"/>
    <w:rsid w:val="00701E70"/>
    <w:rsid w:val="00722F21"/>
    <w:rsid w:val="00747BB7"/>
    <w:rsid w:val="00756FE3"/>
    <w:rsid w:val="0076651A"/>
    <w:rsid w:val="00787033"/>
    <w:rsid w:val="007959F1"/>
    <w:rsid w:val="007B3ADD"/>
    <w:rsid w:val="007E0E16"/>
    <w:rsid w:val="007E6F06"/>
    <w:rsid w:val="007F5392"/>
    <w:rsid w:val="007F70A9"/>
    <w:rsid w:val="00805375"/>
    <w:rsid w:val="00813CBA"/>
    <w:rsid w:val="008166B2"/>
    <w:rsid w:val="00816DE2"/>
    <w:rsid w:val="00857B65"/>
    <w:rsid w:val="008639BA"/>
    <w:rsid w:val="00865369"/>
    <w:rsid w:val="008B6DF6"/>
    <w:rsid w:val="008C4F94"/>
    <w:rsid w:val="008F14C9"/>
    <w:rsid w:val="008F53F7"/>
    <w:rsid w:val="00906474"/>
    <w:rsid w:val="00935395"/>
    <w:rsid w:val="00952785"/>
    <w:rsid w:val="00956DD5"/>
    <w:rsid w:val="0096241B"/>
    <w:rsid w:val="00974395"/>
    <w:rsid w:val="009803A9"/>
    <w:rsid w:val="0098183A"/>
    <w:rsid w:val="00997CAA"/>
    <w:rsid w:val="009A088E"/>
    <w:rsid w:val="009A5782"/>
    <w:rsid w:val="009E21D4"/>
    <w:rsid w:val="009E2D19"/>
    <w:rsid w:val="00A01B54"/>
    <w:rsid w:val="00A029F2"/>
    <w:rsid w:val="00A07C36"/>
    <w:rsid w:val="00A23763"/>
    <w:rsid w:val="00A278BC"/>
    <w:rsid w:val="00A410CD"/>
    <w:rsid w:val="00A5006C"/>
    <w:rsid w:val="00A6115F"/>
    <w:rsid w:val="00A71A80"/>
    <w:rsid w:val="00AA347F"/>
    <w:rsid w:val="00AA6FB1"/>
    <w:rsid w:val="00AB29E3"/>
    <w:rsid w:val="00B27D22"/>
    <w:rsid w:val="00B46334"/>
    <w:rsid w:val="00B52FC6"/>
    <w:rsid w:val="00B837DE"/>
    <w:rsid w:val="00BD4A90"/>
    <w:rsid w:val="00BD7987"/>
    <w:rsid w:val="00BF29BD"/>
    <w:rsid w:val="00C75E80"/>
    <w:rsid w:val="00C850E7"/>
    <w:rsid w:val="00C87CF0"/>
    <w:rsid w:val="00CD2A0E"/>
    <w:rsid w:val="00CD70F8"/>
    <w:rsid w:val="00D0095F"/>
    <w:rsid w:val="00D91DD1"/>
    <w:rsid w:val="00DB038D"/>
    <w:rsid w:val="00DB5CE8"/>
    <w:rsid w:val="00DC100C"/>
    <w:rsid w:val="00DD3812"/>
    <w:rsid w:val="00DF5832"/>
    <w:rsid w:val="00E10DDD"/>
    <w:rsid w:val="00E23BF4"/>
    <w:rsid w:val="00E27A5C"/>
    <w:rsid w:val="00E316F4"/>
    <w:rsid w:val="00E74989"/>
    <w:rsid w:val="00E82739"/>
    <w:rsid w:val="00EA2EFC"/>
    <w:rsid w:val="00EC237E"/>
    <w:rsid w:val="00EC5287"/>
    <w:rsid w:val="00EC7208"/>
    <w:rsid w:val="00F04272"/>
    <w:rsid w:val="00F06633"/>
    <w:rsid w:val="00F73D60"/>
    <w:rsid w:val="00F9209B"/>
    <w:rsid w:val="00FA007C"/>
    <w:rsid w:val="00FA4910"/>
    <w:rsid w:val="00FC3AD1"/>
    <w:rsid w:val="00FD3BD0"/>
    <w:rsid w:val="00FD6E1C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479F-B695-4AF5-BD8D-E763ACF9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113</cp:revision>
  <cp:lastPrinted>2019-07-25T12:34:00Z</cp:lastPrinted>
  <dcterms:created xsi:type="dcterms:W3CDTF">2017-11-17T12:19:00Z</dcterms:created>
  <dcterms:modified xsi:type="dcterms:W3CDTF">2019-07-30T09:44:00Z</dcterms:modified>
</cp:coreProperties>
</file>